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E1" w:rsidRDefault="009F2BE1"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0037EA" w:rsidRPr="004D2879" w:rsidRDefault="000037EA" w:rsidP="00691576">
      <w:pPr>
        <w:tabs>
          <w:tab w:val="left" w:pos="426"/>
        </w:tabs>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KATA PENGANTAR</w:t>
      </w:r>
    </w:p>
    <w:p w:rsidR="000037EA" w:rsidRPr="004D2879" w:rsidRDefault="000037EA" w:rsidP="00761803">
      <w:pPr>
        <w:autoSpaceDE w:val="0"/>
        <w:autoSpaceDN w:val="0"/>
        <w:adjustRightInd w:val="0"/>
        <w:spacing w:line="276" w:lineRule="auto"/>
        <w:rPr>
          <w:rFonts w:ascii="Bookman Old Style" w:hAnsi="Bookman Old Style" w:cstheme="minorHAnsi"/>
          <w:color w:val="000000"/>
        </w:rPr>
      </w:pPr>
    </w:p>
    <w:p w:rsidR="000037EA" w:rsidRPr="004D2879" w:rsidRDefault="000037EA" w:rsidP="00761803">
      <w:pPr>
        <w:autoSpaceDE w:val="0"/>
        <w:autoSpaceDN w:val="0"/>
        <w:adjustRightInd w:val="0"/>
        <w:spacing w:line="276" w:lineRule="auto"/>
        <w:rPr>
          <w:rFonts w:ascii="Bookman Old Style" w:hAnsi="Bookman Old Style" w:cstheme="minorHAnsi"/>
          <w:color w:val="000000"/>
        </w:rPr>
      </w:pPr>
    </w:p>
    <w:p w:rsidR="000037EA" w:rsidRPr="004D2879" w:rsidRDefault="000037EA" w:rsidP="00266AC4">
      <w:pPr>
        <w:autoSpaceDE w:val="0"/>
        <w:autoSpaceDN w:val="0"/>
        <w:adjustRightInd w:val="0"/>
        <w:spacing w:after="120" w:line="360" w:lineRule="auto"/>
        <w:ind w:firstLine="720"/>
        <w:jc w:val="both"/>
        <w:rPr>
          <w:rFonts w:ascii="Bookman Old Style" w:hAnsi="Bookman Old Style" w:cstheme="minorHAnsi"/>
          <w:color w:val="000000"/>
        </w:rPr>
      </w:pPr>
      <w:r w:rsidRPr="004D2879">
        <w:rPr>
          <w:rFonts w:ascii="Bookman Old Style" w:hAnsi="Bookman Old Style" w:cstheme="minorHAnsi"/>
          <w:color w:val="000000"/>
        </w:rPr>
        <w:t>Dengan senantiasa bersyukur kehadirat Allah SWT, marilah kita bersama</w:t>
      </w:r>
      <w:r w:rsidR="00194DF7" w:rsidRPr="004D2879">
        <w:rPr>
          <w:rFonts w:ascii="Bookman Old Style" w:hAnsi="Bookman Old Style" w:cstheme="minorHAnsi"/>
          <w:color w:val="000000"/>
          <w:lang w:val="id-ID"/>
        </w:rPr>
        <w:t>-</w:t>
      </w:r>
      <w:r w:rsidRPr="004D2879">
        <w:rPr>
          <w:rFonts w:ascii="Bookman Old Style" w:hAnsi="Bookman Old Style" w:cstheme="minorHAnsi"/>
          <w:color w:val="000000"/>
        </w:rPr>
        <w:t>sama tetap melaksanakan amanah dalam bidang tugas kita masing-masing bagi kepentingan negara, nusa dan bangsa yang kita cintai ini.</w:t>
      </w:r>
    </w:p>
    <w:p w:rsidR="000037EA" w:rsidRPr="004D2879" w:rsidRDefault="000037EA" w:rsidP="00266AC4">
      <w:pPr>
        <w:autoSpaceDE w:val="0"/>
        <w:autoSpaceDN w:val="0"/>
        <w:adjustRightInd w:val="0"/>
        <w:spacing w:after="120" w:line="360" w:lineRule="auto"/>
        <w:ind w:firstLine="720"/>
        <w:jc w:val="both"/>
        <w:rPr>
          <w:rFonts w:ascii="Bookman Old Style" w:hAnsi="Bookman Old Style" w:cstheme="minorHAnsi"/>
          <w:color w:val="000000"/>
        </w:rPr>
      </w:pPr>
      <w:r w:rsidRPr="004D2879">
        <w:rPr>
          <w:rFonts w:ascii="Bookman Old Style" w:hAnsi="Bookman Old Style" w:cstheme="minorHAnsi"/>
          <w:color w:val="000000"/>
        </w:rPr>
        <w:t>Sebagai tindak</w:t>
      </w:r>
      <w:r w:rsidR="004879B1">
        <w:rPr>
          <w:rFonts w:ascii="Bookman Old Style" w:hAnsi="Bookman Old Style" w:cstheme="minorHAnsi"/>
          <w:color w:val="000000"/>
          <w:lang w:val="id-ID"/>
        </w:rPr>
        <w:t xml:space="preserve"> </w:t>
      </w:r>
      <w:r w:rsidRPr="004D2879">
        <w:rPr>
          <w:rFonts w:ascii="Bookman Old Style" w:hAnsi="Bookman Old Style" w:cstheme="minorHAnsi"/>
          <w:color w:val="000000"/>
        </w:rPr>
        <w:t xml:space="preserve">lanjut dari Peraturan Menteri Negara Pendayagunaan Aparatur Negara dan Reformasi Birokrasi Nomor </w:t>
      </w:r>
      <w:r w:rsidR="00C7760C" w:rsidRPr="004D2879">
        <w:rPr>
          <w:rFonts w:ascii="Bookman Old Style" w:hAnsi="Bookman Old Style" w:cstheme="minorHAnsi"/>
          <w:color w:val="000000"/>
        </w:rPr>
        <w:t>53</w:t>
      </w:r>
      <w:r w:rsidRPr="004D2879">
        <w:rPr>
          <w:rFonts w:ascii="Bookman Old Style" w:hAnsi="Bookman Old Style" w:cstheme="minorHAnsi"/>
          <w:color w:val="000000"/>
        </w:rPr>
        <w:t xml:space="preserve"> Tahun 201</w:t>
      </w:r>
      <w:r w:rsidR="00C7760C" w:rsidRPr="004D2879">
        <w:rPr>
          <w:rFonts w:ascii="Bookman Old Style" w:hAnsi="Bookman Old Style" w:cstheme="minorHAnsi"/>
          <w:color w:val="000000"/>
        </w:rPr>
        <w:t>4</w:t>
      </w:r>
      <w:r w:rsidRPr="004D2879">
        <w:rPr>
          <w:rFonts w:ascii="Bookman Old Style" w:hAnsi="Bookman Old Style" w:cstheme="minorHAnsi"/>
          <w:color w:val="000000"/>
        </w:rPr>
        <w:t xml:space="preserve"> Tentang </w:t>
      </w:r>
      <w:r w:rsidR="00C7760C" w:rsidRPr="004D2879">
        <w:rPr>
          <w:rFonts w:ascii="Bookman Old Style" w:hAnsi="Bookman Old Style" w:cstheme="minorHAnsi"/>
          <w:color w:val="000000"/>
        </w:rPr>
        <w:t>Petunjuk Teknis Perjanjian Kinerja, Pelaporan Kinerja dan Tata Cara Reviu atas Laporan Kinerja</w:t>
      </w:r>
      <w:r w:rsidRPr="004D2879">
        <w:rPr>
          <w:rFonts w:ascii="Bookman Old Style" w:hAnsi="Bookman Old Style" w:cstheme="minorHAnsi"/>
          <w:color w:val="000000"/>
        </w:rPr>
        <w:t xml:space="preserve"> dan dalam rangka memenuhi kebutuhan tersebut di atas, kami telah berusaha menyajikan Laporan  Kinerja Instansi Pemerintah (L</w:t>
      </w:r>
      <w:r w:rsidR="00C7760C" w:rsidRPr="004D2879">
        <w:rPr>
          <w:rFonts w:ascii="Bookman Old Style" w:hAnsi="Bookman Old Style" w:cstheme="minorHAnsi"/>
          <w:color w:val="000000"/>
        </w:rPr>
        <w:t>KjI</w:t>
      </w:r>
      <w:r w:rsidRPr="004D2879">
        <w:rPr>
          <w:rFonts w:ascii="Bookman Old Style" w:hAnsi="Bookman Old Style" w:cstheme="minorHAnsi"/>
          <w:color w:val="000000"/>
        </w:rPr>
        <w:t xml:space="preserve">P) Kantor Kecamatan </w:t>
      </w:r>
      <w:r w:rsidR="00B10A4C">
        <w:rPr>
          <w:rFonts w:ascii="Bookman Old Style" w:hAnsi="Bookman Old Style" w:cstheme="minorHAnsi"/>
          <w:color w:val="000000"/>
          <w:lang w:val="id-ID"/>
        </w:rPr>
        <w:t>Gondang</w:t>
      </w:r>
      <w:r w:rsidRPr="004D2879">
        <w:rPr>
          <w:rFonts w:ascii="Bookman Old Style" w:hAnsi="Bookman Old Style" w:cstheme="minorHAnsi"/>
          <w:color w:val="000000"/>
        </w:rPr>
        <w:t xml:space="preserve"> Tahun Anggaran </w:t>
      </w:r>
      <w:r w:rsidR="00314EE0" w:rsidRPr="004D2879">
        <w:rPr>
          <w:rFonts w:ascii="Bookman Old Style" w:hAnsi="Bookman Old Style" w:cstheme="minorHAnsi"/>
          <w:color w:val="000000"/>
        </w:rPr>
        <w:t>20</w:t>
      </w:r>
      <w:r w:rsidR="008C34B6">
        <w:rPr>
          <w:rFonts w:ascii="Bookman Old Style" w:hAnsi="Bookman Old Style" w:cstheme="minorHAnsi"/>
          <w:color w:val="000000"/>
        </w:rPr>
        <w:t>20</w:t>
      </w:r>
      <w:r w:rsidRPr="004D2879">
        <w:rPr>
          <w:rFonts w:ascii="Bookman Old Style" w:hAnsi="Bookman Old Style" w:cstheme="minorHAnsi"/>
          <w:color w:val="000000"/>
        </w:rPr>
        <w:t>. Laporan Kinerja Instansi Pemerintah (L</w:t>
      </w:r>
      <w:r w:rsidR="00C7760C" w:rsidRPr="004D2879">
        <w:rPr>
          <w:rFonts w:ascii="Bookman Old Style" w:hAnsi="Bookman Old Style" w:cstheme="minorHAnsi"/>
          <w:color w:val="000000"/>
        </w:rPr>
        <w:t>KjI</w:t>
      </w:r>
      <w:r w:rsidRPr="004D2879">
        <w:rPr>
          <w:rFonts w:ascii="Bookman Old Style" w:hAnsi="Bookman Old Style" w:cstheme="minorHAnsi"/>
          <w:color w:val="000000"/>
        </w:rPr>
        <w:t xml:space="preserve">P) Kantor Kecamatan </w:t>
      </w:r>
      <w:r w:rsidR="00B10A4C">
        <w:rPr>
          <w:rFonts w:ascii="Bookman Old Style" w:hAnsi="Bookman Old Style" w:cstheme="minorHAnsi"/>
          <w:color w:val="000000"/>
          <w:lang w:val="id-ID"/>
        </w:rPr>
        <w:t>Gondang</w:t>
      </w:r>
      <w:r w:rsidRPr="004D2879">
        <w:rPr>
          <w:rFonts w:ascii="Bookman Old Style" w:hAnsi="Bookman Old Style" w:cstheme="minorHAnsi"/>
          <w:color w:val="000000"/>
        </w:rPr>
        <w:t xml:space="preserve">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Pr="004D2879">
        <w:rPr>
          <w:rFonts w:ascii="Bookman Old Style" w:hAnsi="Bookman Old Style" w:cstheme="minorHAnsi"/>
          <w:color w:val="000000"/>
        </w:rPr>
        <w:t xml:space="preserve"> ini merupakan wujud pertanggungjawaban pelaksanaan Perencanaan Strategis (Renstra), yang berisi informasi tentang keberhasilan maupun kegagalan pencapaian sasaran yang telah ditetapkan, termasuk hambatan yang dihadapi dan pemecahan masalahnya.</w:t>
      </w:r>
    </w:p>
    <w:p w:rsidR="000037EA" w:rsidRPr="004D2879" w:rsidRDefault="000037EA" w:rsidP="00266AC4">
      <w:pPr>
        <w:autoSpaceDE w:val="0"/>
        <w:autoSpaceDN w:val="0"/>
        <w:adjustRightInd w:val="0"/>
        <w:spacing w:line="360" w:lineRule="auto"/>
        <w:ind w:firstLine="720"/>
        <w:jc w:val="both"/>
        <w:rPr>
          <w:rFonts w:ascii="Bookman Old Style" w:hAnsi="Bookman Old Style" w:cstheme="minorHAnsi"/>
          <w:color w:val="000000"/>
        </w:rPr>
      </w:pPr>
      <w:r w:rsidRPr="004D2879">
        <w:rPr>
          <w:rFonts w:ascii="Bookman Old Style" w:hAnsi="Bookman Old Style" w:cstheme="minorHAnsi"/>
          <w:color w:val="000000"/>
        </w:rPr>
        <w:t>Akhirnya kami sampaikan terima kasih dan penghargaan</w:t>
      </w:r>
      <w:r w:rsidR="00AF01FD" w:rsidRPr="004D2879">
        <w:rPr>
          <w:rFonts w:ascii="Bookman Old Style" w:hAnsi="Bookman Old Style" w:cstheme="minorHAnsi"/>
          <w:color w:val="000000"/>
          <w:lang w:val="id-ID"/>
        </w:rPr>
        <w:t xml:space="preserve"> yang setinggi-tingginya</w:t>
      </w:r>
      <w:r w:rsidRPr="004D2879">
        <w:rPr>
          <w:rFonts w:ascii="Bookman Old Style" w:hAnsi="Bookman Old Style" w:cstheme="minorHAnsi"/>
          <w:color w:val="000000"/>
        </w:rPr>
        <w:t xml:space="preserve"> kepada semua pihak yang telah bekerja keras dalam penyusunan Laporan </w:t>
      </w:r>
      <w:r w:rsidR="00552EF8" w:rsidRPr="004D2879">
        <w:rPr>
          <w:rFonts w:ascii="Bookman Old Style" w:hAnsi="Bookman Old Style" w:cstheme="minorHAnsi"/>
          <w:color w:val="000000"/>
        </w:rPr>
        <w:t xml:space="preserve">Kinerja Instansi </w:t>
      </w:r>
      <w:proofErr w:type="gramStart"/>
      <w:r w:rsidR="00552EF8" w:rsidRPr="004D2879">
        <w:rPr>
          <w:rFonts w:ascii="Bookman Old Style" w:hAnsi="Bookman Old Style" w:cstheme="minorHAnsi"/>
          <w:color w:val="000000"/>
        </w:rPr>
        <w:t>Pemerintah</w:t>
      </w:r>
      <w:r w:rsidRPr="004D2879">
        <w:rPr>
          <w:rFonts w:ascii="Bookman Old Style" w:hAnsi="Bookman Old Style" w:cstheme="minorHAnsi"/>
          <w:color w:val="000000"/>
        </w:rPr>
        <w:t>(</w:t>
      </w:r>
      <w:proofErr w:type="gramEnd"/>
      <w:r w:rsidRPr="004D2879">
        <w:rPr>
          <w:rFonts w:ascii="Bookman Old Style" w:hAnsi="Bookman Old Style" w:cstheme="minorHAnsi"/>
          <w:color w:val="000000"/>
        </w:rPr>
        <w:t>LK</w:t>
      </w:r>
      <w:r w:rsidR="00C7760C" w:rsidRPr="004D2879">
        <w:rPr>
          <w:rFonts w:ascii="Bookman Old Style" w:hAnsi="Bookman Old Style" w:cstheme="minorHAnsi"/>
          <w:color w:val="000000"/>
        </w:rPr>
        <w:t>j</w:t>
      </w:r>
      <w:r w:rsidR="00A43FA7" w:rsidRPr="004D2879">
        <w:rPr>
          <w:rFonts w:ascii="Bookman Old Style" w:hAnsi="Bookman Old Style" w:cstheme="minorHAnsi"/>
          <w:color w:val="000000"/>
        </w:rPr>
        <w:t>IP) ini dan semoga Allah SWT</w:t>
      </w:r>
      <w:r w:rsidRPr="004D2879">
        <w:rPr>
          <w:rFonts w:ascii="Bookman Old Style" w:hAnsi="Bookman Old Style" w:cstheme="minorHAnsi"/>
          <w:color w:val="000000"/>
        </w:rPr>
        <w:t xml:space="preserve"> senantiasa memberikan petunjuk serta memberikan kekuatan kepada kita semua dalam melaksanakan pembangunan di Kabupaten Mojokerto.</w:t>
      </w:r>
    </w:p>
    <w:p w:rsidR="00B60656" w:rsidRPr="004D2879" w:rsidRDefault="00B60656" w:rsidP="00266AC4">
      <w:pPr>
        <w:autoSpaceDE w:val="0"/>
        <w:autoSpaceDN w:val="0"/>
        <w:adjustRightInd w:val="0"/>
        <w:spacing w:line="360" w:lineRule="auto"/>
        <w:ind w:firstLine="720"/>
        <w:jc w:val="both"/>
        <w:rPr>
          <w:rFonts w:ascii="Bookman Old Style" w:hAnsi="Bookman Old Styl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5616"/>
      </w:tblGrid>
      <w:tr w:rsidR="00B60656" w:rsidRPr="004D2879" w:rsidTr="00B60656">
        <w:tc>
          <w:tcPr>
            <w:tcW w:w="4470" w:type="dxa"/>
          </w:tcPr>
          <w:p w:rsidR="00B60656" w:rsidRPr="004D2879" w:rsidRDefault="00B60656" w:rsidP="00B60656">
            <w:pPr>
              <w:autoSpaceDE w:val="0"/>
              <w:autoSpaceDN w:val="0"/>
              <w:adjustRightInd w:val="0"/>
              <w:spacing w:line="276" w:lineRule="auto"/>
              <w:jc w:val="both"/>
              <w:rPr>
                <w:rFonts w:ascii="Bookman Old Style" w:hAnsi="Bookman Old Style" w:cstheme="minorHAnsi"/>
                <w:color w:val="000000"/>
              </w:rPr>
            </w:pPr>
          </w:p>
        </w:tc>
        <w:tc>
          <w:tcPr>
            <w:tcW w:w="4471" w:type="dxa"/>
          </w:tcPr>
          <w:p w:rsidR="00B60656" w:rsidRPr="008C34B6" w:rsidRDefault="00B10A4C" w:rsidP="00B60656">
            <w:pPr>
              <w:autoSpaceDE w:val="0"/>
              <w:autoSpaceDN w:val="0"/>
              <w:adjustRightInd w:val="0"/>
              <w:spacing w:line="276" w:lineRule="auto"/>
              <w:jc w:val="center"/>
              <w:rPr>
                <w:rFonts w:ascii="Bookman Old Style" w:hAnsi="Bookman Old Style" w:cstheme="minorHAnsi"/>
                <w:color w:val="000000"/>
                <w:lang w:val="en-US"/>
              </w:rPr>
            </w:pPr>
            <w:r>
              <w:rPr>
                <w:rFonts w:ascii="Bookman Old Style" w:hAnsi="Bookman Old Style" w:cstheme="minorHAnsi"/>
                <w:color w:val="000000"/>
                <w:lang w:val="id-ID"/>
              </w:rPr>
              <w:t>Gondang</w:t>
            </w:r>
            <w:r w:rsidR="00A43FA7" w:rsidRPr="004D2879">
              <w:rPr>
                <w:rFonts w:ascii="Bookman Old Style" w:hAnsi="Bookman Old Style" w:cstheme="minorHAnsi"/>
                <w:color w:val="000000"/>
              </w:rPr>
              <w:t xml:space="preserve">, </w:t>
            </w:r>
            <w:r w:rsidR="00784D3E">
              <w:rPr>
                <w:rFonts w:ascii="Bookman Old Style" w:hAnsi="Bookman Old Style" w:cstheme="minorHAnsi"/>
                <w:color w:val="000000"/>
                <w:lang w:val="id-ID"/>
              </w:rPr>
              <w:t xml:space="preserve">    Januari 202</w:t>
            </w:r>
            <w:r w:rsidR="008C34B6">
              <w:rPr>
                <w:rFonts w:ascii="Bookman Old Style" w:hAnsi="Bookman Old Style" w:cstheme="minorHAnsi"/>
                <w:color w:val="000000"/>
                <w:lang w:val="en-US"/>
              </w:rPr>
              <w:t>1</w:t>
            </w:r>
          </w:p>
          <w:p w:rsidR="00B60656" w:rsidRPr="004D2879" w:rsidRDefault="008C34B6" w:rsidP="00B60656">
            <w:pPr>
              <w:autoSpaceDE w:val="0"/>
              <w:autoSpaceDN w:val="0"/>
              <w:adjustRightInd w:val="0"/>
              <w:spacing w:line="276" w:lineRule="auto"/>
              <w:jc w:val="center"/>
              <w:rPr>
                <w:rFonts w:ascii="Bookman Old Style" w:hAnsi="Bookman Old Style" w:cstheme="minorHAnsi"/>
                <w:color w:val="000000"/>
                <w:lang w:val="id-ID"/>
              </w:rPr>
            </w:pPr>
            <w:r>
              <w:rPr>
                <w:rFonts w:ascii="Bookman Old Style" w:hAnsi="Bookman Old Style" w:cstheme="minorHAnsi"/>
                <w:color w:val="000000"/>
              </w:rPr>
              <w:t>Plt. Camat Gondang</w:t>
            </w:r>
          </w:p>
          <w:p w:rsidR="00B60656" w:rsidRPr="004D2879" w:rsidRDefault="00B60656" w:rsidP="00B60656">
            <w:pPr>
              <w:autoSpaceDE w:val="0"/>
              <w:autoSpaceDN w:val="0"/>
              <w:adjustRightInd w:val="0"/>
              <w:spacing w:line="276" w:lineRule="auto"/>
              <w:ind w:left="5400"/>
              <w:jc w:val="center"/>
              <w:rPr>
                <w:rFonts w:ascii="Bookman Old Style" w:hAnsi="Bookman Old Style" w:cstheme="minorHAnsi"/>
                <w:color w:val="000000"/>
              </w:rPr>
            </w:pPr>
          </w:p>
          <w:p w:rsidR="00B60656" w:rsidRPr="004D2879" w:rsidRDefault="00B60656" w:rsidP="00B60656">
            <w:pPr>
              <w:autoSpaceDE w:val="0"/>
              <w:autoSpaceDN w:val="0"/>
              <w:adjustRightInd w:val="0"/>
              <w:spacing w:line="276" w:lineRule="auto"/>
              <w:ind w:left="5400"/>
              <w:jc w:val="center"/>
              <w:rPr>
                <w:rFonts w:ascii="Bookman Old Style" w:hAnsi="Bookman Old Style" w:cstheme="minorHAnsi"/>
                <w:color w:val="000000"/>
              </w:rPr>
            </w:pPr>
          </w:p>
          <w:p w:rsidR="00B60656" w:rsidRPr="004D2879" w:rsidRDefault="00B60656" w:rsidP="00B60656">
            <w:pPr>
              <w:autoSpaceDE w:val="0"/>
              <w:autoSpaceDN w:val="0"/>
              <w:adjustRightInd w:val="0"/>
              <w:spacing w:line="276" w:lineRule="auto"/>
              <w:ind w:left="5400"/>
              <w:jc w:val="center"/>
              <w:rPr>
                <w:rFonts w:ascii="Bookman Old Style" w:hAnsi="Bookman Old Style" w:cstheme="minorHAnsi"/>
                <w:color w:val="000000"/>
              </w:rPr>
            </w:pPr>
          </w:p>
          <w:p w:rsidR="00B60656" w:rsidRPr="008C34B6" w:rsidRDefault="008C34B6" w:rsidP="00B60656">
            <w:pPr>
              <w:spacing w:line="276" w:lineRule="auto"/>
              <w:jc w:val="center"/>
              <w:rPr>
                <w:rFonts w:ascii="Bookman Old Style" w:hAnsi="Bookman Old Style" w:cs="Arial"/>
                <w:b/>
                <w:lang w:val="en-US"/>
              </w:rPr>
            </w:pPr>
            <w:r>
              <w:rPr>
                <w:rFonts w:ascii="Bookman Old Style" w:hAnsi="Bookman Old Style" w:cs="Arial"/>
                <w:b/>
                <w:u w:val="single"/>
                <w:lang w:val="en-US"/>
              </w:rPr>
              <w:t>SUGENG NURYADI,S.IP,MM</w:t>
            </w:r>
          </w:p>
          <w:p w:rsidR="00B60656" w:rsidRPr="004D2879" w:rsidRDefault="00B60656" w:rsidP="00B60656">
            <w:pPr>
              <w:tabs>
                <w:tab w:val="left" w:pos="5374"/>
                <w:tab w:val="left" w:pos="5900"/>
              </w:tabs>
              <w:spacing w:line="276" w:lineRule="auto"/>
              <w:jc w:val="center"/>
              <w:rPr>
                <w:rFonts w:ascii="Bookman Old Style" w:hAnsi="Bookman Old Style" w:cs="Arial"/>
                <w:lang w:val="id-ID"/>
              </w:rPr>
            </w:pPr>
            <w:r w:rsidRPr="004D2879">
              <w:rPr>
                <w:rFonts w:ascii="Bookman Old Style" w:hAnsi="Bookman Old Style" w:cs="Arial"/>
              </w:rPr>
              <w:t>Pembina</w:t>
            </w:r>
            <w:r w:rsidR="00B10A4C">
              <w:rPr>
                <w:rFonts w:ascii="Bookman Old Style" w:hAnsi="Bookman Old Style" w:cs="Arial"/>
                <w:lang w:val="id-ID"/>
              </w:rPr>
              <w:t xml:space="preserve"> </w:t>
            </w:r>
          </w:p>
          <w:p w:rsidR="00B60656" w:rsidRPr="004D2879" w:rsidRDefault="00B60656" w:rsidP="008C34B6">
            <w:pPr>
              <w:autoSpaceDE w:val="0"/>
              <w:autoSpaceDN w:val="0"/>
              <w:adjustRightInd w:val="0"/>
              <w:spacing w:line="276" w:lineRule="auto"/>
              <w:jc w:val="center"/>
              <w:rPr>
                <w:rFonts w:ascii="Bookman Old Style" w:hAnsi="Bookman Old Style" w:cstheme="minorHAnsi"/>
                <w:color w:val="000000"/>
              </w:rPr>
            </w:pPr>
            <w:r w:rsidRPr="004D2879">
              <w:rPr>
                <w:rFonts w:ascii="Bookman Old Style" w:hAnsi="Bookman Old Style" w:cs="Arial"/>
              </w:rPr>
              <w:lastRenderedPageBreak/>
              <w:t xml:space="preserve">NIP. </w:t>
            </w:r>
            <w:r w:rsidR="008C34B6">
              <w:rPr>
                <w:rFonts w:ascii="Bookman Old Style" w:hAnsi="Bookman Old Style" w:cs="Arial"/>
              </w:rPr>
              <w:t>196810101989031008</w:t>
            </w:r>
          </w:p>
        </w:tc>
      </w:tr>
    </w:tbl>
    <w:p w:rsidR="000037EA" w:rsidRPr="004879B1" w:rsidRDefault="000037EA" w:rsidP="00FB085E">
      <w:pPr>
        <w:rPr>
          <w:rFonts w:asciiTheme="minorHAnsi" w:hAnsiTheme="minorHAnsi" w:cstheme="minorHAnsi"/>
          <w:b/>
          <w:color w:val="000000"/>
        </w:rPr>
      </w:pPr>
      <w:proofErr w:type="gramStart"/>
      <w:r w:rsidRPr="004879B1">
        <w:rPr>
          <w:rFonts w:asciiTheme="minorHAnsi" w:hAnsiTheme="minorHAnsi" w:cstheme="minorHAnsi"/>
          <w:b/>
          <w:color w:val="000000"/>
        </w:rPr>
        <w:lastRenderedPageBreak/>
        <w:t>DAFTAR  ISI</w:t>
      </w:r>
      <w:proofErr w:type="gramEnd"/>
    </w:p>
    <w:p w:rsidR="00645E39" w:rsidRPr="004879B1" w:rsidRDefault="00645E39" w:rsidP="00761803">
      <w:pPr>
        <w:autoSpaceDE w:val="0"/>
        <w:autoSpaceDN w:val="0"/>
        <w:adjustRightInd w:val="0"/>
        <w:spacing w:line="276" w:lineRule="auto"/>
        <w:rPr>
          <w:rFonts w:asciiTheme="minorHAnsi" w:hAnsiTheme="minorHAnsi" w:cstheme="minorHAnsi"/>
          <w:color w:val="000000"/>
          <w:lang w:val="id-ID"/>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709"/>
      </w:tblGrid>
      <w:tr w:rsidR="006633F7" w:rsidRPr="004879B1" w:rsidTr="006633F7">
        <w:tc>
          <w:tcPr>
            <w:tcW w:w="1101" w:type="dxa"/>
          </w:tcPr>
          <w:p w:rsidR="006633F7" w:rsidRPr="004879B1" w:rsidRDefault="006633F7" w:rsidP="00761803">
            <w:pPr>
              <w:autoSpaceDE w:val="0"/>
              <w:autoSpaceDN w:val="0"/>
              <w:adjustRightInd w:val="0"/>
              <w:spacing w:line="276" w:lineRule="auto"/>
              <w:rPr>
                <w:rFonts w:asciiTheme="minorHAnsi" w:hAnsiTheme="minorHAnsi" w:cstheme="minorHAnsi"/>
                <w:color w:val="000000"/>
                <w:lang w:val="id-ID"/>
              </w:rPr>
            </w:pPr>
          </w:p>
        </w:tc>
        <w:tc>
          <w:tcPr>
            <w:tcW w:w="6945" w:type="dxa"/>
          </w:tcPr>
          <w:p w:rsidR="006633F7" w:rsidRPr="004879B1" w:rsidRDefault="006633F7" w:rsidP="00761803">
            <w:pPr>
              <w:autoSpaceDE w:val="0"/>
              <w:autoSpaceDN w:val="0"/>
              <w:adjustRightInd w:val="0"/>
              <w:spacing w:line="276" w:lineRule="auto"/>
              <w:rPr>
                <w:rFonts w:asciiTheme="minorHAnsi" w:hAnsiTheme="minorHAnsi" w:cstheme="minorHAnsi"/>
                <w:color w:val="000000"/>
                <w:lang w:val="id-ID"/>
              </w:rPr>
            </w:pPr>
          </w:p>
        </w:tc>
        <w:tc>
          <w:tcPr>
            <w:tcW w:w="709" w:type="dxa"/>
          </w:tcPr>
          <w:p w:rsidR="006633F7" w:rsidRPr="004879B1" w:rsidRDefault="006633F7" w:rsidP="006633F7">
            <w:pPr>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Hal</w:t>
            </w:r>
          </w:p>
        </w:tc>
      </w:tr>
    </w:tbl>
    <w:p w:rsidR="000037EA" w:rsidRPr="004879B1" w:rsidRDefault="000037EA" w:rsidP="00314EE0">
      <w:pPr>
        <w:tabs>
          <w:tab w:val="left" w:pos="7371"/>
          <w:tab w:val="left" w:pos="8222"/>
        </w:tabs>
        <w:autoSpaceDE w:val="0"/>
        <w:autoSpaceDN w:val="0"/>
        <w:adjustRightInd w:val="0"/>
        <w:spacing w:line="276" w:lineRule="auto"/>
        <w:ind w:right="-249"/>
        <w:rPr>
          <w:rFonts w:asciiTheme="minorHAnsi" w:hAnsiTheme="minorHAnsi" w:cstheme="minorHAnsi"/>
          <w:color w:val="000000"/>
          <w:lang w:val="id-ID"/>
        </w:rPr>
      </w:pPr>
      <w:r w:rsidRPr="004879B1">
        <w:rPr>
          <w:rFonts w:asciiTheme="minorHAnsi" w:hAnsiTheme="minorHAnsi" w:cstheme="minorHAnsi"/>
          <w:color w:val="000000"/>
        </w:rPr>
        <w:t xml:space="preserve">Kata Pengantar </w:t>
      </w:r>
      <w:r w:rsidR="003D3427" w:rsidRPr="004879B1">
        <w:rPr>
          <w:rFonts w:asciiTheme="minorHAnsi" w:hAnsiTheme="minorHAnsi" w:cstheme="minorHAnsi"/>
          <w:color w:val="000000"/>
          <w:lang w:val="id-ID"/>
        </w:rPr>
        <w:tab/>
      </w:r>
      <w:r w:rsidR="00B54B11" w:rsidRPr="004879B1">
        <w:rPr>
          <w:rFonts w:asciiTheme="minorHAnsi" w:hAnsiTheme="minorHAnsi" w:cstheme="minorHAnsi"/>
          <w:color w:val="000000"/>
          <w:lang w:val="id-ID"/>
        </w:rPr>
        <w:tab/>
        <w:t>i</w:t>
      </w:r>
    </w:p>
    <w:p w:rsidR="006C409C" w:rsidRPr="004879B1" w:rsidRDefault="009F20F2" w:rsidP="00B54B11">
      <w:pPr>
        <w:tabs>
          <w:tab w:val="left" w:pos="8222"/>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Daftar Isi</w:t>
      </w:r>
      <w:r w:rsidR="00B54B11" w:rsidRPr="004879B1">
        <w:rPr>
          <w:rFonts w:asciiTheme="minorHAnsi" w:hAnsiTheme="minorHAnsi" w:cstheme="minorHAnsi"/>
          <w:color w:val="000000"/>
          <w:lang w:val="id-ID"/>
        </w:rPr>
        <w:tab/>
        <w:t>ii</w:t>
      </w:r>
    </w:p>
    <w:tbl>
      <w:tblPr>
        <w:tblW w:w="8755" w:type="dxa"/>
        <w:tblLook w:val="04A0" w:firstRow="1" w:lastRow="0" w:firstColumn="1" w:lastColumn="0" w:noHBand="0" w:noVBand="1"/>
      </w:tblPr>
      <w:tblGrid>
        <w:gridCol w:w="1101"/>
        <w:gridCol w:w="6945"/>
        <w:gridCol w:w="709"/>
      </w:tblGrid>
      <w:tr w:rsidR="003D5632" w:rsidRPr="004879B1" w:rsidTr="008D2B45">
        <w:tc>
          <w:tcPr>
            <w:tcW w:w="1101" w:type="dxa"/>
          </w:tcPr>
          <w:p w:rsidR="003D5632"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BAB I</w:t>
            </w: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BAB II</w:t>
            </w:r>
          </w:p>
          <w:p w:rsidR="00270E8B" w:rsidRDefault="00270E8B"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p>
          <w:p w:rsidR="00270E8B" w:rsidRDefault="00270E8B"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 xml:space="preserve">BAB III </w:t>
            </w: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 xml:space="preserve">BAB IV      </w:t>
            </w:r>
          </w:p>
        </w:tc>
        <w:tc>
          <w:tcPr>
            <w:tcW w:w="6945" w:type="dxa"/>
          </w:tcPr>
          <w:p w:rsidR="006C409C" w:rsidRPr="004879B1" w:rsidRDefault="00242AC3" w:rsidP="00242AC3">
            <w:pPr>
              <w:tabs>
                <w:tab w:val="left" w:pos="1584"/>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Pendahuluan</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r w:rsidR="00D73A34" w:rsidRPr="004879B1">
              <w:rPr>
                <w:rFonts w:asciiTheme="minorHAnsi" w:hAnsiTheme="minorHAnsi" w:cstheme="minorHAnsi"/>
                <w:color w:val="000000"/>
                <w:lang w:val="id-ID"/>
              </w:rPr>
              <w:t>.</w:t>
            </w:r>
            <w:r w:rsidR="00174B3A" w:rsidRPr="004879B1">
              <w:rPr>
                <w:rFonts w:asciiTheme="minorHAnsi" w:hAnsiTheme="minorHAnsi" w:cstheme="minorHAnsi"/>
                <w:color w:val="000000"/>
                <w:lang w:val="id-ID"/>
              </w:rPr>
              <w:t>...</w:t>
            </w:r>
            <w:r w:rsidR="00E001F1">
              <w:rPr>
                <w:rFonts w:asciiTheme="minorHAnsi" w:hAnsiTheme="minorHAnsi" w:cstheme="minorHAnsi"/>
                <w:color w:val="000000"/>
                <w:lang w:val="id-ID"/>
              </w:rPr>
              <w:t>......</w:t>
            </w:r>
          </w:p>
          <w:p w:rsidR="006C409C" w:rsidRPr="004879B1" w:rsidRDefault="00470B9B" w:rsidP="00470B9B">
            <w:pPr>
              <w:tabs>
                <w:tab w:val="left" w:pos="2018"/>
                <w:tab w:val="left" w:pos="8460"/>
                <w:tab w:val="left" w:pos="8640"/>
              </w:tabs>
              <w:autoSpaceDE w:val="0"/>
              <w:autoSpaceDN w:val="0"/>
              <w:adjustRightInd w:val="0"/>
              <w:spacing w:line="276" w:lineRule="auto"/>
              <w:ind w:left="317" w:hanging="317"/>
              <w:rPr>
                <w:rFonts w:asciiTheme="minorHAnsi" w:hAnsiTheme="minorHAnsi" w:cstheme="minorHAnsi"/>
                <w:color w:val="000000"/>
                <w:lang w:val="en-US"/>
              </w:rPr>
            </w:pPr>
            <w:r w:rsidRPr="004879B1">
              <w:rPr>
                <w:rFonts w:asciiTheme="minorHAnsi" w:hAnsiTheme="minorHAnsi" w:cstheme="minorHAnsi"/>
                <w:color w:val="000000"/>
              </w:rPr>
              <w:t>A.</w:t>
            </w:r>
            <w:r w:rsidRPr="004879B1">
              <w:rPr>
                <w:rFonts w:asciiTheme="minorHAnsi" w:hAnsiTheme="minorHAnsi" w:cstheme="minorHAnsi"/>
                <w:color w:val="000000"/>
                <w:lang w:val="id-ID"/>
              </w:rPr>
              <w:tab/>
            </w:r>
            <w:r w:rsidRPr="004879B1">
              <w:rPr>
                <w:rFonts w:asciiTheme="minorHAnsi" w:hAnsiTheme="minorHAnsi" w:cstheme="minorHAnsi"/>
                <w:color w:val="000000"/>
              </w:rPr>
              <w:t>Latar Belakang</w:t>
            </w:r>
            <w:r w:rsidRPr="004879B1">
              <w:rPr>
                <w:rFonts w:asciiTheme="minorHAnsi" w:hAnsiTheme="minorHAnsi" w:cstheme="minorHAnsi"/>
                <w:color w:val="000000"/>
                <w:lang w:val="id-ID"/>
              </w:rPr>
              <w:tab/>
            </w:r>
            <w:r w:rsidR="006C409C" w:rsidRPr="004879B1">
              <w:rPr>
                <w:rFonts w:asciiTheme="minorHAnsi" w:hAnsiTheme="minorHAnsi" w:cstheme="minorHAnsi"/>
                <w:color w:val="000000"/>
                <w:lang w:val="id-ID"/>
              </w:rPr>
              <w:t>......................................................</w:t>
            </w:r>
            <w:r w:rsidR="00D73A34"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D73A34" w:rsidRPr="004879B1">
              <w:rPr>
                <w:rFonts w:asciiTheme="minorHAnsi" w:hAnsiTheme="minorHAnsi" w:cstheme="minorHAnsi"/>
                <w:color w:val="000000"/>
                <w:lang w:val="id-ID"/>
              </w:rPr>
              <w:t>.......</w:t>
            </w:r>
            <w:r w:rsidR="00174B3A"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p>
          <w:p w:rsidR="006C409C" w:rsidRPr="004879B1" w:rsidRDefault="00470B9B" w:rsidP="00470B9B">
            <w:pPr>
              <w:tabs>
                <w:tab w:val="left" w:pos="4286"/>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B.</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Kedudukan, Tugas Pokok dan Fungsi</w:t>
            </w:r>
            <w:r w:rsidR="00270E8B">
              <w:rPr>
                <w:rFonts w:asciiTheme="minorHAnsi" w:hAnsiTheme="minorHAnsi" w:cstheme="minorHAnsi"/>
                <w:color w:val="000000"/>
                <w:lang w:val="id-ID"/>
              </w:rPr>
              <w:t xml:space="preserve"> </w:t>
            </w:r>
            <w:r w:rsidR="00242AC3" w:rsidRPr="004879B1">
              <w:rPr>
                <w:rFonts w:asciiTheme="minorHAnsi" w:hAnsiTheme="minorHAnsi" w:cstheme="minorHAnsi"/>
                <w:color w:val="000000"/>
                <w:lang w:val="en-US"/>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p>
          <w:p w:rsidR="006C409C" w:rsidRPr="004879B1" w:rsidRDefault="00470B9B" w:rsidP="00470B9B">
            <w:pPr>
              <w:tabs>
                <w:tab w:val="left" w:pos="2443"/>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C.</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Struktur Organisasi</w:t>
            </w:r>
            <w:r w:rsidRPr="004879B1">
              <w:rPr>
                <w:rFonts w:asciiTheme="minorHAnsi" w:hAnsiTheme="minorHAnsi" w:cstheme="minorHAnsi"/>
                <w:color w:val="000000"/>
                <w:lang w:val="id-ID"/>
              </w:rPr>
              <w:tab/>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470B9B" w:rsidP="00470B9B">
            <w:pPr>
              <w:tabs>
                <w:tab w:val="left" w:pos="2727"/>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D.</w:t>
            </w:r>
            <w:r w:rsidRPr="004879B1">
              <w:rPr>
                <w:rFonts w:asciiTheme="minorHAnsi" w:hAnsiTheme="minorHAnsi" w:cstheme="minorHAnsi"/>
                <w:color w:val="000000"/>
                <w:lang w:val="id-ID"/>
              </w:rPr>
              <w:tab/>
            </w:r>
            <w:r w:rsidRPr="004879B1">
              <w:rPr>
                <w:rFonts w:asciiTheme="minorHAnsi" w:hAnsiTheme="minorHAnsi" w:cstheme="minorHAnsi"/>
                <w:color w:val="000000"/>
              </w:rPr>
              <w:t>Sistematika Penyajia</w:t>
            </w:r>
            <w:r w:rsidR="00270E8B">
              <w:rPr>
                <w:rFonts w:asciiTheme="minorHAnsi" w:hAnsiTheme="minorHAnsi" w:cstheme="minorHAnsi"/>
                <w:color w:val="000000"/>
                <w:lang w:val="id-ID"/>
              </w:rPr>
              <w:t>n .........</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651D34" w:rsidP="00470B9B">
            <w:pPr>
              <w:tabs>
                <w:tab w:val="left" w:pos="5703"/>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lang w:val="en-US"/>
              </w:rPr>
              <w:t>Perencanaan Kinerja ………………………</w:t>
            </w:r>
            <w:r w:rsidR="00270E8B">
              <w:rPr>
                <w:rFonts w:asciiTheme="minorHAnsi" w:hAnsiTheme="minorHAnsi" w:cstheme="minorHAnsi"/>
                <w:color w:val="000000"/>
                <w:lang w:val="id-ID"/>
              </w:rPr>
              <w:t>.........</w:t>
            </w:r>
            <w:r w:rsidRPr="004879B1">
              <w:rPr>
                <w:rFonts w:asciiTheme="minorHAnsi" w:hAnsiTheme="minorHAnsi" w:cstheme="minorHAnsi"/>
                <w:color w:val="000000"/>
                <w:lang w:val="en-US"/>
              </w:rPr>
              <w:t>…………………………..</w:t>
            </w:r>
            <w:r w:rsidR="00D73A34" w:rsidRPr="004879B1">
              <w:rPr>
                <w:rFonts w:asciiTheme="minorHAnsi" w:hAnsiTheme="minorHAnsi" w:cstheme="minorHAnsi"/>
                <w:color w:val="000000"/>
                <w:lang w:val="en-US"/>
              </w:rPr>
              <w:t>…………</w:t>
            </w:r>
            <w:r w:rsidR="00D73A34"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470B9B" w:rsidP="00D23F5D">
            <w:pPr>
              <w:tabs>
                <w:tab w:val="left" w:pos="1167"/>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A.</w:t>
            </w:r>
            <w:r w:rsidR="001D3BD6" w:rsidRPr="004879B1">
              <w:rPr>
                <w:rFonts w:asciiTheme="minorHAnsi" w:hAnsiTheme="minorHAnsi" w:cstheme="minorHAnsi"/>
                <w:color w:val="000000"/>
                <w:lang w:val="id-ID"/>
              </w:rPr>
              <w:tab/>
            </w:r>
            <w:r w:rsidR="00E001F1">
              <w:rPr>
                <w:rFonts w:asciiTheme="minorHAnsi" w:hAnsiTheme="minorHAnsi" w:cstheme="minorHAnsi"/>
                <w:color w:val="000000"/>
                <w:lang w:val="id-ID"/>
              </w:rPr>
              <w:t>Rencana Kinerja Tahunan</w:t>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
          <w:p w:rsidR="006C409C" w:rsidRPr="004879B1" w:rsidRDefault="001D3BD6" w:rsidP="00BA2ED0">
            <w:pPr>
              <w:tabs>
                <w:tab w:val="left" w:pos="2049"/>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B.</w:t>
            </w:r>
            <w:r w:rsidRPr="004879B1">
              <w:rPr>
                <w:rFonts w:asciiTheme="minorHAnsi" w:hAnsiTheme="minorHAnsi" w:cstheme="minorHAnsi"/>
                <w:color w:val="000000"/>
                <w:lang w:val="id-ID"/>
              </w:rPr>
              <w:tab/>
            </w:r>
            <w:r w:rsidR="00784D3E">
              <w:rPr>
                <w:rFonts w:asciiTheme="minorHAnsi" w:hAnsiTheme="minorHAnsi" w:cstheme="minorHAnsi"/>
                <w:color w:val="000000"/>
                <w:lang w:val="id-ID"/>
              </w:rPr>
              <w:t xml:space="preserve">Perjanjian Kinerja Tahun </w:t>
            </w:r>
            <w:proofErr w:type="gramStart"/>
            <w:r w:rsidR="008C34B6" w:rsidRPr="008C34B6">
              <w:rPr>
                <w:rFonts w:asciiTheme="minorHAnsi" w:hAnsiTheme="minorHAnsi" w:cstheme="minorHAnsi"/>
                <w:color w:val="000000"/>
              </w:rPr>
              <w:t>2020</w:t>
            </w:r>
            <w:r w:rsidR="00E001F1" w:rsidRPr="008C34B6">
              <w:rPr>
                <w:rFonts w:asciiTheme="minorHAnsi" w:hAnsiTheme="minorHAnsi" w:cstheme="minorHAnsi"/>
                <w:color w:val="000000"/>
                <w:lang w:val="id-ID"/>
              </w:rPr>
              <w:t xml:space="preserve"> </w:t>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r w:rsidR="00645E39" w:rsidRPr="004879B1">
              <w:rPr>
                <w:rFonts w:asciiTheme="minorHAnsi" w:hAnsiTheme="minorHAnsi" w:cstheme="minorHAnsi"/>
                <w:color w:val="000000"/>
                <w:lang w:val="id-ID"/>
              </w:rPr>
              <w:t>..</w:t>
            </w:r>
            <w:proofErr w:type="gramEnd"/>
          </w:p>
          <w:p w:rsidR="006C409C" w:rsidRDefault="00270E8B" w:rsidP="00FA1690">
            <w:pPr>
              <w:tabs>
                <w:tab w:val="left" w:pos="3010"/>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Pr>
                <w:rFonts w:asciiTheme="minorHAnsi" w:hAnsiTheme="minorHAnsi" w:cstheme="minorHAnsi"/>
                <w:color w:val="000000"/>
                <w:lang w:val="id-ID"/>
              </w:rPr>
              <w:t>A</w:t>
            </w:r>
            <w:r w:rsidR="000C5371" w:rsidRPr="004879B1">
              <w:rPr>
                <w:rFonts w:asciiTheme="minorHAnsi" w:hAnsiTheme="minorHAnsi" w:cstheme="minorHAnsi"/>
                <w:color w:val="000000"/>
              </w:rPr>
              <w:t>.</w:t>
            </w:r>
            <w:r w:rsidR="000C5371" w:rsidRPr="004879B1">
              <w:rPr>
                <w:rFonts w:asciiTheme="minorHAnsi" w:hAnsiTheme="minorHAnsi" w:cstheme="minorHAnsi"/>
                <w:color w:val="000000"/>
                <w:lang w:val="id-ID"/>
              </w:rPr>
              <w:tab/>
            </w:r>
            <w:r w:rsidR="006C409C" w:rsidRPr="004879B1">
              <w:rPr>
                <w:rFonts w:asciiTheme="minorHAnsi" w:hAnsiTheme="minorHAnsi" w:cstheme="minorHAnsi"/>
                <w:color w:val="000000"/>
              </w:rPr>
              <w:t>Capai</w:t>
            </w:r>
            <w:r w:rsidR="00FA1690" w:rsidRPr="004879B1">
              <w:rPr>
                <w:rFonts w:asciiTheme="minorHAnsi" w:hAnsiTheme="minorHAnsi" w:cstheme="minorHAnsi"/>
                <w:color w:val="000000"/>
              </w:rPr>
              <w:t xml:space="preserve">an </w:t>
            </w:r>
            <w:proofErr w:type="gramStart"/>
            <w:r w:rsidR="00FA1690" w:rsidRPr="004879B1">
              <w:rPr>
                <w:rFonts w:asciiTheme="minorHAnsi" w:hAnsiTheme="minorHAnsi" w:cstheme="minorHAnsi"/>
                <w:color w:val="000000"/>
              </w:rPr>
              <w:t>Kinerja</w:t>
            </w:r>
            <w:r>
              <w:rPr>
                <w:rFonts w:asciiTheme="minorHAnsi" w:hAnsiTheme="minorHAnsi" w:cstheme="minorHAnsi"/>
                <w:color w:val="000000"/>
                <w:lang w:val="id-ID"/>
              </w:rPr>
              <w:t xml:space="preserve"> </w:t>
            </w:r>
            <w:r w:rsidR="006C409C" w:rsidRPr="004879B1">
              <w:rPr>
                <w:rFonts w:asciiTheme="minorHAnsi" w:hAnsiTheme="minorHAnsi" w:cstheme="minorHAnsi"/>
                <w:color w:val="000000"/>
              </w:rPr>
              <w:t>.........</w:t>
            </w:r>
            <w:r>
              <w:rPr>
                <w:rFonts w:asciiTheme="minorHAnsi" w:hAnsiTheme="minorHAnsi" w:cstheme="minorHAnsi"/>
                <w:color w:val="000000"/>
                <w:lang w:val="id-ID"/>
              </w:rPr>
              <w:t>...</w:t>
            </w:r>
            <w:r w:rsidR="006C409C" w:rsidRPr="004879B1">
              <w:rPr>
                <w:rFonts w:asciiTheme="minorHAnsi" w:hAnsiTheme="minorHAnsi" w:cstheme="minorHAnsi"/>
                <w:color w:val="000000"/>
              </w:rPr>
              <w:t>......</w:t>
            </w:r>
            <w:r>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roofErr w:type="gramEnd"/>
          </w:p>
          <w:p w:rsidR="00270E8B" w:rsidRPr="00270E8B" w:rsidRDefault="00270E8B" w:rsidP="00FA1690">
            <w:pPr>
              <w:tabs>
                <w:tab w:val="left" w:pos="3010"/>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Pr>
                <w:rFonts w:asciiTheme="minorHAnsi" w:hAnsiTheme="minorHAnsi" w:cstheme="minorHAnsi"/>
                <w:color w:val="000000"/>
                <w:lang w:val="id-ID"/>
              </w:rPr>
              <w:t>B.</w:t>
            </w:r>
            <w:r>
              <w:rPr>
                <w:rFonts w:asciiTheme="minorHAnsi" w:hAnsiTheme="minorHAnsi" w:cstheme="minorHAnsi"/>
                <w:color w:val="000000"/>
                <w:lang w:val="id-ID"/>
              </w:rPr>
              <w:tab/>
              <w:t>Analisis Capaian Kinerja ..................................................................</w:t>
            </w:r>
          </w:p>
          <w:p w:rsidR="006C409C" w:rsidRPr="004879B1" w:rsidRDefault="000C5371" w:rsidP="00FA1690">
            <w:pPr>
              <w:tabs>
                <w:tab w:val="left" w:pos="4002"/>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C.</w:t>
            </w:r>
            <w:r w:rsidRPr="004879B1">
              <w:rPr>
                <w:rFonts w:asciiTheme="minorHAnsi" w:hAnsiTheme="minorHAnsi" w:cstheme="minorHAnsi"/>
                <w:color w:val="000000"/>
                <w:lang w:val="id-ID"/>
              </w:rPr>
              <w:tab/>
            </w:r>
            <w:proofErr w:type="gramStart"/>
            <w:r w:rsidR="00FA69E5" w:rsidRPr="004879B1">
              <w:rPr>
                <w:rFonts w:asciiTheme="minorHAnsi" w:hAnsiTheme="minorHAnsi" w:cstheme="minorHAnsi"/>
                <w:color w:val="000000"/>
                <w:lang w:val="en-US"/>
              </w:rPr>
              <w:t>Realisasi</w:t>
            </w:r>
            <w:r w:rsidR="00FA1690" w:rsidRPr="004879B1">
              <w:rPr>
                <w:rFonts w:asciiTheme="minorHAnsi" w:hAnsiTheme="minorHAnsi" w:cstheme="minorHAnsi"/>
                <w:color w:val="000000"/>
              </w:rPr>
              <w:t>Anggaran</w:t>
            </w:r>
            <w:r w:rsidR="00FA69E5" w:rsidRPr="004879B1">
              <w:rPr>
                <w:rFonts w:asciiTheme="minorHAnsi" w:hAnsiTheme="minorHAnsi" w:cstheme="minorHAnsi"/>
                <w:color w:val="000000"/>
              </w:rPr>
              <w:t xml:space="preserve"> ....</w:t>
            </w:r>
            <w:r w:rsidR="00270E8B">
              <w:rPr>
                <w:rFonts w:asciiTheme="minorHAnsi" w:hAnsiTheme="minorHAnsi" w:cstheme="minorHAnsi"/>
                <w:color w:val="000000"/>
                <w:lang w:val="id-ID"/>
              </w:rPr>
              <w:t>.........</w:t>
            </w:r>
            <w:r w:rsidR="00FA69E5" w:rsidRPr="004879B1">
              <w:rPr>
                <w:rFonts w:asciiTheme="minorHAnsi" w:hAnsiTheme="minorHAnsi" w:cstheme="minorHAnsi"/>
                <w:color w:val="000000"/>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roofErr w:type="gramEnd"/>
          </w:p>
          <w:p w:rsidR="006C409C" w:rsidRPr="004879B1" w:rsidRDefault="00FA1690" w:rsidP="00FA1690">
            <w:pPr>
              <w:tabs>
                <w:tab w:val="left" w:pos="1026"/>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Penutup</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
          <w:p w:rsidR="006C409C" w:rsidRPr="004879B1" w:rsidRDefault="000C5371" w:rsidP="00FA1690">
            <w:pPr>
              <w:tabs>
                <w:tab w:val="left" w:pos="1734"/>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A.</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Kesimp</w:t>
            </w:r>
            <w:r w:rsidR="00FA1690" w:rsidRPr="004879B1">
              <w:rPr>
                <w:rFonts w:asciiTheme="minorHAnsi" w:hAnsiTheme="minorHAnsi" w:cstheme="minorHAnsi"/>
                <w:color w:val="000000"/>
              </w:rPr>
              <w:t>ulan</w:t>
            </w:r>
            <w:r w:rsidR="00FA1690"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rPr>
              <w:t>..........</w:t>
            </w:r>
            <w:r w:rsidR="00D73A34"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D73A34" w:rsidRPr="004879B1">
              <w:rPr>
                <w:rFonts w:asciiTheme="minorHAnsi" w:hAnsiTheme="minorHAnsi" w:cstheme="minorHAnsi"/>
                <w:color w:val="000000"/>
              </w:rPr>
              <w:t>..........</w:t>
            </w:r>
          </w:p>
          <w:p w:rsidR="003D5632" w:rsidRPr="004879B1" w:rsidRDefault="003D5632" w:rsidP="00FA1690">
            <w:pPr>
              <w:tabs>
                <w:tab w:val="left" w:pos="1026"/>
                <w:tab w:val="left" w:pos="8460"/>
                <w:tab w:val="left" w:pos="8640"/>
              </w:tabs>
              <w:autoSpaceDE w:val="0"/>
              <w:autoSpaceDN w:val="0"/>
              <w:adjustRightInd w:val="0"/>
              <w:spacing w:line="276" w:lineRule="auto"/>
              <w:ind w:left="317" w:hanging="317"/>
              <w:rPr>
                <w:rFonts w:asciiTheme="minorHAnsi" w:hAnsiTheme="minorHAnsi" w:cstheme="minorHAnsi"/>
                <w:color w:val="000000"/>
              </w:rPr>
            </w:pPr>
          </w:p>
        </w:tc>
        <w:tc>
          <w:tcPr>
            <w:tcW w:w="709" w:type="dxa"/>
          </w:tcPr>
          <w:p w:rsidR="003D5632"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1</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1</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2</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3</w:t>
            </w:r>
          </w:p>
          <w:p w:rsidR="006C409C" w:rsidRPr="00E001F1" w:rsidRDefault="00E001F1"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5</w:t>
            </w:r>
          </w:p>
          <w:p w:rsidR="006C409C" w:rsidRPr="004879B1"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id-ID"/>
              </w:rPr>
              <w:t>8</w:t>
            </w:r>
          </w:p>
          <w:p w:rsidR="006C409C" w:rsidRPr="00E001F1"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8</w:t>
            </w:r>
          </w:p>
          <w:p w:rsidR="006C409C" w:rsidRPr="00E001F1"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10</w:t>
            </w:r>
          </w:p>
          <w:p w:rsidR="006C409C" w:rsidRPr="00270E8B" w:rsidRDefault="00270E8B"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en-US"/>
              </w:rPr>
              <w:t>1</w:t>
            </w:r>
            <w:r w:rsidR="00173109">
              <w:rPr>
                <w:rFonts w:asciiTheme="minorHAnsi" w:hAnsiTheme="minorHAnsi" w:cstheme="minorHAnsi"/>
                <w:color w:val="000000"/>
                <w:lang w:val="id-ID"/>
              </w:rPr>
              <w:t>4</w:t>
            </w:r>
          </w:p>
          <w:p w:rsidR="006C409C" w:rsidRPr="00270E8B" w:rsidRDefault="00270E8B"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en-US"/>
              </w:rPr>
              <w:t>1</w:t>
            </w:r>
            <w:r w:rsidR="00173109">
              <w:rPr>
                <w:rFonts w:asciiTheme="minorHAnsi" w:hAnsiTheme="minorHAnsi" w:cstheme="minorHAnsi"/>
                <w:color w:val="000000"/>
                <w:lang w:val="id-ID"/>
              </w:rPr>
              <w:t>4</w:t>
            </w:r>
          </w:p>
          <w:p w:rsidR="006C409C" w:rsidRPr="00173109"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21</w:t>
            </w:r>
          </w:p>
          <w:p w:rsidR="006C409C" w:rsidRPr="00173109"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24</w:t>
            </w:r>
          </w:p>
          <w:p w:rsidR="006C409C" w:rsidRPr="00270E8B"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id-ID"/>
              </w:rPr>
              <w:t>24</w:t>
            </w:r>
          </w:p>
          <w:p w:rsidR="006C409C" w:rsidRPr="004879B1" w:rsidRDefault="006C409C"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p>
        </w:tc>
      </w:tr>
    </w:tbl>
    <w:p w:rsidR="000037EA" w:rsidRPr="004879B1" w:rsidRDefault="000037EA" w:rsidP="00761803">
      <w:pPr>
        <w:tabs>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Lampiran</w:t>
      </w:r>
      <w:r w:rsidR="009F20F2" w:rsidRPr="004879B1">
        <w:rPr>
          <w:rFonts w:asciiTheme="minorHAnsi" w:hAnsiTheme="minorHAnsi" w:cstheme="minorHAnsi"/>
          <w:color w:val="000000"/>
          <w:lang w:val="id-ID"/>
        </w:rPr>
        <w:t>-</w:t>
      </w:r>
      <w:r w:rsidR="00EC47C4" w:rsidRPr="004879B1">
        <w:rPr>
          <w:rFonts w:asciiTheme="minorHAnsi" w:hAnsiTheme="minorHAnsi" w:cstheme="minorHAnsi"/>
          <w:color w:val="000000"/>
          <w:lang w:val="id-ID"/>
        </w:rPr>
        <w:t>lampiran</w:t>
      </w:r>
    </w:p>
    <w:p w:rsidR="00A9272E" w:rsidRPr="00A9272E" w:rsidRDefault="00A9272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 xml:space="preserve">Matriks Renstra Kecamatan </w:t>
      </w:r>
      <w:r w:rsidR="00B10A4C">
        <w:rPr>
          <w:rFonts w:asciiTheme="minorHAnsi" w:hAnsiTheme="minorHAnsi" w:cstheme="minorHAnsi"/>
          <w:color w:val="000000"/>
          <w:lang w:val="id-ID"/>
        </w:rPr>
        <w:t>Gondang</w:t>
      </w:r>
      <w:r>
        <w:rPr>
          <w:rFonts w:asciiTheme="minorHAnsi" w:hAnsiTheme="minorHAnsi" w:cstheme="minorHAnsi"/>
          <w:color w:val="000000"/>
          <w:lang w:val="id-ID"/>
        </w:rPr>
        <w:t xml:space="preserve"> 2016 - 2021</w:t>
      </w:r>
    </w:p>
    <w:p w:rsidR="00980307" w:rsidRPr="00B5428E" w:rsidRDefault="00FD5D39" w:rsidP="00B5428E">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RKT</w:t>
      </w:r>
      <w:r w:rsidR="006A01DC">
        <w:rPr>
          <w:rFonts w:asciiTheme="minorHAnsi" w:hAnsiTheme="minorHAnsi" w:cstheme="minorHAnsi"/>
          <w:color w:val="000000"/>
          <w:lang w:val="id-ID"/>
        </w:rPr>
        <w:t xml:space="preserve"> Kecamatan </w:t>
      </w:r>
      <w:r w:rsidR="00B10A4C">
        <w:rPr>
          <w:rFonts w:asciiTheme="minorHAnsi" w:hAnsiTheme="minorHAnsi" w:cstheme="minorHAnsi"/>
          <w:color w:val="000000"/>
          <w:lang w:val="id-ID"/>
        </w:rPr>
        <w:t>Gondang</w:t>
      </w:r>
      <w:r w:rsidR="00B5428E">
        <w:rPr>
          <w:rFonts w:asciiTheme="minorHAnsi" w:hAnsiTheme="minorHAnsi" w:cstheme="minorHAnsi"/>
          <w:color w:val="000000"/>
          <w:lang w:val="id-ID"/>
        </w:rPr>
        <w:t xml:space="preserve"> Tahun </w:t>
      </w:r>
    </w:p>
    <w:p w:rsidR="006A01DC" w:rsidRPr="00FD5D39" w:rsidRDefault="00CF4473" w:rsidP="00FD5D39">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 xml:space="preserve">IKU Kecamatan </w:t>
      </w:r>
      <w:r w:rsidR="00B10A4C">
        <w:rPr>
          <w:rFonts w:asciiTheme="minorHAnsi" w:hAnsiTheme="minorHAnsi" w:cstheme="minorHAnsi"/>
          <w:color w:val="000000"/>
          <w:lang w:val="id-ID"/>
        </w:rPr>
        <w:t>Gondang</w:t>
      </w:r>
    </w:p>
    <w:p w:rsidR="008C34B6" w:rsidRPr="008C34B6" w:rsidRDefault="00A43FA7" w:rsidP="008C34B6">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sidRPr="008C34B6">
        <w:rPr>
          <w:rFonts w:asciiTheme="minorHAnsi" w:hAnsiTheme="minorHAnsi" w:cstheme="minorHAnsi"/>
          <w:color w:val="000000"/>
        </w:rPr>
        <w:t xml:space="preserve">Perjanjian Kinerja Tahun </w:t>
      </w:r>
      <w:r w:rsidR="008C34B6" w:rsidRPr="008C34B6">
        <w:rPr>
          <w:rFonts w:asciiTheme="minorHAnsi" w:hAnsiTheme="minorHAnsi" w:cstheme="minorHAnsi"/>
          <w:color w:val="000000"/>
        </w:rPr>
        <w:t>2020</w:t>
      </w:r>
    </w:p>
    <w:p w:rsidR="006A01DC" w:rsidRPr="008C34B6" w:rsidRDefault="006A01DC" w:rsidP="008C34B6">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sidRPr="008C34B6">
        <w:rPr>
          <w:rFonts w:asciiTheme="minorHAnsi" w:hAnsiTheme="minorHAnsi" w:cstheme="minorHAnsi"/>
          <w:color w:val="000000"/>
          <w:lang w:val="id-ID"/>
        </w:rPr>
        <w:t>Perjanj</w:t>
      </w:r>
      <w:r w:rsidR="00FD5D39" w:rsidRPr="008C34B6">
        <w:rPr>
          <w:rFonts w:asciiTheme="minorHAnsi" w:hAnsiTheme="minorHAnsi" w:cstheme="minorHAnsi"/>
          <w:color w:val="000000"/>
          <w:lang w:val="id-ID"/>
        </w:rPr>
        <w:t xml:space="preserve">ian Kinerja Perubahan Tahun </w:t>
      </w:r>
      <w:r w:rsidR="008C34B6" w:rsidRPr="008C34B6">
        <w:rPr>
          <w:rFonts w:asciiTheme="minorHAnsi" w:hAnsiTheme="minorHAnsi" w:cstheme="minorHAnsi"/>
          <w:color w:val="000000"/>
        </w:rPr>
        <w:t>2020</w:t>
      </w:r>
    </w:p>
    <w:p w:rsidR="00EB3B17" w:rsidRPr="00EB3B17" w:rsidRDefault="00EB3B17"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Jumlah Penduduk Menurut</w:t>
      </w:r>
      <w:r w:rsidR="00AE349C">
        <w:rPr>
          <w:rFonts w:asciiTheme="minorHAnsi" w:hAnsiTheme="minorHAnsi" w:cstheme="minorHAnsi"/>
          <w:color w:val="000000"/>
          <w:lang w:val="id-ID"/>
        </w:rPr>
        <w:t xml:space="preserve"> Jenis Kelamin Per Desember 201</w:t>
      </w:r>
      <w:r w:rsidR="008C34B6">
        <w:rPr>
          <w:rFonts w:asciiTheme="minorHAnsi" w:hAnsiTheme="minorHAnsi" w:cstheme="minorHAnsi"/>
          <w:color w:val="000000"/>
          <w:lang w:val="en-US"/>
        </w:rPr>
        <w:t>9</w:t>
      </w:r>
    </w:p>
    <w:p w:rsidR="00EB3B17" w:rsidRPr="00EB3B17" w:rsidRDefault="00EB3B17"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Jumlah Penduduk Menurut</w:t>
      </w:r>
      <w:r w:rsidR="00FD5D39">
        <w:rPr>
          <w:rFonts w:asciiTheme="minorHAnsi" w:hAnsiTheme="minorHAnsi" w:cstheme="minorHAnsi"/>
          <w:color w:val="000000"/>
          <w:lang w:val="id-ID"/>
        </w:rPr>
        <w:t xml:space="preserve"> Jenis Kelamin Per Desember</w:t>
      </w:r>
      <w:r w:rsidR="00FD5D39" w:rsidRPr="008C34B6">
        <w:rPr>
          <w:rFonts w:asciiTheme="minorHAnsi" w:hAnsiTheme="minorHAnsi" w:cstheme="minorHAnsi"/>
          <w:color w:val="000000"/>
          <w:lang w:val="id-ID"/>
        </w:rPr>
        <w:t xml:space="preserve"> </w:t>
      </w:r>
      <w:r w:rsidR="008C34B6" w:rsidRPr="008C34B6">
        <w:rPr>
          <w:rFonts w:asciiTheme="minorHAnsi" w:hAnsiTheme="minorHAnsi" w:cstheme="minorHAnsi"/>
          <w:color w:val="000000"/>
        </w:rPr>
        <w:t>2020</w:t>
      </w:r>
    </w:p>
    <w:p w:rsidR="000037EA" w:rsidRPr="00173109" w:rsidRDefault="000037EA"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sidRPr="004879B1">
        <w:rPr>
          <w:rFonts w:asciiTheme="minorHAnsi" w:hAnsiTheme="minorHAnsi" w:cstheme="minorHAnsi"/>
          <w:color w:val="000000"/>
        </w:rPr>
        <w:t>Struktur Organisasi</w:t>
      </w:r>
    </w:p>
    <w:p w:rsidR="00173109" w:rsidRPr="00784D3E" w:rsidRDefault="00784D3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Laporan Kinerja Eselon III s/d IV</w:t>
      </w:r>
    </w:p>
    <w:p w:rsidR="00784D3E" w:rsidRPr="004879B1" w:rsidRDefault="00784D3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Laporan Kinerja JFU</w:t>
      </w:r>
    </w:p>
    <w:p w:rsidR="00562379" w:rsidRPr="004D2879" w:rsidRDefault="00EC47C4" w:rsidP="00FA69E5">
      <w:pPr>
        <w:tabs>
          <w:tab w:val="left" w:pos="8640"/>
        </w:tabs>
        <w:autoSpaceDE w:val="0"/>
        <w:autoSpaceDN w:val="0"/>
        <w:adjustRightInd w:val="0"/>
        <w:spacing w:line="276" w:lineRule="auto"/>
        <w:ind w:left="360"/>
        <w:rPr>
          <w:rFonts w:ascii="Bookman Old Style" w:hAnsi="Bookman Old Style" w:cstheme="minorHAnsi"/>
          <w:color w:val="000000"/>
        </w:rPr>
      </w:pPr>
      <w:r w:rsidRPr="004D2879">
        <w:rPr>
          <w:rFonts w:ascii="Bookman Old Style" w:hAnsi="Bookman Old Style" w:cstheme="minorHAnsi"/>
          <w:color w:val="000000"/>
          <w:lang w:val="id-ID"/>
        </w:rPr>
        <w:tab/>
      </w:r>
    </w:p>
    <w:p w:rsidR="000035D5" w:rsidRPr="004D2879" w:rsidRDefault="000035D5" w:rsidP="000035D5">
      <w:pPr>
        <w:autoSpaceDE w:val="0"/>
        <w:autoSpaceDN w:val="0"/>
        <w:adjustRightInd w:val="0"/>
        <w:spacing w:line="276" w:lineRule="auto"/>
        <w:rPr>
          <w:rFonts w:ascii="Bookman Old Style" w:hAnsi="Bookman Old Style" w:cstheme="minorHAnsi"/>
          <w:color w:val="000000"/>
          <w:lang w:val="id-ID"/>
        </w:rPr>
      </w:pPr>
    </w:p>
    <w:p w:rsidR="000035D5" w:rsidRPr="004D2879" w:rsidRDefault="000035D5" w:rsidP="000035D5">
      <w:pPr>
        <w:autoSpaceDE w:val="0"/>
        <w:autoSpaceDN w:val="0"/>
        <w:adjustRightInd w:val="0"/>
        <w:spacing w:line="276" w:lineRule="auto"/>
        <w:rPr>
          <w:rFonts w:ascii="Bookman Old Style" w:hAnsi="Bookman Old Style" w:cstheme="minorHAnsi"/>
          <w:color w:val="000000"/>
          <w:lang w:val="id-ID"/>
        </w:rPr>
      </w:pPr>
    </w:p>
    <w:p w:rsidR="00C62BAF" w:rsidRPr="004D2879" w:rsidRDefault="00C62BAF" w:rsidP="000035D5">
      <w:pPr>
        <w:autoSpaceDE w:val="0"/>
        <w:autoSpaceDN w:val="0"/>
        <w:adjustRightInd w:val="0"/>
        <w:spacing w:line="276" w:lineRule="auto"/>
        <w:rPr>
          <w:rFonts w:ascii="Bookman Old Style" w:hAnsi="Bookman Old Style" w:cstheme="minorHAnsi"/>
          <w:b/>
          <w:color w:val="000000"/>
          <w:lang w:val="id-ID"/>
        </w:rPr>
        <w:sectPr w:rsidR="00C62BAF" w:rsidRPr="004D2879" w:rsidSect="00E001F1">
          <w:footerReference w:type="even" r:id="rId8"/>
          <w:footerReference w:type="default" r:id="rId9"/>
          <w:pgSz w:w="11907" w:h="16840" w:code="9"/>
          <w:pgMar w:top="1418" w:right="1196" w:bottom="1418" w:left="1985" w:header="709" w:footer="1134" w:gutter="0"/>
          <w:pgNumType w:fmt="lowerRoman" w:start="1"/>
          <w:cols w:space="708"/>
          <w:docGrid w:linePitch="360"/>
        </w:sectPr>
      </w:pPr>
    </w:p>
    <w:p w:rsidR="001B7380" w:rsidRPr="004D2879" w:rsidRDefault="001B7380" w:rsidP="00C62BAF">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lastRenderedPageBreak/>
        <w:t>BAB I</w:t>
      </w:r>
    </w:p>
    <w:p w:rsidR="001B7380" w:rsidRPr="004D2879" w:rsidRDefault="001B7380"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PENDAHULUAN</w:t>
      </w:r>
    </w:p>
    <w:p w:rsidR="001B7380" w:rsidRPr="004D2879" w:rsidRDefault="001B7380" w:rsidP="00761803">
      <w:pPr>
        <w:autoSpaceDE w:val="0"/>
        <w:autoSpaceDN w:val="0"/>
        <w:adjustRightInd w:val="0"/>
        <w:spacing w:line="276" w:lineRule="auto"/>
        <w:jc w:val="center"/>
        <w:rPr>
          <w:rFonts w:ascii="Bookman Old Style" w:hAnsi="Bookman Old Style" w:cstheme="minorHAnsi"/>
          <w:color w:val="000000"/>
        </w:rPr>
      </w:pPr>
    </w:p>
    <w:p w:rsidR="001B7380" w:rsidRPr="004D2879" w:rsidRDefault="001B7380" w:rsidP="00761803">
      <w:pPr>
        <w:autoSpaceDE w:val="0"/>
        <w:autoSpaceDN w:val="0"/>
        <w:adjustRightInd w:val="0"/>
        <w:spacing w:line="276" w:lineRule="auto"/>
        <w:jc w:val="center"/>
        <w:rPr>
          <w:rFonts w:ascii="Bookman Old Style" w:hAnsi="Bookman Old Style" w:cstheme="minorHAnsi"/>
          <w:color w:val="000000"/>
        </w:rPr>
      </w:pPr>
    </w:p>
    <w:p w:rsidR="00D366AB" w:rsidRPr="004D2879" w:rsidRDefault="00D366AB" w:rsidP="00266AC4">
      <w:pPr>
        <w:autoSpaceDE w:val="0"/>
        <w:autoSpaceDN w:val="0"/>
        <w:adjustRightInd w:val="0"/>
        <w:spacing w:line="360" w:lineRule="auto"/>
        <w:jc w:val="center"/>
        <w:rPr>
          <w:rFonts w:ascii="Bookman Old Style" w:hAnsi="Bookman Old Style" w:cstheme="minorHAnsi"/>
          <w:color w:val="000000"/>
        </w:rPr>
      </w:pPr>
    </w:p>
    <w:p w:rsidR="001B7380" w:rsidRPr="004D2879" w:rsidRDefault="00B325BB"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t>A.</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Latar Belakang</w:t>
      </w:r>
    </w:p>
    <w:p w:rsidR="001B7380" w:rsidRPr="004D2879" w:rsidRDefault="001B7380"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Tujuan Pembangunan Nasional sebagaimana tercantum dalam Pembukaan UUD 1945 alinea 4 adalah untuk melindungi segenap bangsa Indonesia dan seluruh tumpah darah Indonesia dan untuk memajukan kesejahteraan umum dan mencerdaskan kehidupan bangsa. Untuk mencapai tujuan tersebut diselenggarakan program pembangunan nasional secara berkelanjutan, terencana dan terarah.</w:t>
      </w:r>
    </w:p>
    <w:p w:rsidR="001B7380" w:rsidRPr="004D2879" w:rsidRDefault="001B7380"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 xml:space="preserve">Sesuai dengan ketetapan MPR Nomor : XI/MPR/1998 </w:t>
      </w:r>
      <w:r w:rsidR="00665225" w:rsidRPr="004D2879">
        <w:rPr>
          <w:rFonts w:ascii="Bookman Old Style" w:hAnsi="Bookman Old Style" w:cstheme="minorHAnsi"/>
          <w:color w:val="000000"/>
        </w:rPr>
        <w:t xml:space="preserve">dan Undang – undang Nomor 28 Tahun 2009 </w:t>
      </w:r>
      <w:r w:rsidRPr="004D2879">
        <w:rPr>
          <w:rFonts w:ascii="Bookman Old Style" w:hAnsi="Bookman Old Style" w:cstheme="minorHAnsi"/>
          <w:color w:val="000000"/>
        </w:rPr>
        <w:t>tentang Penyelenggaraan Negara yang Bers</w:t>
      </w:r>
      <w:r w:rsidR="00665225" w:rsidRPr="004D2879">
        <w:rPr>
          <w:rFonts w:ascii="Bookman Old Style" w:hAnsi="Bookman Old Style" w:cstheme="minorHAnsi"/>
          <w:color w:val="000000"/>
        </w:rPr>
        <w:t xml:space="preserve">ih dan Bebas </w:t>
      </w:r>
      <w:r w:rsidR="00C56DB1" w:rsidRPr="004D2879">
        <w:rPr>
          <w:rFonts w:ascii="Bookman Old Style" w:hAnsi="Bookman Old Style" w:cstheme="minorHAnsi"/>
          <w:color w:val="000000"/>
          <w:lang w:val="id-ID"/>
        </w:rPr>
        <w:t>K</w:t>
      </w:r>
      <w:r w:rsidR="00665225" w:rsidRPr="004D2879">
        <w:rPr>
          <w:rFonts w:ascii="Bookman Old Style" w:hAnsi="Bookman Old Style" w:cstheme="minorHAnsi"/>
          <w:color w:val="000000"/>
        </w:rPr>
        <w:t>orupsi, Kolus</w:t>
      </w:r>
      <w:r w:rsidR="003D3427" w:rsidRPr="004D2879">
        <w:rPr>
          <w:rFonts w:ascii="Bookman Old Style" w:hAnsi="Bookman Old Style" w:cstheme="minorHAnsi"/>
          <w:color w:val="000000"/>
          <w:lang w:val="id-ID"/>
        </w:rPr>
        <w:t>i</w:t>
      </w:r>
      <w:r w:rsidR="00665225" w:rsidRPr="004D2879">
        <w:rPr>
          <w:rFonts w:ascii="Bookman Old Style" w:hAnsi="Bookman Old Style" w:cstheme="minorHAnsi"/>
          <w:color w:val="000000"/>
        </w:rPr>
        <w:t>,</w:t>
      </w:r>
      <w:r w:rsidRPr="004D2879">
        <w:rPr>
          <w:rFonts w:ascii="Bookman Old Style" w:hAnsi="Bookman Old Style" w:cstheme="minorHAnsi"/>
          <w:color w:val="000000"/>
        </w:rPr>
        <w:t xml:space="preserve"> Nepotisme</w:t>
      </w:r>
      <w:r w:rsidR="00665225" w:rsidRPr="004D2879">
        <w:rPr>
          <w:rFonts w:ascii="Bookman Old Style" w:hAnsi="Bookman Old Style" w:cstheme="minorHAnsi"/>
          <w:color w:val="000000"/>
        </w:rPr>
        <w:t>, yang selanjutnya</w:t>
      </w:r>
      <w:r w:rsidRPr="004D2879">
        <w:rPr>
          <w:rFonts w:ascii="Bookman Old Style" w:hAnsi="Bookman Old Style" w:cstheme="minorHAnsi"/>
          <w:color w:val="000000"/>
        </w:rPr>
        <w:t xml:space="preserve"> telah diterbitkan Instruksi Presiden Nomor 7 Tahun 1999 tentang Akuntabilitas Kinerja Instansi Pemerintah (AKIP). Instruksi Presiden tersebut mewajibkan setiap Instansi Pemerintah sebagai Unsur Penyelengg</w:t>
      </w:r>
      <w:r w:rsidR="00665225" w:rsidRPr="004D2879">
        <w:rPr>
          <w:rFonts w:ascii="Bookman Old Style" w:hAnsi="Bookman Old Style" w:cstheme="minorHAnsi"/>
          <w:color w:val="000000"/>
        </w:rPr>
        <w:t>ara Negara untuk mempertanggung</w:t>
      </w:r>
      <w:r w:rsidR="003B22A8" w:rsidRPr="004D2879">
        <w:rPr>
          <w:rFonts w:ascii="Bookman Old Style" w:hAnsi="Bookman Old Style" w:cstheme="minorHAnsi"/>
          <w:color w:val="000000"/>
          <w:lang w:val="id-ID"/>
        </w:rPr>
        <w:t>-</w:t>
      </w:r>
      <w:r w:rsidRPr="004D2879">
        <w:rPr>
          <w:rFonts w:ascii="Bookman Old Style" w:hAnsi="Bookman Old Style" w:cstheme="minorHAnsi"/>
          <w:color w:val="000000"/>
        </w:rPr>
        <w:t>jawabkan pelaksanaan tugas dan fungsi serta perannya dalam pengelolaan sumber daya dan kebijakan yang dipercayakan kepadanyaberdasarkan perencanaan strategis yang ditetapkan.</w:t>
      </w:r>
    </w:p>
    <w:p w:rsidR="001B7380" w:rsidRDefault="00130059" w:rsidP="00266AC4">
      <w:pPr>
        <w:autoSpaceDE w:val="0"/>
        <w:autoSpaceDN w:val="0"/>
        <w:adjustRightInd w:val="0"/>
        <w:spacing w:line="360" w:lineRule="auto"/>
        <w:ind w:left="426" w:firstLine="992"/>
        <w:jc w:val="both"/>
        <w:rPr>
          <w:rFonts w:ascii="Bookman Old Style" w:hAnsi="Bookman Old Style" w:cstheme="minorHAnsi"/>
          <w:color w:val="000000"/>
          <w:lang w:val="id-ID"/>
        </w:rPr>
      </w:pPr>
      <w:r w:rsidRPr="004D2879">
        <w:rPr>
          <w:rFonts w:ascii="Bookman Old Style" w:hAnsi="Bookman Old Style" w:cstheme="minorHAnsi"/>
          <w:color w:val="000000"/>
        </w:rPr>
        <w:t xml:space="preserve">Berdasarkan hal tersebut, </w:t>
      </w:r>
      <w:r w:rsidR="001B7380" w:rsidRPr="004D2879">
        <w:rPr>
          <w:rFonts w:ascii="Bookman Old Style" w:hAnsi="Bookman Old Style" w:cstheme="minorHAnsi"/>
          <w:color w:val="000000"/>
        </w:rPr>
        <w:t>disusun Laporan Kinerja Instansi Pemerintah (LK</w:t>
      </w:r>
      <w:r w:rsidR="00C7760C" w:rsidRPr="004D2879">
        <w:rPr>
          <w:rFonts w:ascii="Bookman Old Style" w:hAnsi="Bookman Old Style" w:cstheme="minorHAnsi"/>
          <w:color w:val="000000"/>
        </w:rPr>
        <w:t>j</w:t>
      </w:r>
      <w:r w:rsidR="001B7380" w:rsidRPr="004D2879">
        <w:rPr>
          <w:rFonts w:ascii="Bookman Old Style" w:hAnsi="Bookman Old Style" w:cstheme="minorHAnsi"/>
          <w:color w:val="000000"/>
        </w:rPr>
        <w:t xml:space="preserve">IP) Kantor Kecamatan </w:t>
      </w:r>
      <w:r w:rsidR="00B10A4C">
        <w:rPr>
          <w:rFonts w:ascii="Bookman Old Style" w:hAnsi="Bookman Old Style" w:cstheme="minorHAnsi"/>
          <w:color w:val="000000"/>
          <w:lang w:val="id-ID"/>
        </w:rPr>
        <w:t>Gondang</w:t>
      </w:r>
      <w:r w:rsidR="00FB096F" w:rsidRPr="004D2879">
        <w:rPr>
          <w:rFonts w:ascii="Bookman Old Style" w:hAnsi="Bookman Old Style" w:cstheme="minorHAnsi"/>
          <w:color w:val="000000"/>
        </w:rPr>
        <w:t xml:space="preserve">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001B7380" w:rsidRPr="004D2879">
        <w:rPr>
          <w:rFonts w:ascii="Bookman Old Style" w:hAnsi="Bookman Old Style" w:cstheme="minorHAnsi"/>
          <w:color w:val="000000"/>
        </w:rPr>
        <w:t xml:space="preserve"> sebagaimana ditegaskan dalam </w:t>
      </w:r>
      <w:r w:rsidR="00B01716" w:rsidRPr="004D2879">
        <w:rPr>
          <w:rFonts w:ascii="Bookman Old Style" w:hAnsi="Bookman Old Style" w:cstheme="minorHAnsi"/>
          <w:color w:val="000000"/>
        </w:rPr>
        <w:t xml:space="preserve">Peraturan Presiden Republik Indonesia Nomor 29 Tahun 2014 tentang Sistem Akuntabilitas Kinerja Instansi Pemerintah dan </w:t>
      </w:r>
      <w:r w:rsidR="001B7380" w:rsidRPr="004D2879">
        <w:rPr>
          <w:rFonts w:ascii="Bookman Old Style" w:hAnsi="Bookman Old Style" w:cstheme="minorHAnsi"/>
          <w:color w:val="000000"/>
        </w:rPr>
        <w:t>Peraturan Menteri Pen</w:t>
      </w:r>
      <w:r w:rsidRPr="004D2879">
        <w:rPr>
          <w:rFonts w:ascii="Bookman Old Style" w:hAnsi="Bookman Old Style" w:cstheme="minorHAnsi"/>
          <w:color w:val="000000"/>
        </w:rPr>
        <w:t>dayagunaan</w:t>
      </w:r>
      <w:r w:rsidR="001B7380" w:rsidRPr="004D2879">
        <w:rPr>
          <w:rFonts w:ascii="Bookman Old Style" w:hAnsi="Bookman Old Style" w:cstheme="minorHAnsi"/>
          <w:color w:val="000000"/>
        </w:rPr>
        <w:t xml:space="preserve"> Aparatur Negara dan Reformasi Birokrasi Nomor </w:t>
      </w:r>
      <w:r w:rsidR="00B01716" w:rsidRPr="004D2879">
        <w:rPr>
          <w:rFonts w:ascii="Bookman Old Style" w:hAnsi="Bookman Old Style" w:cstheme="minorHAnsi"/>
          <w:color w:val="000000"/>
        </w:rPr>
        <w:t>53</w:t>
      </w:r>
      <w:r w:rsidR="001B7380" w:rsidRPr="004D2879">
        <w:rPr>
          <w:rFonts w:ascii="Bookman Old Style" w:hAnsi="Bookman Old Style" w:cstheme="minorHAnsi"/>
          <w:color w:val="000000"/>
        </w:rPr>
        <w:t xml:space="preserve"> Tahun 201</w:t>
      </w:r>
      <w:r w:rsidR="00B01716" w:rsidRPr="004D2879">
        <w:rPr>
          <w:rFonts w:ascii="Bookman Old Style" w:hAnsi="Bookman Old Style" w:cstheme="minorHAnsi"/>
          <w:color w:val="000000"/>
        </w:rPr>
        <w:t>4</w:t>
      </w:r>
      <w:r w:rsidR="001E5944">
        <w:rPr>
          <w:rFonts w:ascii="Bookman Old Style" w:hAnsi="Bookman Old Style" w:cstheme="minorHAnsi"/>
          <w:color w:val="000000"/>
          <w:lang w:val="id-ID"/>
        </w:rPr>
        <w:t xml:space="preserve"> </w:t>
      </w:r>
      <w:r w:rsidR="00B01716" w:rsidRPr="004D2879">
        <w:rPr>
          <w:rFonts w:ascii="Bookman Old Style" w:hAnsi="Bookman Old Style" w:cstheme="minorHAnsi"/>
          <w:color w:val="000000"/>
        </w:rPr>
        <w:t>t</w:t>
      </w:r>
      <w:r w:rsidR="001B7380" w:rsidRPr="004D2879">
        <w:rPr>
          <w:rFonts w:ascii="Bookman Old Style" w:hAnsi="Bookman Old Style" w:cstheme="minorHAnsi"/>
          <w:color w:val="000000"/>
        </w:rPr>
        <w:t xml:space="preserve">entang </w:t>
      </w:r>
      <w:r w:rsidR="00B01716" w:rsidRPr="004D2879">
        <w:rPr>
          <w:rFonts w:ascii="Bookman Old Style" w:hAnsi="Bookman Old Style" w:cstheme="minorHAnsi"/>
          <w:color w:val="000000"/>
        </w:rPr>
        <w:t>Petunjuk Teknis Perjanjian Kinerja, Laporan Kinerja dan Tata Cara Reviu atas Laporan Kinerja</w:t>
      </w:r>
      <w:r w:rsidR="001B7380" w:rsidRPr="004D2879">
        <w:rPr>
          <w:rFonts w:ascii="Bookman Old Style" w:hAnsi="Bookman Old Style" w:cstheme="minorHAnsi"/>
          <w:color w:val="000000"/>
        </w:rPr>
        <w:t xml:space="preserve">. Hal ini semata-mata kita tunjukkan kepada masyarakat bahwa Kantor Kecamatan </w:t>
      </w:r>
      <w:r w:rsidR="00B10A4C">
        <w:rPr>
          <w:rFonts w:ascii="Bookman Old Style" w:hAnsi="Bookman Old Style" w:cstheme="minorHAnsi"/>
          <w:color w:val="000000"/>
          <w:lang w:val="id-ID"/>
        </w:rPr>
        <w:t>Gondang</w:t>
      </w:r>
      <w:r w:rsidR="007735A3">
        <w:rPr>
          <w:rFonts w:ascii="Bookman Old Style" w:hAnsi="Bookman Old Style" w:cstheme="minorHAnsi"/>
          <w:color w:val="000000"/>
          <w:lang w:val="id-ID"/>
        </w:rPr>
        <w:t xml:space="preserve"> </w:t>
      </w:r>
      <w:r w:rsidR="001B7380" w:rsidRPr="004D2879">
        <w:rPr>
          <w:rFonts w:ascii="Bookman Old Style" w:hAnsi="Bookman Old Style" w:cstheme="minorHAnsi"/>
          <w:color w:val="000000"/>
        </w:rPr>
        <w:t>mempunyai komitmen dan tekad yang kuat untuk melaksanakan kinerja organisasi yang berorientasi pada hasil, baik berupa output maupun outcomes, disisi yang lain, penyusunan LK</w:t>
      </w:r>
      <w:r w:rsidR="008A4F09" w:rsidRPr="004D2879">
        <w:rPr>
          <w:rFonts w:ascii="Bookman Old Style" w:hAnsi="Bookman Old Style" w:cstheme="minorHAnsi"/>
          <w:color w:val="000000"/>
        </w:rPr>
        <w:t>j</w:t>
      </w:r>
      <w:r w:rsidR="001B7380" w:rsidRPr="004D2879">
        <w:rPr>
          <w:rFonts w:ascii="Bookman Old Style" w:hAnsi="Bookman Old Style" w:cstheme="minorHAnsi"/>
          <w:color w:val="000000"/>
        </w:rPr>
        <w:t xml:space="preserve">IP Kantor Kecamatan </w:t>
      </w:r>
      <w:r w:rsidR="00B10A4C">
        <w:rPr>
          <w:rFonts w:ascii="Bookman Old Style" w:hAnsi="Bookman Old Style" w:cstheme="minorHAnsi"/>
          <w:color w:val="000000"/>
          <w:lang w:val="id-ID"/>
        </w:rPr>
        <w:t>Gondang</w:t>
      </w:r>
      <w:r w:rsidR="001E5944">
        <w:rPr>
          <w:rFonts w:ascii="Bookman Old Style" w:hAnsi="Bookman Old Style" w:cstheme="minorHAnsi"/>
          <w:color w:val="000000"/>
          <w:lang w:val="id-ID"/>
        </w:rPr>
        <w:t xml:space="preserve"> </w:t>
      </w:r>
      <w:r w:rsidR="001B7380" w:rsidRPr="004D2879">
        <w:rPr>
          <w:rFonts w:ascii="Bookman Old Style" w:hAnsi="Bookman Old Style" w:cstheme="minorHAnsi"/>
          <w:color w:val="000000"/>
        </w:rPr>
        <w:t xml:space="preserve">juga dimaksudkan sebagai pengejawantahan </w:t>
      </w:r>
      <w:r w:rsidR="001B7380" w:rsidRPr="004D2879">
        <w:rPr>
          <w:rFonts w:ascii="Bookman Old Style" w:hAnsi="Bookman Old Style" w:cstheme="minorHAnsi"/>
          <w:color w:val="000000"/>
        </w:rPr>
        <w:lastRenderedPageBreak/>
        <w:t>prinsip transparansi dan akuntabilitas yang merupakan pilar penting pelaksanaan good governance dan menjadi cermin untuk mengevaluasi kinerja organisasi selama satu tahun agar dapat melaksanakan kinerja ke depan secara lebih produktif, efektif dan efisien, baik dari aspek perencanaan, pengorganisasian, manajemen keuangan maupun koordinasi pelaksanannya.</w:t>
      </w:r>
    </w:p>
    <w:p w:rsidR="004879B1" w:rsidRPr="004879B1" w:rsidRDefault="004879B1" w:rsidP="00266AC4">
      <w:pPr>
        <w:autoSpaceDE w:val="0"/>
        <w:autoSpaceDN w:val="0"/>
        <w:adjustRightInd w:val="0"/>
        <w:spacing w:line="360" w:lineRule="auto"/>
        <w:ind w:left="426" w:firstLine="992"/>
        <w:jc w:val="both"/>
        <w:rPr>
          <w:rFonts w:ascii="Bookman Old Style" w:hAnsi="Bookman Old Style" w:cstheme="minorHAnsi"/>
          <w:color w:val="000000"/>
          <w:lang w:val="id-ID"/>
        </w:rPr>
      </w:pPr>
    </w:p>
    <w:p w:rsidR="001B7380" w:rsidRDefault="00FE5CC4" w:rsidP="00266AC4">
      <w:pPr>
        <w:tabs>
          <w:tab w:val="left" w:pos="2448"/>
        </w:tabs>
        <w:spacing w:line="360" w:lineRule="auto"/>
        <w:ind w:left="426" w:hanging="426"/>
        <w:rPr>
          <w:rFonts w:ascii="Bookman Old Style" w:hAnsi="Bookman Old Style" w:cstheme="minorHAnsi"/>
          <w:b/>
          <w:noProof/>
          <w:color w:val="000000"/>
          <w:w w:val="94"/>
          <w:lang w:val="id-ID"/>
        </w:rPr>
      </w:pPr>
      <w:r w:rsidRPr="004D2879">
        <w:rPr>
          <w:rFonts w:ascii="Bookman Old Style" w:hAnsi="Bookman Old Style" w:cstheme="minorHAnsi"/>
          <w:b/>
          <w:noProof/>
          <w:color w:val="000000"/>
          <w:w w:val="94"/>
        </w:rPr>
        <w:t>B.</w:t>
      </w:r>
      <w:r w:rsidRPr="004D2879">
        <w:rPr>
          <w:rFonts w:ascii="Bookman Old Style" w:hAnsi="Bookman Old Style" w:cstheme="minorHAnsi"/>
          <w:b/>
          <w:noProof/>
          <w:color w:val="000000"/>
          <w:w w:val="94"/>
          <w:lang w:val="id-ID"/>
        </w:rPr>
        <w:tab/>
      </w:r>
      <w:r w:rsidR="001B7380" w:rsidRPr="004D2879">
        <w:rPr>
          <w:rFonts w:ascii="Bookman Old Style" w:hAnsi="Bookman Old Style" w:cstheme="minorHAnsi"/>
          <w:b/>
          <w:noProof/>
          <w:color w:val="000000"/>
          <w:w w:val="94"/>
        </w:rPr>
        <w:t>Kedudukan,</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Tugas</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Pokok</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dan</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Fungsi</w:t>
      </w:r>
    </w:p>
    <w:p w:rsidR="00CC5EE1" w:rsidRPr="00BA5466" w:rsidRDefault="00CC5EE1" w:rsidP="00CC5EE1">
      <w:pPr>
        <w:spacing w:before="120" w:line="360" w:lineRule="auto"/>
        <w:ind w:left="426" w:firstLine="720"/>
        <w:jc w:val="both"/>
        <w:rPr>
          <w:rFonts w:ascii="Bookman Old Style" w:hAnsi="Bookman Old Style"/>
          <w:lang w:val="id-ID"/>
        </w:rPr>
      </w:pPr>
      <w:r w:rsidRPr="00BA5466">
        <w:rPr>
          <w:rFonts w:ascii="Bookman Old Style" w:hAnsi="Bookman Old Style"/>
          <w:lang w:val="id-ID"/>
        </w:rPr>
        <w:t xml:space="preserve">Kecamatan </w:t>
      </w:r>
      <w:r w:rsidR="00B10A4C">
        <w:rPr>
          <w:rFonts w:ascii="Bookman Old Style" w:hAnsi="Bookman Old Style"/>
          <w:lang w:val="id-ID"/>
        </w:rPr>
        <w:t>Gondang</w:t>
      </w:r>
      <w:r w:rsidRPr="00BA5466">
        <w:rPr>
          <w:rFonts w:ascii="Bookman Old Style" w:hAnsi="Bookman Old Style"/>
          <w:lang w:val="id-ID"/>
        </w:rPr>
        <w:t xml:space="preserve"> berada pada bagian </w:t>
      </w:r>
      <w:r>
        <w:rPr>
          <w:rFonts w:ascii="Bookman Old Style" w:hAnsi="Bookman Old Style"/>
          <w:lang w:val="id-ID"/>
        </w:rPr>
        <w:t>selatan</w:t>
      </w:r>
      <w:r w:rsidRPr="00BA5466">
        <w:rPr>
          <w:rFonts w:ascii="Bookman Old Style" w:hAnsi="Bookman Old Style"/>
          <w:lang w:val="id-ID"/>
        </w:rPr>
        <w:t xml:space="preserve"> ibukota Kabupaten Mojokerto dengan luas wilayah </w:t>
      </w:r>
      <w:r w:rsidR="007F5BCC">
        <w:rPr>
          <w:rFonts w:ascii="Bookman Old Style" w:hAnsi="Bookman Old Style"/>
          <w:lang w:val="id-ID"/>
        </w:rPr>
        <w:t>6.278</w:t>
      </w:r>
      <w:r w:rsidRPr="00BA5466">
        <w:rPr>
          <w:rFonts w:ascii="Bookman Old Style" w:hAnsi="Bookman Old Style"/>
          <w:lang w:val="id-ID"/>
        </w:rPr>
        <w:t xml:space="preserve"> km2 yang terdiri dari </w:t>
      </w:r>
      <w:r w:rsidR="007F5BCC">
        <w:rPr>
          <w:rFonts w:ascii="Bookman Old Style" w:hAnsi="Bookman Old Style"/>
          <w:lang w:val="id-ID"/>
        </w:rPr>
        <w:t>2.164 ha</w:t>
      </w:r>
      <w:r w:rsidRPr="00BA5466">
        <w:rPr>
          <w:rFonts w:ascii="Bookman Old Style" w:hAnsi="Bookman Old Style"/>
          <w:lang w:val="id-ID"/>
        </w:rPr>
        <w:t xml:space="preserve"> lahan pertanian dan non pertanian </w:t>
      </w:r>
      <w:r w:rsidR="007F5BCC">
        <w:rPr>
          <w:rFonts w:ascii="Bookman Old Style" w:hAnsi="Bookman Old Style"/>
          <w:lang w:val="id-ID"/>
        </w:rPr>
        <w:t>591.579 ha</w:t>
      </w:r>
      <w:r w:rsidRPr="00BA5466">
        <w:rPr>
          <w:rFonts w:ascii="Bookman Old Style" w:hAnsi="Bookman Old Style"/>
          <w:lang w:val="id-ID"/>
        </w:rPr>
        <w:t xml:space="preserve"> lahan perumahan dan pekarangan. Wilayah Kecamatan </w:t>
      </w:r>
      <w:r w:rsidR="00B10A4C">
        <w:rPr>
          <w:rFonts w:ascii="Bookman Old Style" w:hAnsi="Bookman Old Style"/>
          <w:lang w:val="id-ID"/>
        </w:rPr>
        <w:t>Gondang</w:t>
      </w:r>
      <w:r w:rsidRPr="00BA5466">
        <w:rPr>
          <w:rFonts w:ascii="Bookman Old Style" w:hAnsi="Bookman Old Style"/>
          <w:lang w:val="id-ID"/>
        </w:rPr>
        <w:t xml:space="preserve"> terletak pada </w:t>
      </w:r>
      <w:r w:rsidR="007F5BCC">
        <w:rPr>
          <w:rFonts w:ascii="Bookman Old Style" w:hAnsi="Bookman Old Style"/>
          <w:lang w:val="id-ID"/>
        </w:rPr>
        <w:t>ketinggian antara 500</w:t>
      </w:r>
      <w:r w:rsidRPr="00BA5466">
        <w:rPr>
          <w:rFonts w:ascii="Bookman Old Style" w:hAnsi="Bookman Old Style"/>
          <w:lang w:val="id-ID"/>
        </w:rPr>
        <w:t xml:space="preserve"> m diatas permukaan air laut. Adapun batas – batas wilayah kecamatan </w:t>
      </w:r>
      <w:r w:rsidR="00B10A4C">
        <w:rPr>
          <w:rFonts w:ascii="Bookman Old Style" w:hAnsi="Bookman Old Style"/>
          <w:lang w:val="id-ID"/>
        </w:rPr>
        <w:t>Gondang</w:t>
      </w:r>
      <w:r w:rsidRPr="00BA5466">
        <w:rPr>
          <w:rFonts w:ascii="Bookman Old Style" w:hAnsi="Bookman Old Style"/>
          <w:lang w:val="id-ID"/>
        </w:rPr>
        <w:t xml:space="preserve"> sebagai berikut :</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 xml:space="preserve">Sebelah Utara </w:t>
      </w:r>
      <w:r w:rsidRPr="00BA5466">
        <w:rPr>
          <w:rFonts w:ascii="Bookman Old Style" w:hAnsi="Bookman Old Style"/>
          <w:lang w:val="id-ID"/>
        </w:rPr>
        <w:tab/>
      </w:r>
      <w:r w:rsidRPr="00BA5466">
        <w:rPr>
          <w:rFonts w:ascii="Bookman Old Style" w:hAnsi="Bookman Old Style"/>
          <w:lang w:val="id-ID"/>
        </w:rPr>
        <w:tab/>
        <w:t xml:space="preserve">: </w:t>
      </w:r>
      <w:r w:rsidR="007F5BCC">
        <w:rPr>
          <w:rFonts w:ascii="Bookman Old Style" w:hAnsi="Bookman Old Style"/>
          <w:lang w:val="id-ID"/>
        </w:rPr>
        <w:t>Kecamatan Dlanggu</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Timur</w:t>
      </w:r>
      <w:r w:rsidRPr="00BA5466">
        <w:rPr>
          <w:rFonts w:ascii="Bookman Old Style" w:hAnsi="Bookman Old Style"/>
          <w:lang w:val="id-ID"/>
        </w:rPr>
        <w:tab/>
      </w:r>
      <w:r w:rsidRPr="00BA5466">
        <w:rPr>
          <w:rFonts w:ascii="Bookman Old Style" w:hAnsi="Bookman Old Style"/>
          <w:lang w:val="id-ID"/>
        </w:rPr>
        <w:tab/>
        <w:t xml:space="preserve">: Kecamatan </w:t>
      </w:r>
      <w:r w:rsidR="007F5BCC">
        <w:rPr>
          <w:rFonts w:ascii="Bookman Old Style" w:hAnsi="Bookman Old Style"/>
          <w:lang w:val="id-ID"/>
        </w:rPr>
        <w:t>Pacet</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Selatan</w:t>
      </w:r>
      <w:r w:rsidRPr="00BA5466">
        <w:rPr>
          <w:rFonts w:ascii="Bookman Old Style" w:hAnsi="Bookman Old Style"/>
          <w:lang w:val="id-ID"/>
        </w:rPr>
        <w:tab/>
      </w:r>
      <w:r w:rsidRPr="00BA5466">
        <w:rPr>
          <w:rFonts w:ascii="Bookman Old Style" w:hAnsi="Bookman Old Style"/>
          <w:lang w:val="id-ID"/>
        </w:rPr>
        <w:tab/>
        <w:t xml:space="preserve">: Kecamatan </w:t>
      </w:r>
      <w:r w:rsidR="007F5BCC">
        <w:rPr>
          <w:rFonts w:ascii="Bookman Old Style" w:hAnsi="Bookman Old Style"/>
          <w:lang w:val="id-ID"/>
        </w:rPr>
        <w:t>Pacet</w:t>
      </w:r>
    </w:p>
    <w:p w:rsidR="00CC5EE1"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Barat</w:t>
      </w:r>
      <w:r w:rsidRPr="00BA5466">
        <w:rPr>
          <w:rFonts w:ascii="Bookman Old Style" w:hAnsi="Bookman Old Style"/>
          <w:lang w:val="id-ID"/>
        </w:rPr>
        <w:tab/>
      </w:r>
      <w:r w:rsidRPr="00BA5466">
        <w:rPr>
          <w:rFonts w:ascii="Bookman Old Style" w:hAnsi="Bookman Old Style"/>
          <w:lang w:val="id-ID"/>
        </w:rPr>
        <w:tab/>
        <w:t xml:space="preserve">: Kecamatan </w:t>
      </w:r>
      <w:r w:rsidR="007F5BCC">
        <w:rPr>
          <w:rFonts w:ascii="Bookman Old Style" w:hAnsi="Bookman Old Style"/>
          <w:lang w:val="id-ID"/>
        </w:rPr>
        <w:t>Jatirejo</w:t>
      </w:r>
    </w:p>
    <w:p w:rsidR="00CC5EE1" w:rsidRPr="00BA5466" w:rsidRDefault="009F2BE1" w:rsidP="00CC5EE1">
      <w:pPr>
        <w:spacing w:before="120" w:line="360" w:lineRule="auto"/>
        <w:ind w:left="1440"/>
        <w:jc w:val="center"/>
        <w:rPr>
          <w:rFonts w:ascii="Bookman Old Style" w:hAnsi="Bookman Old Style"/>
          <w:lang w:val="id-ID"/>
        </w:rPr>
      </w:pPr>
      <w:r>
        <w:rPr>
          <w:rFonts w:ascii="Bookman Old Style" w:hAnsi="Bookman Old Style" w:cstheme="minorHAnsi"/>
          <w:noProof/>
          <w:lang w:val="id-ID" w:eastAsia="zh-CN"/>
        </w:rPr>
        <w:pict>
          <v:group id="_x0000_s1044" style="position:absolute;left:0;text-align:left;margin-left:235.25pt;margin-top:505.2pt;width:200.5pt;height:267.65pt;z-index:-251657216;mso-position-horizontal-relative:page;mso-position-vertical-relative:page" coordorigin="1162,1963" coordsize="6398,7960">
            <v:shape id="_x0000_s1045" style="position:absolute;left:1182;top:1983;width:6358;height:7920" coordorigin="1182,1983" coordsize="6358,7920" path="m1182,9903r6358,l7540,1983r-6358,l1182,9903xe" strokeweight="2pt">
              <v:fill r:id="rId10" o:title="PETA KECAMATAN GONDANG" recolor="t" rotate="t" type="frame"/>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368;top:2092;width:6100;height:7685" filled="t">
              <v:fill r:id="rId10" o:title="PETA KECAMATAN GONDANG" recolor="t" rotate="t" type="frame"/>
              <v:imagedata r:id="rId11" o:title=""/>
            </v:shape>
            <v:shape id="_x0000_s1047" style="position:absolute;left:1358;top:2082;width:6120;height:7705" coordorigin="1358,2082" coordsize="6120,7705" path="m1358,9787r6121,l7479,2082r-6121,l1358,9787xe" strokecolor="#333" strokeweight=".272mm">
              <v:fill r:id="rId10" o:title="PETA KECAMATAN GONDANG" recolor="t" rotate="t" type="frame"/>
              <v:path arrowok="t"/>
            </v:shape>
            <v:shape id="_x0000_s1048" style="position:absolute;left:6942;top:2306;width:180;height:360" coordorigin="6942,2306" coordsize="180,360" path="m7032,2306r-90,360l7122,2666r-90,-360xe" stroked="f">
              <v:fill r:id="rId10" o:title="PETA KECAMATAN GONDANG" recolor="t" rotate="t" type="frame"/>
              <v:path arrowok="t"/>
            </v:shape>
            <v:shape id="_x0000_s1049" style="position:absolute;left:6942;top:2306;width:180;height:360" coordorigin="6942,2306" coordsize="180,360" path="m7032,2306r-90,360l7122,2666r-90,-360xe" strokecolor="red">
              <v:fill r:id="rId10" o:title="PETA KECAMATAN GONDANG" recolor="t" rotate="t" type="frame"/>
              <v:path arrowok="t"/>
            </v:shape>
            <w10:wrap anchorx="page" anchory="page"/>
          </v:group>
        </w:pict>
      </w:r>
      <w:r w:rsidR="00CC5EE1">
        <w:rPr>
          <w:rFonts w:ascii="Bookman Old Style" w:hAnsi="Bookman Old Style"/>
          <w:lang w:val="id-ID"/>
        </w:rPr>
        <w:t xml:space="preserve">PETA WILAYAH KECAMATAN </w:t>
      </w:r>
      <w:r w:rsidR="00B10A4C">
        <w:rPr>
          <w:rFonts w:ascii="Bookman Old Style" w:hAnsi="Bookman Old Style"/>
          <w:lang w:val="id-ID"/>
        </w:rPr>
        <w:t>GONDANG</w:t>
      </w:r>
    </w:p>
    <w:p w:rsidR="002939BD" w:rsidRDefault="002939BD"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2939BD" w:rsidRDefault="002939BD" w:rsidP="000E4157">
      <w:pPr>
        <w:spacing w:before="120" w:line="360" w:lineRule="auto"/>
        <w:ind w:left="360"/>
        <w:jc w:val="both"/>
        <w:rPr>
          <w:rFonts w:ascii="Bookman Old Style" w:hAnsi="Bookman Old Style" w:cs="Arial"/>
          <w:lang w:val="id-ID"/>
        </w:rPr>
      </w:pPr>
    </w:p>
    <w:p w:rsidR="00CC5EE1" w:rsidRDefault="00CC5EE1" w:rsidP="000E4157">
      <w:pPr>
        <w:spacing w:before="120" w:line="360" w:lineRule="auto"/>
        <w:ind w:left="360"/>
        <w:jc w:val="both"/>
        <w:rPr>
          <w:rFonts w:ascii="Bookman Old Style" w:hAnsi="Bookman Old Style" w:cs="Arial"/>
          <w:lang w:val="id-ID"/>
        </w:rPr>
      </w:pPr>
    </w:p>
    <w:p w:rsidR="000E4157" w:rsidRPr="004D2879" w:rsidRDefault="000E4157" w:rsidP="000E4157">
      <w:pPr>
        <w:spacing w:before="120" w:line="360" w:lineRule="auto"/>
        <w:ind w:left="360"/>
        <w:jc w:val="both"/>
        <w:rPr>
          <w:rFonts w:ascii="Bookman Old Style" w:hAnsi="Bookman Old Style" w:cs="Arial"/>
          <w:lang w:val="id-ID"/>
        </w:rPr>
      </w:pPr>
      <w:r w:rsidRPr="004D2879">
        <w:rPr>
          <w:rFonts w:ascii="Bookman Old Style" w:hAnsi="Bookman Old Style" w:cs="Arial"/>
          <w:lang w:val="id-ID"/>
        </w:rPr>
        <w:lastRenderedPageBreak/>
        <w:t xml:space="preserve">Dalam kedudukannya sebagai Perangkat Daerah Kabupaten Mojokerto, Kantor Kecamatan </w:t>
      </w:r>
      <w:r w:rsidR="00B10A4C">
        <w:rPr>
          <w:rFonts w:ascii="Bookman Old Style" w:hAnsi="Bookman Old Style" w:cs="Arial"/>
          <w:lang w:val="id-ID"/>
        </w:rPr>
        <w:t>Gondang</w:t>
      </w:r>
      <w:r w:rsidRPr="004D2879">
        <w:rPr>
          <w:rFonts w:ascii="Bookman Old Style" w:hAnsi="Bookman Old Style" w:cs="Arial"/>
          <w:lang w:val="id-ID"/>
        </w:rPr>
        <w:t xml:space="preserve"> mempunyai tugas sebagai berikut:</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menyelenggarakan urusan pemerintahan umum;</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kegiatan pemberdayaan masyarakat;</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upaya penyelenggaraan ketenteraman dan ketertiban umum;</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penerapan dan penegakan peraturan daerah dan peraturan bupati;</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pemeliharaan prasarana dan sarana pelayanan umum;</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penyelenggaraan kegiatan pemerintahan yang dilakukan oleh perangkat daerah di tingkat kecamatan;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membina dan mengawasi penyelenggaraan kegiatan desa dan/atau kelurahan;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urusan pemerintahan yang menjadi kewenangan kabupaten yang tidak dilaksanakan oleh unit kerja pemerintahan daerah yang ada di kecamatan;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tugas lain yang diperintahkan oleh peraturan perundang-undangan; dan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tugas-tugas kedinasan lain yang diberikan oleh Bupati.</w:t>
      </w:r>
    </w:p>
    <w:p w:rsidR="000E4157" w:rsidRPr="004D2879" w:rsidRDefault="000E4157" w:rsidP="000E4157">
      <w:pPr>
        <w:tabs>
          <w:tab w:val="left" w:pos="1276"/>
        </w:tabs>
        <w:spacing w:before="120" w:line="360" w:lineRule="auto"/>
        <w:ind w:left="851"/>
        <w:jc w:val="both"/>
        <w:rPr>
          <w:rFonts w:ascii="Bookman Old Style" w:hAnsi="Bookman Old Style" w:cs="Arial"/>
          <w:lang w:val="id-ID"/>
        </w:rPr>
      </w:pPr>
      <w:r w:rsidRPr="004D2879">
        <w:rPr>
          <w:rFonts w:ascii="Bookman Old Style" w:hAnsi="Bookman Old Style" w:cs="Arial"/>
          <w:lang w:val="id-ID"/>
        </w:rPr>
        <w:tab/>
        <w:t xml:space="preserve">     Sedangkan</w:t>
      </w:r>
      <w:r w:rsidR="00861A2E" w:rsidRPr="004D2879">
        <w:rPr>
          <w:rFonts w:ascii="Bookman Old Style" w:hAnsi="Bookman Old Style" w:cs="Arial"/>
          <w:lang w:val="id-ID"/>
        </w:rPr>
        <w:t xml:space="preserve"> </w:t>
      </w:r>
      <w:r w:rsidRPr="004D2879">
        <w:rPr>
          <w:rFonts w:ascii="Bookman Old Style" w:hAnsi="Bookman Old Style" w:cs="Arial"/>
          <w:lang w:val="id-ID"/>
        </w:rPr>
        <w:t xml:space="preserve">berdasarkan </w:t>
      </w:r>
      <w:r w:rsidR="00861A2E" w:rsidRPr="004D2879">
        <w:rPr>
          <w:rFonts w:ascii="Bookman Old Style" w:hAnsi="Bookman Old Style" w:cs="Arial"/>
          <w:lang w:val="id-ID"/>
        </w:rPr>
        <w:t>Perbup Mojokerto No 80 Tahun 2016 tentang Kedudukan, Susunan Organisasi, Tugas dan Fungsi Seta Tata Kerja Kecamatan Kabupaten Mojokerto ini</w:t>
      </w:r>
      <w:r w:rsidRPr="004D2879">
        <w:rPr>
          <w:rFonts w:ascii="Bookman Old Style" w:hAnsi="Bookman Old Style" w:cs="Arial"/>
          <w:lang w:val="id-ID"/>
        </w:rPr>
        <w:t xml:space="preserve">  terdiri atas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Camat.</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Sekretariat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Sub Bagian Umum </w:t>
      </w:r>
      <w:r w:rsidR="005A7362" w:rsidRPr="004D2879">
        <w:rPr>
          <w:rFonts w:ascii="Bookman Old Style" w:hAnsi="Bookman Old Style" w:cs="Arial"/>
          <w:lang w:val="id-ID"/>
        </w:rPr>
        <w:t>dan Kepegawaian</w:t>
      </w:r>
    </w:p>
    <w:p w:rsidR="000E4157" w:rsidRPr="004D2879"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Sub Bagian Penyusunan Program dan Keuangan</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Pemerintahan </w:t>
      </w:r>
    </w:p>
    <w:p w:rsidR="005A7362" w:rsidRPr="004D2879"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Seksi Ketentraman, Ketertiban Umum dan Perlindungan Masyarakat</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lastRenderedPageBreak/>
        <w:t xml:space="preserve">Seksi Pembangunan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Kemasyarakatan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Pelayanan </w:t>
      </w:r>
    </w:p>
    <w:p w:rsidR="005A7362"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Kelompok Jabatan Fungsional Tertentu.</w:t>
      </w:r>
    </w:p>
    <w:p w:rsidR="004879B1" w:rsidRPr="004D2879" w:rsidRDefault="004879B1" w:rsidP="004879B1">
      <w:pPr>
        <w:spacing w:before="120" w:line="360" w:lineRule="auto"/>
        <w:ind w:left="1560"/>
        <w:jc w:val="both"/>
        <w:rPr>
          <w:rFonts w:ascii="Bookman Old Style" w:hAnsi="Bookman Old Style" w:cs="Arial"/>
          <w:lang w:val="id-ID"/>
        </w:rPr>
      </w:pPr>
    </w:p>
    <w:p w:rsidR="001B7380" w:rsidRPr="004D2879" w:rsidRDefault="005B1E75"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t>C.</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Struktur Organisasi</w:t>
      </w:r>
    </w:p>
    <w:p w:rsidR="001B7380" w:rsidRPr="004D2879" w:rsidRDefault="001B7380" w:rsidP="00266AC4">
      <w:pPr>
        <w:spacing w:before="120" w:line="360" w:lineRule="auto"/>
        <w:ind w:left="426"/>
        <w:jc w:val="both"/>
        <w:rPr>
          <w:rFonts w:ascii="Bookman Old Style" w:hAnsi="Bookman Old Style" w:cstheme="minorHAnsi"/>
        </w:rPr>
      </w:pPr>
      <w:r w:rsidRPr="004D2879">
        <w:rPr>
          <w:rFonts w:ascii="Bookman Old Style" w:hAnsi="Bookman Old Style" w:cstheme="minorHAnsi"/>
        </w:rPr>
        <w:t xml:space="preserve">Struktur organisasi Kantor Kecamatan </w:t>
      </w:r>
      <w:r w:rsidR="00B10A4C">
        <w:rPr>
          <w:rFonts w:ascii="Bookman Old Style" w:hAnsi="Bookman Old Style" w:cstheme="minorHAnsi"/>
          <w:lang w:val="id-ID"/>
        </w:rPr>
        <w:t>Gondang</w:t>
      </w:r>
      <w:r w:rsidRPr="004D2879">
        <w:rPr>
          <w:rFonts w:ascii="Bookman Old Style" w:hAnsi="Bookman Old Style" w:cstheme="minorHAnsi"/>
        </w:rPr>
        <w:t xml:space="preserve"> berdasarkan </w:t>
      </w:r>
      <w:r w:rsidR="005A7362" w:rsidRPr="004D2879">
        <w:rPr>
          <w:rFonts w:ascii="Bookman Old Style" w:hAnsi="Bookman Old Style" w:cs="Arial"/>
          <w:lang w:val="id-ID"/>
        </w:rPr>
        <w:t>Perbup Mojokerto No 80 Tahun 2016 tentang Kedudukan, Susunan Organisasi, Tugas dan Fungsi Se</w:t>
      </w:r>
      <w:r w:rsidR="001E5944">
        <w:rPr>
          <w:rFonts w:ascii="Bookman Old Style" w:hAnsi="Bookman Old Style" w:cs="Arial"/>
          <w:lang w:val="id-ID"/>
        </w:rPr>
        <w:t>r</w:t>
      </w:r>
      <w:r w:rsidR="005A7362" w:rsidRPr="004D2879">
        <w:rPr>
          <w:rFonts w:ascii="Bookman Old Style" w:hAnsi="Bookman Old Style" w:cs="Arial"/>
          <w:lang w:val="id-ID"/>
        </w:rPr>
        <w:t>ta Tata Kerja Kecamatan Kabupaten Mojokerto</w:t>
      </w:r>
      <w:r w:rsidRPr="004D2879">
        <w:rPr>
          <w:rFonts w:ascii="Bookman Old Style" w:hAnsi="Bookman Old Style" w:cstheme="minorHAnsi"/>
        </w:rPr>
        <w:t>, adalah terdiri atas:</w:t>
      </w:r>
    </w:p>
    <w:p w:rsidR="001B7380" w:rsidRPr="004D2879" w:rsidRDefault="001B7380" w:rsidP="00266AC4">
      <w:pPr>
        <w:numPr>
          <w:ilvl w:val="0"/>
          <w:numId w:val="1"/>
        </w:numPr>
        <w:tabs>
          <w:tab w:val="clear" w:pos="720"/>
          <w:tab w:val="left" w:pos="709"/>
        </w:tabs>
        <w:spacing w:before="120" w:line="360" w:lineRule="auto"/>
        <w:ind w:left="709" w:hanging="283"/>
        <w:jc w:val="both"/>
        <w:rPr>
          <w:rFonts w:ascii="Bookman Old Style" w:hAnsi="Bookman Old Style" w:cstheme="minorHAnsi"/>
        </w:rPr>
      </w:pPr>
      <w:r w:rsidRPr="004D2879">
        <w:rPr>
          <w:rFonts w:ascii="Bookman Old Style" w:hAnsi="Bookman Old Style" w:cstheme="minorHAnsi"/>
        </w:rPr>
        <w:t>Camat;</w:t>
      </w:r>
    </w:p>
    <w:p w:rsidR="001B7380" w:rsidRPr="004D2879" w:rsidRDefault="001B7380" w:rsidP="00266AC4">
      <w:pPr>
        <w:numPr>
          <w:ilvl w:val="0"/>
          <w:numId w:val="1"/>
        </w:numPr>
        <w:tabs>
          <w:tab w:val="clear" w:pos="720"/>
          <w:tab w:val="left" w:pos="709"/>
        </w:tabs>
        <w:spacing w:before="120" w:line="360" w:lineRule="auto"/>
        <w:ind w:left="709" w:hanging="283"/>
        <w:jc w:val="both"/>
        <w:rPr>
          <w:rFonts w:ascii="Bookman Old Style" w:hAnsi="Bookman Old Style" w:cstheme="minorHAnsi"/>
        </w:rPr>
      </w:pPr>
      <w:r w:rsidRPr="004D2879">
        <w:rPr>
          <w:rFonts w:ascii="Bookman Old Style" w:hAnsi="Bookman Old Style" w:cstheme="minorHAnsi"/>
        </w:rPr>
        <w:t>Sekretariat Kecamatan</w:t>
      </w:r>
      <w:r w:rsidR="005B1E75" w:rsidRPr="004D2879">
        <w:rPr>
          <w:rFonts w:ascii="Bookman Old Style" w:hAnsi="Bookman Old Style" w:cstheme="minorHAnsi"/>
          <w:lang w:val="id-ID"/>
        </w:rPr>
        <w:t>;</w:t>
      </w:r>
    </w:p>
    <w:p w:rsidR="001B7380" w:rsidRPr="004D2879" w:rsidRDefault="001B7380" w:rsidP="00266AC4">
      <w:pPr>
        <w:tabs>
          <w:tab w:val="left" w:pos="993"/>
        </w:tabs>
        <w:spacing w:before="120" w:line="360" w:lineRule="auto"/>
        <w:ind w:left="993" w:hanging="283"/>
        <w:jc w:val="both"/>
        <w:rPr>
          <w:rFonts w:ascii="Bookman Old Style" w:hAnsi="Bookman Old Style" w:cstheme="minorHAnsi"/>
          <w:lang w:val="id-ID"/>
        </w:rPr>
      </w:pPr>
      <w:r w:rsidRPr="004D2879">
        <w:rPr>
          <w:rFonts w:ascii="Bookman Old Style" w:hAnsi="Bookman Old Style" w:cstheme="minorHAnsi"/>
        </w:rPr>
        <w:t>a)</w:t>
      </w:r>
      <w:r w:rsidRPr="004D2879">
        <w:rPr>
          <w:rFonts w:ascii="Bookman Old Style" w:hAnsi="Bookman Old Style" w:cstheme="minorHAnsi"/>
        </w:rPr>
        <w:tab/>
        <w:t>Sub Bagian Umum</w:t>
      </w:r>
      <w:r w:rsidR="000E4157" w:rsidRPr="004D2879">
        <w:rPr>
          <w:rFonts w:ascii="Bookman Old Style" w:hAnsi="Bookman Old Style" w:cstheme="minorHAnsi"/>
          <w:lang w:val="id-ID"/>
        </w:rPr>
        <w:t xml:space="preserve"> dan kepegawaian</w:t>
      </w:r>
      <w:r w:rsidR="005B1E75" w:rsidRPr="004D2879">
        <w:rPr>
          <w:rFonts w:ascii="Bookman Old Style" w:hAnsi="Bookman Old Style" w:cstheme="minorHAnsi"/>
          <w:lang w:val="id-ID"/>
        </w:rPr>
        <w:t>;</w:t>
      </w:r>
    </w:p>
    <w:p w:rsidR="001B7380" w:rsidRPr="004D2879" w:rsidRDefault="001B7380" w:rsidP="00266AC4">
      <w:pPr>
        <w:tabs>
          <w:tab w:val="left" w:pos="993"/>
        </w:tabs>
        <w:spacing w:before="120" w:line="360" w:lineRule="auto"/>
        <w:ind w:left="993" w:hanging="283"/>
        <w:jc w:val="both"/>
        <w:rPr>
          <w:rFonts w:ascii="Bookman Old Style" w:hAnsi="Bookman Old Style" w:cstheme="minorHAnsi"/>
          <w:lang w:val="id-ID"/>
        </w:rPr>
      </w:pPr>
      <w:r w:rsidRPr="004D2879">
        <w:rPr>
          <w:rFonts w:ascii="Bookman Old Style" w:hAnsi="Bookman Old Style" w:cstheme="minorHAnsi"/>
        </w:rPr>
        <w:t>b)</w:t>
      </w:r>
      <w:r w:rsidRPr="004D2879">
        <w:rPr>
          <w:rFonts w:ascii="Bookman Old Style" w:hAnsi="Bookman Old Style" w:cstheme="minorHAnsi"/>
        </w:rPr>
        <w:tab/>
        <w:t>Sub Bagian Pe</w:t>
      </w:r>
      <w:r w:rsidR="000E4157" w:rsidRPr="004D2879">
        <w:rPr>
          <w:rFonts w:ascii="Bookman Old Style" w:hAnsi="Bookman Old Style" w:cstheme="minorHAnsi"/>
          <w:lang w:val="id-ID"/>
        </w:rPr>
        <w:t>nyusunan program dan keuangan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c</w:t>
      </w:r>
      <w:proofErr w:type="gramEnd"/>
      <w:r w:rsidRPr="004D2879">
        <w:rPr>
          <w:rFonts w:ascii="Bookman Old Style" w:hAnsi="Bookman Old Style" w:cstheme="minorHAnsi"/>
        </w:rPr>
        <w:t>.</w:t>
      </w:r>
      <w:r w:rsidRPr="004D2879">
        <w:rPr>
          <w:rFonts w:ascii="Bookman Old Style" w:hAnsi="Bookman Old Style" w:cstheme="minorHAnsi"/>
        </w:rPr>
        <w:tab/>
        <w:t>Seksi  Pemerintahan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d</w:t>
      </w:r>
      <w:proofErr w:type="gramEnd"/>
      <w:r w:rsidRPr="004D2879">
        <w:rPr>
          <w:rFonts w:ascii="Bookman Old Style" w:hAnsi="Bookman Old Style" w:cstheme="minorHAnsi"/>
        </w:rPr>
        <w:t>.</w:t>
      </w:r>
      <w:r w:rsidRPr="004D2879">
        <w:rPr>
          <w:rFonts w:ascii="Bookman Old Style" w:hAnsi="Bookman Old Style" w:cstheme="minorHAnsi"/>
        </w:rPr>
        <w:tab/>
        <w:t>Seksi  Pembangunan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e</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1035BF" w:rsidRPr="004D2879">
        <w:rPr>
          <w:rFonts w:ascii="Bookman Old Style" w:hAnsi="Bookman Old Style" w:cstheme="minorHAnsi"/>
        </w:rPr>
        <w:t>Kemasyarakatan</w:t>
      </w:r>
      <w:r w:rsidR="005B1E75" w:rsidRPr="004D2879">
        <w:rPr>
          <w:rFonts w:ascii="Bookman Old Style" w:hAnsi="Bookman Old Style" w:cstheme="minorHAnsi"/>
          <w:lang w:val="id-ID"/>
        </w:rPr>
        <w:t>;</w:t>
      </w:r>
    </w:p>
    <w:p w:rsidR="001B7380" w:rsidRPr="004D2879" w:rsidRDefault="005B1E75"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f</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9B027E" w:rsidRPr="004D2879">
        <w:rPr>
          <w:rFonts w:ascii="Bookman Old Style" w:hAnsi="Bookman Old Style" w:cstheme="minorHAnsi"/>
        </w:rPr>
        <w:t>Ketentraman, Ketertiban dan Perlindungan Masyarakat</w:t>
      </w:r>
      <w:r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g</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1035BF" w:rsidRPr="004D2879">
        <w:rPr>
          <w:rFonts w:ascii="Bookman Old Style" w:hAnsi="Bookman Old Style" w:cstheme="minorHAnsi"/>
        </w:rPr>
        <w:t>Pelayanan</w:t>
      </w:r>
      <w:r w:rsidR="001035BF" w:rsidRPr="004D2879">
        <w:rPr>
          <w:rFonts w:ascii="Bookman Old Style" w:hAnsi="Bookman Old Style" w:cstheme="minorHAnsi"/>
          <w:lang w:val="id-ID"/>
        </w:rPr>
        <w:t>.</w:t>
      </w:r>
    </w:p>
    <w:p w:rsidR="00241D9B" w:rsidRPr="004D2879" w:rsidRDefault="008A19D4" w:rsidP="00266AC4">
      <w:pPr>
        <w:tabs>
          <w:tab w:val="left" w:pos="450"/>
          <w:tab w:val="left" w:pos="1080"/>
        </w:tabs>
        <w:spacing w:before="120" w:line="360" w:lineRule="auto"/>
        <w:ind w:left="450" w:hanging="360"/>
        <w:jc w:val="both"/>
        <w:rPr>
          <w:rFonts w:ascii="Bookman Old Style" w:hAnsi="Bookman Old Style" w:cstheme="minorHAnsi"/>
        </w:rPr>
      </w:pPr>
      <w:r w:rsidRPr="004D2879">
        <w:rPr>
          <w:rFonts w:ascii="Bookman Old Style" w:hAnsi="Bookman Old Style" w:cstheme="minorHAnsi"/>
        </w:rPr>
        <w:tab/>
      </w:r>
      <w:r w:rsidRPr="004D2879">
        <w:rPr>
          <w:rFonts w:ascii="Bookman Old Style" w:hAnsi="Bookman Old Style" w:cstheme="minorHAnsi"/>
        </w:rPr>
        <w:tab/>
      </w:r>
      <w:r w:rsidRPr="004D2879">
        <w:rPr>
          <w:rFonts w:ascii="Bookman Old Style" w:hAnsi="Bookman Old Style" w:cstheme="minorHAnsi"/>
        </w:rPr>
        <w:tab/>
      </w:r>
      <w:r w:rsidR="008A4F09" w:rsidRPr="004D2879">
        <w:rPr>
          <w:rFonts w:ascii="Bookman Old Style" w:hAnsi="Bookman Old Style" w:cstheme="minorHAnsi"/>
        </w:rPr>
        <w:t>Berkaitan dengan</w:t>
      </w:r>
      <w:r w:rsidR="004C76C1" w:rsidRPr="004D2879">
        <w:rPr>
          <w:rFonts w:ascii="Bookman Old Style" w:hAnsi="Bookman Old Style" w:cstheme="minorHAnsi"/>
        </w:rPr>
        <w:t>perma</w:t>
      </w:r>
      <w:r w:rsidR="00512641" w:rsidRPr="004D2879">
        <w:rPr>
          <w:rFonts w:ascii="Bookman Old Style" w:hAnsi="Bookman Old Style" w:cstheme="minorHAnsi"/>
        </w:rPr>
        <w:t xml:space="preserve">salahan utama </w:t>
      </w:r>
      <w:proofErr w:type="gramStart"/>
      <w:r w:rsidR="00512641" w:rsidRPr="004D2879">
        <w:rPr>
          <w:rFonts w:ascii="Bookman Old Style" w:hAnsi="Bookman Old Style" w:cstheme="minorHAnsi"/>
        </w:rPr>
        <w:t>( strategic</w:t>
      </w:r>
      <w:proofErr w:type="gramEnd"/>
      <w:r w:rsidR="00512641" w:rsidRPr="004D2879">
        <w:rPr>
          <w:rFonts w:ascii="Bookman Old Style" w:hAnsi="Bookman Old Style" w:cstheme="minorHAnsi"/>
        </w:rPr>
        <w:t xml:space="preserve"> issue</w:t>
      </w:r>
      <w:r w:rsidR="004C76C1" w:rsidRPr="004D2879">
        <w:rPr>
          <w:rFonts w:ascii="Bookman Old Style" w:hAnsi="Bookman Old Style" w:cstheme="minorHAnsi"/>
        </w:rPr>
        <w:t xml:space="preserve"> ) serta</w:t>
      </w:r>
      <w:r w:rsidR="00241D9B" w:rsidRPr="004D2879">
        <w:rPr>
          <w:rFonts w:ascii="Bookman Old Style" w:hAnsi="Bookman Old Style" w:cstheme="minorHAnsi"/>
        </w:rPr>
        <w:t xml:space="preserve">Isu-isu penting penyelenggaraan </w:t>
      </w:r>
      <w:r w:rsidR="00FE2FA1" w:rsidRPr="004D2879">
        <w:rPr>
          <w:rFonts w:ascii="Bookman Old Style" w:hAnsi="Bookman Old Style" w:cstheme="minorHAnsi"/>
        </w:rPr>
        <w:t xml:space="preserve">Tugas Pokok </w:t>
      </w:r>
      <w:r w:rsidR="00241D9B" w:rsidRPr="004D2879">
        <w:rPr>
          <w:rFonts w:ascii="Bookman Old Style" w:hAnsi="Bookman Old Style" w:cstheme="minorHAnsi"/>
        </w:rPr>
        <w:t xml:space="preserve">dan fungsi </w:t>
      </w:r>
      <w:r w:rsidR="005539F6" w:rsidRPr="004D2879">
        <w:rPr>
          <w:rFonts w:ascii="Bookman Old Style" w:hAnsi="Bookman Old Style" w:cstheme="minorHAnsi"/>
        </w:rPr>
        <w:t xml:space="preserve">Kecamatan </w:t>
      </w:r>
      <w:r w:rsidR="00B10A4C">
        <w:rPr>
          <w:rFonts w:ascii="Bookman Old Style" w:hAnsi="Bookman Old Style" w:cstheme="minorHAnsi"/>
          <w:lang w:val="id-ID"/>
        </w:rPr>
        <w:t>Gondang</w:t>
      </w:r>
      <w:r w:rsidR="00241D9B" w:rsidRPr="004D2879">
        <w:rPr>
          <w:rFonts w:ascii="Bookman Old Style" w:hAnsi="Bookman Old Style" w:cstheme="minorHAnsi"/>
        </w:rPr>
        <w:t>diantaranya dipengaruhi oleh kondisi internal dan kondisi eksternal kecamatan.</w:t>
      </w:r>
    </w:p>
    <w:p w:rsidR="00241D9B" w:rsidRPr="004D2879" w:rsidRDefault="00241D9B" w:rsidP="00BC5640">
      <w:pPr>
        <w:pStyle w:val="ListParagraph"/>
        <w:numPr>
          <w:ilvl w:val="0"/>
          <w:numId w:val="5"/>
        </w:numPr>
        <w:tabs>
          <w:tab w:val="left" w:pos="450"/>
          <w:tab w:val="left" w:pos="1080"/>
        </w:tabs>
        <w:spacing w:before="120" w:line="360" w:lineRule="auto"/>
        <w:jc w:val="both"/>
        <w:rPr>
          <w:rFonts w:ascii="Bookman Old Style" w:hAnsi="Bookman Old Style" w:cstheme="minorHAnsi"/>
        </w:rPr>
      </w:pPr>
      <w:r w:rsidRPr="004D2879">
        <w:rPr>
          <w:rFonts w:ascii="Bookman Old Style" w:hAnsi="Bookman Old Style" w:cstheme="minorHAnsi"/>
        </w:rPr>
        <w:t>Kondisi Internal</w:t>
      </w:r>
    </w:p>
    <w:p w:rsidR="00FE2FA1" w:rsidRDefault="00241D9B" w:rsidP="00266AC4">
      <w:pPr>
        <w:tabs>
          <w:tab w:val="left" w:pos="450"/>
          <w:tab w:val="left" w:pos="1080"/>
        </w:tabs>
        <w:spacing w:before="120" w:line="360" w:lineRule="auto"/>
        <w:ind w:left="810"/>
        <w:jc w:val="both"/>
        <w:rPr>
          <w:rFonts w:ascii="Bookman Old Style" w:hAnsi="Bookman Old Style" w:cstheme="minorHAnsi"/>
        </w:rPr>
      </w:pPr>
      <w:r w:rsidRPr="004D2879">
        <w:rPr>
          <w:rFonts w:ascii="Bookman Old Style" w:hAnsi="Bookman Old Style" w:cstheme="minorHAnsi"/>
        </w:rPr>
        <w:t xml:space="preserve">Kondisi Internal Kecamatan </w:t>
      </w:r>
      <w:r w:rsidR="004C76C1" w:rsidRPr="004D2879">
        <w:rPr>
          <w:rFonts w:ascii="Bookman Old Style" w:hAnsi="Bookman Old Style" w:cstheme="minorHAnsi"/>
        </w:rPr>
        <w:t xml:space="preserve">dipengaruhi </w:t>
      </w:r>
      <w:r w:rsidRPr="004D2879">
        <w:rPr>
          <w:rFonts w:ascii="Bookman Old Style" w:hAnsi="Bookman Old Style" w:cstheme="minorHAnsi"/>
        </w:rPr>
        <w:t>2 (dua) fa</w:t>
      </w:r>
      <w:r w:rsidR="00FE2FA1" w:rsidRPr="004D2879">
        <w:rPr>
          <w:rFonts w:ascii="Bookman Old Style" w:hAnsi="Bookman Old Style" w:cstheme="minorHAnsi"/>
        </w:rPr>
        <w:t>k</w:t>
      </w:r>
      <w:r w:rsidR="00377D8B">
        <w:rPr>
          <w:rFonts w:ascii="Bookman Old Style" w:hAnsi="Bookman Old Style" w:cstheme="minorHAnsi"/>
        </w:rPr>
        <w:t>tor st</w:t>
      </w:r>
      <w:r w:rsidR="00377D8B">
        <w:rPr>
          <w:rFonts w:ascii="Bookman Old Style" w:hAnsi="Bookman Old Style" w:cstheme="minorHAnsi"/>
          <w:lang w:val="id-ID"/>
        </w:rPr>
        <w:t>ra</w:t>
      </w:r>
      <w:r w:rsidRPr="004D2879">
        <w:rPr>
          <w:rFonts w:ascii="Bookman Old Style" w:hAnsi="Bookman Old Style" w:cstheme="minorHAnsi"/>
        </w:rPr>
        <w:t xml:space="preserve">tegis yaitu faktor kekuatan dan faktor kelemahan organisasi yang secara keseluruhan dapat dikelola </w:t>
      </w:r>
      <w:r w:rsidR="001834F9" w:rsidRPr="004D2879">
        <w:rPr>
          <w:rFonts w:ascii="Bookman Old Style" w:hAnsi="Bookman Old Style" w:cstheme="minorHAnsi"/>
        </w:rPr>
        <w:t xml:space="preserve">oleh managemen Kecamatan </w:t>
      </w:r>
      <w:r w:rsidR="00B10A4C">
        <w:rPr>
          <w:rFonts w:ascii="Bookman Old Style" w:hAnsi="Bookman Old Style" w:cstheme="minorHAnsi"/>
          <w:lang w:val="id-ID"/>
        </w:rPr>
        <w:t>Gondang</w:t>
      </w:r>
      <w:r w:rsidRPr="004D2879">
        <w:rPr>
          <w:rFonts w:ascii="Bookman Old Style" w:hAnsi="Bookman Old Style" w:cstheme="minorHAnsi"/>
        </w:rPr>
        <w:t>.</w:t>
      </w:r>
    </w:p>
    <w:p w:rsidR="00943D76" w:rsidRPr="004D2879" w:rsidRDefault="00943D76" w:rsidP="00266AC4">
      <w:pPr>
        <w:tabs>
          <w:tab w:val="left" w:pos="450"/>
          <w:tab w:val="left" w:pos="1080"/>
        </w:tabs>
        <w:spacing w:before="120" w:line="360" w:lineRule="auto"/>
        <w:ind w:left="810"/>
        <w:jc w:val="both"/>
        <w:rPr>
          <w:rFonts w:ascii="Bookman Old Style" w:hAnsi="Bookman Old Style" w:cstheme="minorHAnsi"/>
        </w:rPr>
      </w:pPr>
    </w:p>
    <w:p w:rsidR="001B7380" w:rsidRPr="004D2879" w:rsidRDefault="00FE2FA1"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lastRenderedPageBreak/>
        <w:t>- Faktor Kekuatan Organisasi</w:t>
      </w:r>
    </w:p>
    <w:p w:rsidR="00FE2FA1" w:rsidRPr="00377D8B" w:rsidRDefault="00377D8B" w:rsidP="00266AC4">
      <w:pPr>
        <w:tabs>
          <w:tab w:val="left" w:pos="450"/>
          <w:tab w:val="left" w:pos="1080"/>
        </w:tabs>
        <w:spacing w:before="120" w:line="360" w:lineRule="auto"/>
        <w:ind w:left="1350" w:hanging="360"/>
        <w:jc w:val="both"/>
        <w:rPr>
          <w:rFonts w:ascii="Bookman Old Style" w:hAnsi="Bookman Old Style" w:cstheme="minorHAnsi"/>
          <w:bCs/>
          <w:color w:val="000000"/>
          <w:lang w:val="id-ID"/>
        </w:rPr>
      </w:pPr>
      <w:r>
        <w:rPr>
          <w:rFonts w:ascii="Bookman Old Style" w:hAnsi="Bookman Old Style" w:cstheme="minorHAnsi"/>
          <w:bCs/>
          <w:color w:val="000000"/>
        </w:rPr>
        <w:t xml:space="preserve">1. Adanya dukungan </w:t>
      </w:r>
      <w:proofErr w:type="gramStart"/>
      <w:r>
        <w:rPr>
          <w:rFonts w:ascii="Bookman Old Style" w:hAnsi="Bookman Old Style" w:cstheme="minorHAnsi"/>
          <w:bCs/>
          <w:color w:val="000000"/>
        </w:rPr>
        <w:t>dana</w:t>
      </w:r>
      <w:proofErr w:type="gramEnd"/>
      <w:r>
        <w:rPr>
          <w:rFonts w:ascii="Bookman Old Style" w:hAnsi="Bookman Old Style" w:cstheme="minorHAnsi"/>
          <w:bCs/>
          <w:color w:val="000000"/>
          <w:lang w:val="id-ID"/>
        </w:rPr>
        <w:t xml:space="preserve"> meskipun dalam jumlah yang sedikit </w:t>
      </w:r>
      <w:r w:rsidR="00FE2FA1" w:rsidRPr="004D2879">
        <w:rPr>
          <w:rFonts w:ascii="Bookman Old Style" w:hAnsi="Bookman Old Style" w:cstheme="minorHAnsi"/>
          <w:bCs/>
          <w:color w:val="000000"/>
        </w:rPr>
        <w:t xml:space="preserve">untuk biaya operasional dalam melaksanakan kegiatan sesuai dengan target kinerja yang telah dituangkan dalam rencana kerja dan dianggarkan dalam Dokumen Pelaksanaan </w:t>
      </w:r>
      <w:r>
        <w:rPr>
          <w:rFonts w:ascii="Bookman Old Style" w:hAnsi="Bookman Old Style" w:cstheme="minorHAnsi"/>
          <w:bCs/>
          <w:color w:val="000000"/>
        </w:rPr>
        <w:t>Anggaran (DPA) Kecamatan</w:t>
      </w:r>
      <w:r>
        <w:rPr>
          <w:rFonts w:ascii="Bookman Old Style" w:hAnsi="Bookman Old Style" w:cstheme="minorHAnsi"/>
          <w:bCs/>
          <w:color w:val="000000"/>
          <w:lang w:val="id-ID"/>
        </w:rPr>
        <w:t xml:space="preserve"> </w:t>
      </w:r>
      <w:r w:rsidR="00B10A4C">
        <w:rPr>
          <w:rFonts w:ascii="Bookman Old Style" w:hAnsi="Bookman Old Style" w:cstheme="minorHAnsi"/>
          <w:bCs/>
          <w:color w:val="000000"/>
          <w:lang w:val="id-ID"/>
        </w:rPr>
        <w:t>Gondang</w:t>
      </w:r>
      <w:r>
        <w:rPr>
          <w:rFonts w:ascii="Bookman Old Style" w:hAnsi="Bookman Old Style" w:cstheme="minorHAnsi"/>
          <w:bCs/>
          <w:color w:val="000000"/>
          <w:lang w:val="id-ID"/>
        </w:rPr>
        <w:t>.</w:t>
      </w:r>
    </w:p>
    <w:p w:rsidR="00FE2FA1" w:rsidRPr="004D2879" w:rsidRDefault="00FE2FA1" w:rsidP="00651D34">
      <w:pPr>
        <w:tabs>
          <w:tab w:val="left" w:pos="450"/>
          <w:tab w:val="left" w:pos="1080"/>
        </w:tabs>
        <w:spacing w:before="120" w:line="360" w:lineRule="auto"/>
        <w:ind w:left="1440" w:hanging="540"/>
        <w:jc w:val="both"/>
        <w:rPr>
          <w:rFonts w:ascii="Bookman Old Style" w:hAnsi="Bookman Old Style" w:cstheme="minorHAnsi"/>
          <w:bCs/>
          <w:color w:val="000000"/>
        </w:rPr>
      </w:pPr>
      <w:r w:rsidRPr="004D2879">
        <w:rPr>
          <w:rFonts w:ascii="Bookman Old Style" w:hAnsi="Bookman Old Style" w:cstheme="minorHAnsi"/>
          <w:bCs/>
          <w:color w:val="000000"/>
        </w:rPr>
        <w:t xml:space="preserve"> 2. Adanya dukungan </w:t>
      </w:r>
      <w:r w:rsidR="00436189" w:rsidRPr="004D2879">
        <w:rPr>
          <w:rFonts w:ascii="Bookman Old Style" w:hAnsi="Bookman Old Style" w:cstheme="minorHAnsi"/>
          <w:bCs/>
          <w:color w:val="000000"/>
        </w:rPr>
        <w:t>teknologi</w:t>
      </w:r>
      <w:r w:rsidRPr="004D2879">
        <w:rPr>
          <w:rFonts w:ascii="Bookman Old Style" w:hAnsi="Bookman Old Style" w:cstheme="minorHAnsi"/>
          <w:bCs/>
          <w:color w:val="000000"/>
        </w:rPr>
        <w:t xml:space="preserve"> informasi yang dapat mempercepat pelaksanaan tugas.</w:t>
      </w:r>
    </w:p>
    <w:p w:rsidR="00FE2FA1" w:rsidRPr="004D2879" w:rsidRDefault="00FE2FA1"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t>- Faktor Kelemahan Organisasi</w:t>
      </w:r>
    </w:p>
    <w:p w:rsidR="00FE2FA1" w:rsidRPr="004D2879" w:rsidRDefault="00FE2FA1" w:rsidP="00266AC4">
      <w:pPr>
        <w:tabs>
          <w:tab w:val="left" w:pos="450"/>
          <w:tab w:val="left" w:pos="1080"/>
        </w:tabs>
        <w:spacing w:before="120" w:line="360" w:lineRule="auto"/>
        <w:ind w:left="1350" w:hanging="360"/>
        <w:jc w:val="both"/>
        <w:rPr>
          <w:rFonts w:ascii="Bookman Old Style" w:hAnsi="Bookman Old Style" w:cstheme="minorHAnsi"/>
          <w:bCs/>
          <w:color w:val="000000"/>
        </w:rPr>
      </w:pPr>
      <w:r w:rsidRPr="004D2879">
        <w:rPr>
          <w:rFonts w:ascii="Bookman Old Style" w:hAnsi="Bookman Old Style" w:cstheme="minorHAnsi"/>
          <w:bCs/>
          <w:color w:val="000000"/>
        </w:rPr>
        <w:t>1. Volume pekerjaan yang ada tidak ditunjang oleh ketersedian jumlah aparatur kecamatan yang kurang mencukupi.</w:t>
      </w:r>
      <w:r w:rsidR="00EC5EFE" w:rsidRPr="004D2879">
        <w:rPr>
          <w:rFonts w:ascii="Bookman Old Style" w:hAnsi="Bookman Old Style" w:cstheme="minorHAnsi"/>
          <w:bCs/>
          <w:color w:val="000000"/>
        </w:rPr>
        <w:t xml:space="preserve"> Berdasarkan analisa beban ker</w:t>
      </w:r>
      <w:r w:rsidR="00B60656" w:rsidRPr="004D2879">
        <w:rPr>
          <w:rFonts w:ascii="Bookman Old Style" w:hAnsi="Bookman Old Style" w:cstheme="minorHAnsi"/>
          <w:bCs/>
          <w:color w:val="000000"/>
        </w:rPr>
        <w:t xml:space="preserve">ja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001834F9" w:rsidRPr="004D2879">
        <w:rPr>
          <w:rFonts w:ascii="Bookman Old Style" w:hAnsi="Bookman Old Style" w:cstheme="minorHAnsi"/>
          <w:bCs/>
          <w:color w:val="000000"/>
        </w:rPr>
        <w:t xml:space="preserve">, Kecamatan </w:t>
      </w:r>
      <w:r w:rsidR="00B10A4C">
        <w:rPr>
          <w:rFonts w:ascii="Bookman Old Style" w:hAnsi="Bookman Old Style" w:cstheme="minorHAnsi"/>
          <w:bCs/>
          <w:color w:val="000000"/>
          <w:lang w:val="id-ID"/>
        </w:rPr>
        <w:t>Gondang</w:t>
      </w:r>
      <w:r w:rsidR="001834F9" w:rsidRPr="004D2879">
        <w:rPr>
          <w:rFonts w:ascii="Bookman Old Style" w:hAnsi="Bookman Old Style" w:cstheme="minorHAnsi"/>
          <w:bCs/>
          <w:color w:val="000000"/>
        </w:rPr>
        <w:t xml:space="preserve"> masih membutuhkan ku</w:t>
      </w:r>
      <w:r w:rsidR="005A7362" w:rsidRPr="004D2879">
        <w:rPr>
          <w:rFonts w:ascii="Bookman Old Style" w:hAnsi="Bookman Old Style" w:cstheme="minorHAnsi"/>
          <w:bCs/>
          <w:color w:val="000000"/>
        </w:rPr>
        <w:t xml:space="preserve">rang lebih sebanyak </w:t>
      </w:r>
      <w:r w:rsidR="00CA3186">
        <w:rPr>
          <w:rFonts w:ascii="Bookman Old Style" w:hAnsi="Bookman Old Style" w:cstheme="minorHAnsi"/>
          <w:bCs/>
          <w:color w:val="000000"/>
          <w:lang w:val="id-ID"/>
        </w:rPr>
        <w:t>10</w:t>
      </w:r>
      <w:r w:rsidR="00EC5EFE" w:rsidRPr="004D2879">
        <w:rPr>
          <w:rFonts w:ascii="Bookman Old Style" w:hAnsi="Bookman Old Style" w:cstheme="minorHAnsi"/>
          <w:bCs/>
          <w:color w:val="000000"/>
        </w:rPr>
        <w:t xml:space="preserve"> orang pegawai. </w:t>
      </w:r>
    </w:p>
    <w:p w:rsidR="00FE2FA1" w:rsidRPr="004D2879" w:rsidRDefault="00FE2FA1" w:rsidP="00266AC4">
      <w:p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 xml:space="preserve">2. </w:t>
      </w:r>
      <w:r w:rsidR="00436189" w:rsidRPr="004D2879">
        <w:rPr>
          <w:rFonts w:ascii="Bookman Old Style" w:hAnsi="Bookman Old Style" w:cstheme="minorHAnsi"/>
          <w:bCs/>
          <w:color w:val="000000"/>
        </w:rPr>
        <w:t xml:space="preserve">Sarana dan prasarana untuk mendukung kelancaran dalam pelaksanaan </w:t>
      </w:r>
      <w:r w:rsidR="008A4F09" w:rsidRPr="004D2879">
        <w:rPr>
          <w:rFonts w:ascii="Bookman Old Style" w:hAnsi="Bookman Old Style" w:cstheme="minorHAnsi"/>
          <w:bCs/>
          <w:color w:val="000000"/>
        </w:rPr>
        <w:t xml:space="preserve">tugas kurang memadai seperti bangunan </w:t>
      </w:r>
      <w:proofErr w:type="gramStart"/>
      <w:r w:rsidR="008A4F09" w:rsidRPr="004D2879">
        <w:rPr>
          <w:rFonts w:ascii="Bookman Old Style" w:hAnsi="Bookman Old Style" w:cstheme="minorHAnsi"/>
          <w:bCs/>
          <w:color w:val="000000"/>
        </w:rPr>
        <w:t>kantor</w:t>
      </w:r>
      <w:proofErr w:type="gramEnd"/>
      <w:r w:rsidR="008A4F09" w:rsidRPr="004D2879">
        <w:rPr>
          <w:rFonts w:ascii="Bookman Old Style" w:hAnsi="Bookman Old Style" w:cstheme="minorHAnsi"/>
          <w:bCs/>
          <w:color w:val="000000"/>
        </w:rPr>
        <w:t xml:space="preserve"> kondisinya </w:t>
      </w:r>
      <w:r w:rsidR="002752DD" w:rsidRPr="004D2879">
        <w:rPr>
          <w:rFonts w:ascii="Bookman Old Style" w:hAnsi="Bookman Old Style" w:cstheme="minorHAnsi"/>
          <w:bCs/>
          <w:color w:val="000000"/>
        </w:rPr>
        <w:t>banyak yang rusak sehingga perlu perbaikan.</w:t>
      </w:r>
    </w:p>
    <w:p w:rsidR="00FE2FA1" w:rsidRPr="004D2879" w:rsidRDefault="00436189" w:rsidP="00266AC4">
      <w:p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3.</w:t>
      </w:r>
      <w:r w:rsidR="00377D8B">
        <w:rPr>
          <w:rFonts w:ascii="Bookman Old Style" w:hAnsi="Bookman Old Style" w:cstheme="minorHAnsi"/>
          <w:bCs/>
          <w:color w:val="000000"/>
          <w:lang w:val="id-ID"/>
        </w:rPr>
        <w:tab/>
      </w:r>
      <w:r w:rsidRPr="004D2879">
        <w:rPr>
          <w:rFonts w:ascii="Bookman Old Style" w:hAnsi="Bookman Old Style" w:cstheme="minorHAnsi"/>
          <w:bCs/>
          <w:color w:val="000000"/>
        </w:rPr>
        <w:t xml:space="preserve">Masih adanya aparatur yang kurang memahami penggunaan dan pemanfaatan teknologi informasi yang ada baik </w:t>
      </w:r>
      <w:r w:rsidR="002752DD" w:rsidRPr="004D2879">
        <w:rPr>
          <w:rFonts w:ascii="Bookman Old Style" w:hAnsi="Bookman Old Style" w:cstheme="minorHAnsi"/>
          <w:bCs/>
          <w:color w:val="000000"/>
        </w:rPr>
        <w:t>ditingkat kecamatan maupun desa sehingga perlu banyak dilakukan pelatihan dan pembinaan.</w:t>
      </w:r>
    </w:p>
    <w:p w:rsidR="00436189" w:rsidRPr="004D2879" w:rsidRDefault="00436189" w:rsidP="00BC5640">
      <w:pPr>
        <w:pStyle w:val="ListParagraph"/>
        <w:numPr>
          <w:ilvl w:val="0"/>
          <w:numId w:val="5"/>
        </w:numPr>
        <w:tabs>
          <w:tab w:val="left" w:pos="450"/>
          <w:tab w:val="left" w:pos="1080"/>
        </w:tabs>
        <w:spacing w:before="120" w:line="360" w:lineRule="auto"/>
        <w:jc w:val="both"/>
        <w:rPr>
          <w:rFonts w:ascii="Bookman Old Style" w:hAnsi="Bookman Old Style" w:cstheme="minorHAnsi"/>
        </w:rPr>
      </w:pPr>
      <w:r w:rsidRPr="004D2879">
        <w:rPr>
          <w:rFonts w:ascii="Bookman Old Style" w:hAnsi="Bookman Old Style" w:cstheme="minorHAnsi"/>
        </w:rPr>
        <w:t>Kondisi Eksternal</w:t>
      </w:r>
    </w:p>
    <w:p w:rsidR="00436189" w:rsidRDefault="00436189" w:rsidP="00266AC4">
      <w:pPr>
        <w:tabs>
          <w:tab w:val="left" w:pos="450"/>
          <w:tab w:val="left" w:pos="1080"/>
        </w:tabs>
        <w:spacing w:before="120" w:line="360" w:lineRule="auto"/>
        <w:ind w:left="810"/>
        <w:jc w:val="both"/>
        <w:rPr>
          <w:rFonts w:ascii="Bookman Old Style" w:hAnsi="Bookman Old Style" w:cstheme="minorHAnsi"/>
        </w:rPr>
      </w:pPr>
      <w:r w:rsidRPr="004D2879">
        <w:rPr>
          <w:rFonts w:ascii="Bookman Old Style" w:hAnsi="Bookman Old Style" w:cstheme="minorHAnsi"/>
        </w:rPr>
        <w:t xml:space="preserve">Kondisi eksternal Kecamatan juga </w:t>
      </w:r>
      <w:r w:rsidR="009679CE" w:rsidRPr="004D2879">
        <w:rPr>
          <w:rFonts w:ascii="Bookman Old Style" w:hAnsi="Bookman Old Style" w:cstheme="minorHAnsi"/>
        </w:rPr>
        <w:t>dipengaruhi oleh</w:t>
      </w:r>
      <w:r w:rsidR="005A7362" w:rsidRPr="004D2879">
        <w:rPr>
          <w:rFonts w:ascii="Bookman Old Style" w:hAnsi="Bookman Old Style" w:cstheme="minorHAnsi"/>
        </w:rPr>
        <w:t xml:space="preserve"> 2 (dua) faktor st</w:t>
      </w:r>
      <w:r w:rsidR="005A7362" w:rsidRPr="004D2879">
        <w:rPr>
          <w:rFonts w:ascii="Bookman Old Style" w:hAnsi="Bookman Old Style" w:cstheme="minorHAnsi"/>
          <w:lang w:val="id-ID"/>
        </w:rPr>
        <w:t>rat</w:t>
      </w:r>
      <w:r w:rsidRPr="004D2879">
        <w:rPr>
          <w:rFonts w:ascii="Bookman Old Style" w:hAnsi="Bookman Old Style" w:cstheme="minorHAnsi"/>
        </w:rPr>
        <w:t>egis</w:t>
      </w:r>
      <w:r w:rsidR="009679CE" w:rsidRPr="004D2879">
        <w:rPr>
          <w:rFonts w:ascii="Bookman Old Style" w:hAnsi="Bookman Old Style" w:cstheme="minorHAnsi"/>
        </w:rPr>
        <w:t xml:space="preserve"> yaitu Faktor Peluang Organisasi dan Faktor Tantangan Organisasi</w:t>
      </w:r>
      <w:r w:rsidR="00280BC0" w:rsidRPr="004D2879">
        <w:rPr>
          <w:rFonts w:ascii="Bookman Old Style" w:hAnsi="Bookman Old Style" w:cstheme="minorHAnsi"/>
        </w:rPr>
        <w:t xml:space="preserve">, karena berada diluar lingkungan kecamatan, maka tidak dapat dikelola secara langsung </w:t>
      </w:r>
      <w:r w:rsidR="001834F9" w:rsidRPr="004D2879">
        <w:rPr>
          <w:rFonts w:ascii="Bookman Old Style" w:hAnsi="Bookman Old Style" w:cstheme="minorHAnsi"/>
        </w:rPr>
        <w:t xml:space="preserve">oleh managemen Kecamatan </w:t>
      </w:r>
      <w:r w:rsidR="00B10A4C">
        <w:rPr>
          <w:rFonts w:ascii="Bookman Old Style" w:hAnsi="Bookman Old Style" w:cstheme="minorHAnsi"/>
          <w:lang w:val="id-ID"/>
        </w:rPr>
        <w:t>Gondang</w:t>
      </w:r>
      <w:r w:rsidR="002752DD" w:rsidRPr="004D2879">
        <w:rPr>
          <w:rFonts w:ascii="Bookman Old Style" w:hAnsi="Bookman Old Style" w:cstheme="minorHAnsi"/>
        </w:rPr>
        <w:t xml:space="preserve"> dan membutuhkan koordinasi serta kerjasama dengan Instansi terkait,</w:t>
      </w:r>
      <w:r w:rsidR="00280BC0" w:rsidRPr="004D2879">
        <w:rPr>
          <w:rFonts w:ascii="Bookman Old Style" w:hAnsi="Bookman Old Style" w:cstheme="minorHAnsi"/>
        </w:rPr>
        <w:t xml:space="preserve"> namun </w:t>
      </w:r>
      <w:r w:rsidR="002752DD" w:rsidRPr="004D2879">
        <w:rPr>
          <w:rFonts w:ascii="Bookman Old Style" w:hAnsi="Bookman Old Style" w:cstheme="minorHAnsi"/>
        </w:rPr>
        <w:t xml:space="preserve">demikian keberadaan faktor eksternal </w:t>
      </w:r>
      <w:r w:rsidR="00280BC0" w:rsidRPr="004D2879">
        <w:rPr>
          <w:rFonts w:ascii="Bookman Old Style" w:hAnsi="Bookman Old Style" w:cstheme="minorHAnsi"/>
        </w:rPr>
        <w:t xml:space="preserve">dapat </w:t>
      </w:r>
      <w:r w:rsidR="002752DD" w:rsidRPr="004D2879">
        <w:rPr>
          <w:rFonts w:ascii="Bookman Old Style" w:hAnsi="Bookman Old Style" w:cstheme="minorHAnsi"/>
        </w:rPr>
        <w:t>berpengaruh terhadap</w:t>
      </w:r>
      <w:r w:rsidR="00280BC0" w:rsidRPr="004D2879">
        <w:rPr>
          <w:rFonts w:ascii="Bookman Old Style" w:hAnsi="Bookman Old Style" w:cstheme="minorHAnsi"/>
        </w:rPr>
        <w:t xml:space="preserve"> upaya peningkatan kinerja organisasi. </w:t>
      </w:r>
    </w:p>
    <w:p w:rsidR="00943D76" w:rsidRPr="004D2879" w:rsidRDefault="00943D76" w:rsidP="00266AC4">
      <w:pPr>
        <w:tabs>
          <w:tab w:val="left" w:pos="450"/>
          <w:tab w:val="left" w:pos="1080"/>
        </w:tabs>
        <w:spacing w:before="120" w:line="360" w:lineRule="auto"/>
        <w:ind w:left="810"/>
        <w:jc w:val="both"/>
        <w:rPr>
          <w:rFonts w:ascii="Bookman Old Style" w:hAnsi="Bookman Old Style" w:cstheme="minorHAnsi"/>
        </w:rPr>
      </w:pPr>
    </w:p>
    <w:p w:rsidR="00436189" w:rsidRPr="004D2879" w:rsidRDefault="00436189" w:rsidP="00266AC4">
      <w:pPr>
        <w:tabs>
          <w:tab w:val="left" w:pos="450"/>
          <w:tab w:val="left" w:pos="1080"/>
        </w:tabs>
        <w:spacing w:before="120" w:line="360" w:lineRule="auto"/>
        <w:ind w:left="1170" w:hanging="360"/>
        <w:jc w:val="both"/>
        <w:rPr>
          <w:rFonts w:ascii="Bookman Old Style" w:hAnsi="Bookman Old Style" w:cstheme="minorHAnsi"/>
          <w:bCs/>
          <w:color w:val="000000"/>
          <w:lang w:val="id-ID"/>
        </w:rPr>
      </w:pPr>
      <w:r w:rsidRPr="004D2879">
        <w:rPr>
          <w:rFonts w:ascii="Bookman Old Style" w:hAnsi="Bookman Old Style" w:cstheme="minorHAnsi"/>
          <w:bCs/>
          <w:color w:val="000000"/>
        </w:rPr>
        <w:lastRenderedPageBreak/>
        <w:t xml:space="preserve">- Faktor </w:t>
      </w:r>
      <w:r w:rsidR="00280BC0" w:rsidRPr="004D2879">
        <w:rPr>
          <w:rFonts w:ascii="Bookman Old Style" w:hAnsi="Bookman Old Style" w:cstheme="minorHAnsi"/>
          <w:bCs/>
          <w:color w:val="000000"/>
        </w:rPr>
        <w:t>Peluang</w:t>
      </w:r>
      <w:r w:rsidRPr="004D2879">
        <w:rPr>
          <w:rFonts w:ascii="Bookman Old Style" w:hAnsi="Bookman Old Style" w:cstheme="minorHAnsi"/>
          <w:bCs/>
          <w:color w:val="000000"/>
        </w:rPr>
        <w:t xml:space="preserve"> Organisasi</w:t>
      </w:r>
    </w:p>
    <w:p w:rsidR="00436189" w:rsidRPr="004D2879" w:rsidRDefault="00280BC0"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lang w:val="id-ID"/>
        </w:rPr>
      </w:pPr>
      <w:r w:rsidRPr="004D2879">
        <w:rPr>
          <w:rFonts w:ascii="Bookman Old Style" w:hAnsi="Bookman Old Style" w:cstheme="minorHAnsi"/>
          <w:bCs/>
          <w:color w:val="000000"/>
          <w:lang w:val="id-ID"/>
        </w:rPr>
        <w:t>Kondisi Wilayah Ke</w:t>
      </w:r>
      <w:r w:rsidR="0009767B" w:rsidRPr="004D2879">
        <w:rPr>
          <w:rFonts w:ascii="Bookman Old Style" w:hAnsi="Bookman Old Style" w:cstheme="minorHAnsi"/>
          <w:bCs/>
          <w:color w:val="000000"/>
          <w:lang w:val="id-ID"/>
        </w:rPr>
        <w:t xml:space="preserve">camatan </w:t>
      </w:r>
      <w:r w:rsidR="00B10A4C">
        <w:rPr>
          <w:rFonts w:ascii="Bookman Old Style" w:hAnsi="Bookman Old Style" w:cstheme="minorHAnsi"/>
          <w:bCs/>
          <w:color w:val="000000"/>
          <w:lang w:val="id-ID"/>
        </w:rPr>
        <w:t>Gondang</w:t>
      </w:r>
      <w:r w:rsidR="005A7362" w:rsidRPr="004D2879">
        <w:rPr>
          <w:rFonts w:ascii="Bookman Old Style" w:hAnsi="Bookman Old Style" w:cstheme="minorHAnsi"/>
          <w:bCs/>
          <w:color w:val="000000"/>
          <w:lang w:val="id-ID"/>
        </w:rPr>
        <w:t xml:space="preserve"> </w:t>
      </w:r>
      <w:r w:rsidR="009679CE" w:rsidRPr="004D2879">
        <w:rPr>
          <w:rFonts w:ascii="Bookman Old Style" w:hAnsi="Bookman Old Style" w:cstheme="minorHAnsi"/>
          <w:bCs/>
          <w:color w:val="000000"/>
          <w:lang w:val="id-ID"/>
        </w:rPr>
        <w:t xml:space="preserve">termasuk daerah </w:t>
      </w:r>
      <w:r w:rsidRPr="004D2879">
        <w:rPr>
          <w:rFonts w:ascii="Bookman Old Style" w:hAnsi="Bookman Old Style" w:cstheme="minorHAnsi"/>
          <w:bCs/>
          <w:color w:val="000000"/>
          <w:lang w:val="id-ID"/>
        </w:rPr>
        <w:t>yang subur, sehingga merupakan da</w:t>
      </w:r>
      <w:r w:rsidR="009679CE" w:rsidRPr="004D2879">
        <w:rPr>
          <w:rFonts w:ascii="Bookman Old Style" w:hAnsi="Bookman Old Style" w:cstheme="minorHAnsi"/>
          <w:bCs/>
          <w:color w:val="000000"/>
          <w:lang w:val="id-ID"/>
        </w:rPr>
        <w:t>e</w:t>
      </w:r>
      <w:r w:rsidRPr="004D2879">
        <w:rPr>
          <w:rFonts w:ascii="Bookman Old Style" w:hAnsi="Bookman Old Style" w:cstheme="minorHAnsi"/>
          <w:bCs/>
          <w:color w:val="000000"/>
          <w:lang w:val="id-ID"/>
        </w:rPr>
        <w:t xml:space="preserve">rah yang prospektif dan produktif untuk </w:t>
      </w:r>
      <w:r w:rsidR="009679CE" w:rsidRPr="004D2879">
        <w:rPr>
          <w:rFonts w:ascii="Bookman Old Style" w:hAnsi="Bookman Old Style" w:cstheme="minorHAnsi"/>
          <w:bCs/>
          <w:color w:val="000000"/>
          <w:lang w:val="id-ID"/>
        </w:rPr>
        <w:t xml:space="preserve"> pengembangan</w:t>
      </w:r>
      <w:r w:rsidR="005A7362" w:rsidRPr="004D2879">
        <w:rPr>
          <w:rFonts w:ascii="Bookman Old Style" w:hAnsi="Bookman Old Style" w:cstheme="minorHAnsi"/>
          <w:bCs/>
          <w:color w:val="000000"/>
          <w:lang w:val="id-ID"/>
        </w:rPr>
        <w:t xml:space="preserve"> </w:t>
      </w:r>
      <w:r w:rsidR="0009767B" w:rsidRPr="004D2879">
        <w:rPr>
          <w:rFonts w:ascii="Bookman Old Style" w:hAnsi="Bookman Old Style" w:cstheme="minorHAnsi"/>
          <w:bCs/>
          <w:color w:val="000000"/>
          <w:lang w:val="id-ID"/>
        </w:rPr>
        <w:t>kegiatan pertanian,</w:t>
      </w:r>
      <w:r w:rsidRPr="004D2879">
        <w:rPr>
          <w:rFonts w:ascii="Bookman Old Style" w:hAnsi="Bookman Old Style" w:cstheme="minorHAnsi"/>
          <w:bCs/>
          <w:color w:val="000000"/>
          <w:lang w:val="id-ID"/>
        </w:rPr>
        <w:t>perkebunan, peternakan dan kegiatan lainnya.</w:t>
      </w:r>
    </w:p>
    <w:p w:rsidR="00CD6630" w:rsidRPr="004D2879" w:rsidRDefault="00377D8B"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lang w:val="id-ID"/>
        </w:rPr>
      </w:pPr>
      <w:r>
        <w:rPr>
          <w:rFonts w:ascii="Bookman Old Style" w:hAnsi="Bookman Old Style" w:cstheme="minorHAnsi"/>
          <w:bCs/>
          <w:color w:val="000000"/>
          <w:lang w:val="id-ID"/>
        </w:rPr>
        <w:t>Adanya perbaikan i</w:t>
      </w:r>
      <w:r w:rsidR="00CD6630" w:rsidRPr="004D2879">
        <w:rPr>
          <w:rFonts w:ascii="Bookman Old Style" w:hAnsi="Bookman Old Style" w:cstheme="minorHAnsi"/>
          <w:bCs/>
          <w:color w:val="000000"/>
          <w:lang w:val="id-ID"/>
        </w:rPr>
        <w:t xml:space="preserve">nfrastruktur </w:t>
      </w:r>
      <w:r w:rsidR="007A762F" w:rsidRPr="004D2879">
        <w:rPr>
          <w:rFonts w:ascii="Bookman Old Style" w:hAnsi="Bookman Old Style" w:cstheme="minorHAnsi"/>
          <w:bCs/>
          <w:color w:val="000000"/>
          <w:lang w:val="id-ID"/>
        </w:rPr>
        <w:t xml:space="preserve">yang dilakukan oleh pemerintah Kabupaten Mojokerto </w:t>
      </w:r>
      <w:r w:rsidR="00CD6630" w:rsidRPr="004D2879">
        <w:rPr>
          <w:rFonts w:ascii="Bookman Old Style" w:hAnsi="Bookman Old Style" w:cstheme="minorHAnsi"/>
          <w:bCs/>
          <w:color w:val="000000"/>
          <w:lang w:val="id-ID"/>
        </w:rPr>
        <w:t xml:space="preserve">seperti perbaikan jalan poros, jalan lingkungan dan jembatan sangat berpengaruh terhadap kegiatan transportasi dan pengembangan sosial ekonomi masyarakat </w:t>
      </w:r>
      <w:r w:rsidR="004C76C1" w:rsidRPr="004D2879">
        <w:rPr>
          <w:rFonts w:ascii="Bookman Old Style" w:hAnsi="Bookman Old Style" w:cstheme="minorHAnsi"/>
          <w:bCs/>
          <w:color w:val="000000"/>
          <w:lang w:val="id-ID"/>
        </w:rPr>
        <w:t>kh</w:t>
      </w:r>
      <w:r w:rsidR="006809F2" w:rsidRPr="004D2879">
        <w:rPr>
          <w:rFonts w:ascii="Bookman Old Style" w:hAnsi="Bookman Old Style" w:cstheme="minorHAnsi"/>
          <w:bCs/>
          <w:color w:val="000000"/>
          <w:lang w:val="id-ID"/>
        </w:rPr>
        <w:t xml:space="preserve">ususnya </w:t>
      </w:r>
      <w:r w:rsidR="005539F6" w:rsidRPr="004D2879">
        <w:rPr>
          <w:rFonts w:ascii="Bookman Old Style" w:hAnsi="Bookman Old Style" w:cstheme="minorHAnsi"/>
          <w:bCs/>
          <w:color w:val="000000"/>
          <w:lang w:val="id-ID"/>
        </w:rPr>
        <w:t xml:space="preserve">Wilayah Kecamatan </w:t>
      </w:r>
      <w:r w:rsidR="00B10A4C">
        <w:rPr>
          <w:rFonts w:ascii="Bookman Old Style" w:hAnsi="Bookman Old Style" w:cstheme="minorHAnsi"/>
          <w:bCs/>
          <w:color w:val="000000"/>
          <w:lang w:val="id-ID"/>
        </w:rPr>
        <w:t>Gondang</w:t>
      </w:r>
      <w:r w:rsidR="005539F6" w:rsidRPr="004D2879">
        <w:rPr>
          <w:rFonts w:ascii="Bookman Old Style" w:hAnsi="Bookman Old Style" w:cstheme="minorHAnsi"/>
          <w:bCs/>
          <w:color w:val="000000"/>
          <w:lang w:val="id-ID"/>
        </w:rPr>
        <w:t xml:space="preserve"> ;</w:t>
      </w:r>
    </w:p>
    <w:p w:rsidR="00CD6630" w:rsidRPr="004D2879" w:rsidRDefault="00CD6630"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 xml:space="preserve">Keadaan masyarakat yang </w:t>
      </w:r>
      <w:r w:rsidR="005A7362" w:rsidRPr="004D2879">
        <w:rPr>
          <w:rFonts w:ascii="Bookman Old Style" w:hAnsi="Bookman Old Style" w:cstheme="minorHAnsi"/>
          <w:bCs/>
          <w:color w:val="000000"/>
          <w:lang w:val="id-ID"/>
        </w:rPr>
        <w:t xml:space="preserve">relatif </w:t>
      </w:r>
      <w:r w:rsidRPr="004D2879">
        <w:rPr>
          <w:rFonts w:ascii="Bookman Old Style" w:hAnsi="Bookman Old Style" w:cstheme="minorHAnsi"/>
          <w:bCs/>
          <w:color w:val="000000"/>
        </w:rPr>
        <w:t>kondusif sehingga mendukung pelaksanaan pembangunan dalam segala bentuk baik pembangunan fisik maupun mental spiritual.</w:t>
      </w:r>
    </w:p>
    <w:p w:rsidR="00436189" w:rsidRPr="004D2879" w:rsidRDefault="00436189"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t xml:space="preserve">- Faktor </w:t>
      </w:r>
      <w:r w:rsidR="003F1062" w:rsidRPr="004D2879">
        <w:rPr>
          <w:rFonts w:ascii="Bookman Old Style" w:hAnsi="Bookman Old Style" w:cstheme="minorHAnsi"/>
          <w:bCs/>
          <w:color w:val="000000"/>
          <w:lang w:val="id-ID"/>
        </w:rPr>
        <w:t xml:space="preserve">Hambatan / </w:t>
      </w:r>
      <w:r w:rsidR="00CD6630" w:rsidRPr="004D2879">
        <w:rPr>
          <w:rFonts w:ascii="Bookman Old Style" w:hAnsi="Bookman Old Style" w:cstheme="minorHAnsi"/>
          <w:bCs/>
          <w:color w:val="000000"/>
        </w:rPr>
        <w:t>Tantangan</w:t>
      </w:r>
      <w:r w:rsidRPr="004D2879">
        <w:rPr>
          <w:rFonts w:ascii="Bookman Old Style" w:hAnsi="Bookman Old Style" w:cstheme="minorHAnsi"/>
          <w:bCs/>
          <w:color w:val="000000"/>
        </w:rPr>
        <w:t xml:space="preserve"> Organisasi</w:t>
      </w:r>
    </w:p>
    <w:p w:rsidR="00CD6630" w:rsidRPr="004D2879" w:rsidRDefault="00CD6630"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 xml:space="preserve">Masih rendahnya kesadaran masyarakat </w:t>
      </w:r>
      <w:proofErr w:type="gramStart"/>
      <w:r w:rsidRPr="004D2879">
        <w:rPr>
          <w:rFonts w:ascii="Bookman Old Style" w:hAnsi="Bookman Old Style" w:cstheme="minorHAnsi"/>
          <w:bCs/>
          <w:color w:val="000000"/>
        </w:rPr>
        <w:t>akan</w:t>
      </w:r>
      <w:proofErr w:type="gramEnd"/>
      <w:r w:rsidRPr="004D2879">
        <w:rPr>
          <w:rFonts w:ascii="Bookman Old Style" w:hAnsi="Bookman Old Style" w:cstheme="minorHAnsi"/>
          <w:bCs/>
          <w:color w:val="000000"/>
        </w:rPr>
        <w:t xml:space="preserve"> pentingnya menjaga kondisi </w:t>
      </w:r>
      <w:r w:rsidR="005539F6" w:rsidRPr="004D2879">
        <w:rPr>
          <w:rFonts w:ascii="Bookman Old Style" w:hAnsi="Bookman Old Style" w:cstheme="minorHAnsi"/>
          <w:bCs/>
          <w:color w:val="000000"/>
          <w:lang w:val="id-ID"/>
        </w:rPr>
        <w:t xml:space="preserve">kebersihan </w:t>
      </w:r>
      <w:r w:rsidRPr="004D2879">
        <w:rPr>
          <w:rFonts w:ascii="Bookman Old Style" w:hAnsi="Bookman Old Style" w:cstheme="minorHAnsi"/>
          <w:bCs/>
          <w:color w:val="000000"/>
        </w:rPr>
        <w:t>lingkungan.</w:t>
      </w:r>
    </w:p>
    <w:p w:rsidR="00CD6630" w:rsidRPr="004D2879" w:rsidRDefault="009467DE"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Masih kurangnya kesadaran masyarakat tentang pentingnya menjaga ketertiban dan keamanan lingkungan.</w:t>
      </w:r>
    </w:p>
    <w:p w:rsidR="009467DE" w:rsidRPr="004D2879" w:rsidRDefault="009467DE"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Sarana prasarana untuk fasilitas umum seperti sarana olah raga untuk masyarakat kurang.</w:t>
      </w:r>
    </w:p>
    <w:p w:rsidR="00EA0A89" w:rsidRPr="004D2879" w:rsidRDefault="00EA0A89" w:rsidP="00BC5640">
      <w:pPr>
        <w:pStyle w:val="ListParagraph"/>
        <w:numPr>
          <w:ilvl w:val="0"/>
          <w:numId w:val="7"/>
        </w:numPr>
        <w:tabs>
          <w:tab w:val="left" w:pos="450"/>
          <w:tab w:val="left" w:pos="1080"/>
        </w:tabs>
        <w:spacing w:before="120" w:line="276" w:lineRule="auto"/>
        <w:jc w:val="both"/>
        <w:rPr>
          <w:rFonts w:ascii="Bookman Old Style" w:hAnsi="Bookman Old Style" w:cstheme="minorHAnsi"/>
          <w:bCs/>
          <w:color w:val="000000"/>
        </w:rPr>
      </w:pPr>
      <w:r w:rsidRPr="004D2879">
        <w:rPr>
          <w:rFonts w:ascii="Bookman Old Style" w:hAnsi="Bookman Old Style" w:cstheme="minorHAnsi"/>
          <w:bCs/>
          <w:color w:val="000000"/>
        </w:rPr>
        <w:t>Masih adanya aparatur yang kurang memahami penggunaan dan pemanfaatan teknologi informasi yang ada baik sehingga perlu banyak di</w:t>
      </w:r>
      <w:r w:rsidR="008E03ED" w:rsidRPr="004D2879">
        <w:rPr>
          <w:rFonts w:ascii="Bookman Old Style" w:hAnsi="Bookman Old Style" w:cstheme="minorHAnsi"/>
          <w:bCs/>
          <w:color w:val="000000"/>
        </w:rPr>
        <w:t>lakukan pelatihan dan pembinaan</w:t>
      </w:r>
      <w:r w:rsidR="008E03ED" w:rsidRPr="004D2879">
        <w:rPr>
          <w:rFonts w:ascii="Bookman Old Style" w:hAnsi="Bookman Old Style" w:cstheme="minorHAnsi"/>
          <w:bCs/>
          <w:color w:val="000000"/>
          <w:lang w:val="id-ID"/>
        </w:rPr>
        <w:t xml:space="preserve"> khususnya SDM yang ada pada Perangkat Desa.</w:t>
      </w:r>
    </w:p>
    <w:p w:rsidR="00EA0A89" w:rsidRDefault="00EA0A89" w:rsidP="00EA0A89">
      <w:pPr>
        <w:pStyle w:val="ListParagraph"/>
        <w:tabs>
          <w:tab w:val="left" w:pos="450"/>
          <w:tab w:val="left" w:pos="1080"/>
        </w:tabs>
        <w:spacing w:before="120" w:line="276" w:lineRule="auto"/>
        <w:ind w:left="1350"/>
        <w:jc w:val="both"/>
        <w:rPr>
          <w:rFonts w:ascii="Bookman Old Style" w:hAnsi="Bookman Old Style" w:cstheme="minorHAnsi"/>
          <w:bCs/>
          <w:color w:val="000000"/>
          <w:lang w:val="id-ID"/>
        </w:rPr>
      </w:pPr>
    </w:p>
    <w:p w:rsidR="00885B28" w:rsidRPr="00885B28" w:rsidRDefault="00885B28" w:rsidP="00EA0A89">
      <w:pPr>
        <w:pStyle w:val="ListParagraph"/>
        <w:tabs>
          <w:tab w:val="left" w:pos="450"/>
          <w:tab w:val="left" w:pos="1080"/>
        </w:tabs>
        <w:spacing w:before="120" w:line="276" w:lineRule="auto"/>
        <w:ind w:left="1350"/>
        <w:jc w:val="both"/>
        <w:rPr>
          <w:rFonts w:ascii="Bookman Old Style" w:hAnsi="Bookman Old Style" w:cstheme="minorHAnsi"/>
          <w:bCs/>
          <w:color w:val="000000"/>
          <w:lang w:val="id-ID"/>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A06392" w:rsidRDefault="00A06392" w:rsidP="00266AC4">
      <w:pPr>
        <w:autoSpaceDE w:val="0"/>
        <w:autoSpaceDN w:val="0"/>
        <w:adjustRightInd w:val="0"/>
        <w:spacing w:line="360" w:lineRule="auto"/>
        <w:ind w:left="426" w:hanging="426"/>
        <w:rPr>
          <w:rFonts w:ascii="Bookman Old Style" w:hAnsi="Bookman Old Style" w:cstheme="minorHAnsi"/>
          <w:b/>
          <w:bCs/>
          <w:color w:val="000000"/>
        </w:rPr>
      </w:pPr>
    </w:p>
    <w:p w:rsidR="001B7380" w:rsidRPr="004D2879" w:rsidRDefault="001D2E38"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lastRenderedPageBreak/>
        <w:t>D.</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Sistematika Penyajian</w:t>
      </w:r>
    </w:p>
    <w:p w:rsidR="00697898" w:rsidRPr="004D2879" w:rsidRDefault="001B7380" w:rsidP="00266AC4">
      <w:pPr>
        <w:autoSpaceDE w:val="0"/>
        <w:autoSpaceDN w:val="0"/>
        <w:adjustRightInd w:val="0"/>
        <w:spacing w:line="360" w:lineRule="auto"/>
        <w:ind w:left="426" w:firstLine="992"/>
        <w:jc w:val="both"/>
        <w:rPr>
          <w:rFonts w:ascii="Bookman Old Style" w:hAnsi="Bookman Old Style" w:cstheme="minorHAnsi"/>
          <w:color w:val="000000"/>
          <w:lang w:val="id-ID"/>
        </w:rPr>
      </w:pPr>
      <w:r w:rsidRPr="004D2879">
        <w:rPr>
          <w:rFonts w:ascii="Bookman Old Style" w:hAnsi="Bookman Old Style" w:cstheme="minorHAnsi"/>
          <w:color w:val="000000"/>
        </w:rPr>
        <w:t xml:space="preserve">Pada dasarnya Laporan Akuntabilitas Kinerja ini mengkomunikasikan pencapaian kinerja Kantor Kecamatan </w:t>
      </w:r>
      <w:r w:rsidR="00B10A4C">
        <w:rPr>
          <w:rFonts w:ascii="Bookman Old Style" w:hAnsi="Bookman Old Style" w:cstheme="minorHAnsi"/>
          <w:color w:val="000000"/>
          <w:lang w:val="id-ID"/>
        </w:rPr>
        <w:t>Gondang</w:t>
      </w:r>
      <w:r w:rsidR="00FB096F" w:rsidRPr="004D2879">
        <w:rPr>
          <w:rFonts w:ascii="Bookman Old Style" w:hAnsi="Bookman Old Style" w:cstheme="minorHAnsi"/>
          <w:color w:val="000000"/>
        </w:rPr>
        <w:t xml:space="preserve"> selama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Pr="004D2879">
        <w:rPr>
          <w:rFonts w:ascii="Bookman Old Style" w:hAnsi="Bookman Old Style" w:cstheme="minorHAnsi"/>
          <w:color w:val="000000"/>
        </w:rPr>
        <w:t>. Capaian ki</w:t>
      </w:r>
      <w:r w:rsidR="00FB096F" w:rsidRPr="004D2879">
        <w:rPr>
          <w:rFonts w:ascii="Bookman Old Style" w:hAnsi="Bookman Old Style" w:cstheme="minorHAnsi"/>
          <w:color w:val="000000"/>
        </w:rPr>
        <w:t xml:space="preserve">nerja (performance results)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Pr="004D2879">
        <w:rPr>
          <w:rFonts w:ascii="Bookman Old Style" w:hAnsi="Bookman Old Style" w:cstheme="minorHAnsi"/>
          <w:color w:val="000000"/>
        </w:rPr>
        <w:t xml:space="preserve"> tersebut diperbandingkan dengan Penetapan Kine</w:t>
      </w:r>
      <w:r w:rsidR="00FB096F" w:rsidRPr="004D2879">
        <w:rPr>
          <w:rFonts w:ascii="Bookman Old Style" w:hAnsi="Bookman Old Style" w:cstheme="minorHAnsi"/>
          <w:color w:val="000000"/>
        </w:rPr>
        <w:t xml:space="preserve">rja (performance agreement) </w:t>
      </w:r>
      <w:r w:rsidR="00314EE0" w:rsidRPr="004D2879">
        <w:rPr>
          <w:rFonts w:ascii="Bookman Old Style" w:hAnsi="Bookman Old Style" w:cstheme="minorHAnsi"/>
          <w:color w:val="000000"/>
        </w:rPr>
        <w:t>201</w:t>
      </w:r>
      <w:r w:rsidR="005456AE">
        <w:rPr>
          <w:rFonts w:ascii="Bookman Old Style" w:hAnsi="Bookman Old Style" w:cstheme="minorHAnsi"/>
          <w:color w:val="000000"/>
          <w:lang w:val="en-US"/>
        </w:rPr>
        <w:t>8</w:t>
      </w:r>
      <w:r w:rsidRPr="004D2879">
        <w:rPr>
          <w:rFonts w:ascii="Bookman Old Style" w:hAnsi="Bookman Old Style" w:cstheme="minorHAnsi"/>
          <w:color w:val="000000"/>
        </w:rPr>
        <w:t xml:space="preserve"> sebagai tolok ukur keberhasilan tahunan organisasi. Analisis atas capaian kinerja terhadap rencana kinerja ini </w:t>
      </w:r>
      <w:proofErr w:type="gramStart"/>
      <w:r w:rsidRPr="004D2879">
        <w:rPr>
          <w:rFonts w:ascii="Bookman Old Style" w:hAnsi="Bookman Old Style" w:cstheme="minorHAnsi"/>
          <w:color w:val="000000"/>
        </w:rPr>
        <w:t>akan</w:t>
      </w:r>
      <w:proofErr w:type="gramEnd"/>
      <w:r w:rsidRPr="004D2879">
        <w:rPr>
          <w:rFonts w:ascii="Bookman Old Style" w:hAnsi="Bookman Old Style" w:cstheme="minorHAnsi"/>
          <w:color w:val="000000"/>
        </w:rPr>
        <w:t xml:space="preserve"> memungkinkan diidentifikasikannya sejumlah celah kinerja (performance gap) bagi perbaikan kinerja di masa datang. </w:t>
      </w:r>
    </w:p>
    <w:p w:rsidR="001B7380" w:rsidRPr="004D2879" w:rsidRDefault="00614D4C" w:rsidP="00266AC4">
      <w:pPr>
        <w:autoSpaceDE w:val="0"/>
        <w:autoSpaceDN w:val="0"/>
        <w:adjustRightInd w:val="0"/>
        <w:spacing w:line="360" w:lineRule="auto"/>
        <w:ind w:left="426" w:firstLine="992"/>
        <w:jc w:val="both"/>
        <w:rPr>
          <w:rFonts w:ascii="Bookman Old Style" w:hAnsi="Bookman Old Style" w:cstheme="minorHAnsi"/>
          <w:color w:val="000000"/>
          <w:lang w:val="id-ID"/>
        </w:rPr>
      </w:pPr>
      <w:r w:rsidRPr="004D2879">
        <w:rPr>
          <w:rFonts w:ascii="Bookman Old Style" w:hAnsi="Bookman Old Style" w:cstheme="minorHAnsi"/>
          <w:color w:val="000000"/>
        </w:rPr>
        <w:t>S</w:t>
      </w:r>
      <w:r w:rsidR="001B7380" w:rsidRPr="004D2879">
        <w:rPr>
          <w:rFonts w:ascii="Bookman Old Style" w:hAnsi="Bookman Old Style" w:cstheme="minorHAnsi"/>
          <w:color w:val="000000"/>
        </w:rPr>
        <w:t xml:space="preserve">istematika penyajian Laporan </w:t>
      </w:r>
      <w:r w:rsidR="009467DE" w:rsidRPr="004D2879">
        <w:rPr>
          <w:rFonts w:ascii="Bookman Old Style" w:hAnsi="Bookman Old Style" w:cstheme="minorHAnsi"/>
          <w:color w:val="000000"/>
        </w:rPr>
        <w:t xml:space="preserve">Kinerja </w:t>
      </w:r>
      <w:r w:rsidR="001B7380" w:rsidRPr="004D2879">
        <w:rPr>
          <w:rFonts w:ascii="Bookman Old Style" w:hAnsi="Bookman Old Style" w:cstheme="minorHAnsi"/>
          <w:color w:val="000000"/>
        </w:rPr>
        <w:t>Instansi Pemerintah (LK</w:t>
      </w:r>
      <w:r w:rsidR="009467DE" w:rsidRPr="004D2879">
        <w:rPr>
          <w:rFonts w:ascii="Bookman Old Style" w:hAnsi="Bookman Old Style" w:cstheme="minorHAnsi"/>
          <w:color w:val="000000"/>
        </w:rPr>
        <w:t>j</w:t>
      </w:r>
      <w:r w:rsidR="001B7380" w:rsidRPr="004D2879">
        <w:rPr>
          <w:rFonts w:ascii="Bookman Old Style" w:hAnsi="Bookman Old Style" w:cstheme="minorHAnsi"/>
          <w:color w:val="000000"/>
        </w:rPr>
        <w:t xml:space="preserve">IP) Kantor Kecamatan </w:t>
      </w:r>
      <w:r w:rsidR="00B10A4C">
        <w:rPr>
          <w:rFonts w:ascii="Bookman Old Style" w:hAnsi="Bookman Old Style" w:cstheme="minorHAnsi"/>
          <w:color w:val="000000"/>
          <w:lang w:val="id-ID"/>
        </w:rPr>
        <w:t>Gondang</w:t>
      </w:r>
      <w:r w:rsidR="00FB096F" w:rsidRPr="004D2879">
        <w:rPr>
          <w:rFonts w:ascii="Bookman Old Style" w:hAnsi="Bookman Old Style" w:cstheme="minorHAnsi"/>
          <w:color w:val="000000"/>
        </w:rPr>
        <w:t xml:space="preserve">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001B7380" w:rsidRPr="004D2879">
        <w:rPr>
          <w:rFonts w:ascii="Bookman Old Style" w:hAnsi="Bookman Old Style" w:cstheme="minorHAnsi"/>
          <w:color w:val="000000"/>
        </w:rPr>
        <w:t xml:space="preserve"> adalah</w:t>
      </w:r>
      <w:r w:rsidR="00ED3797" w:rsidRPr="004D2879">
        <w:rPr>
          <w:rFonts w:ascii="Bookman Old Style" w:hAnsi="Bookman Old Style" w:cstheme="minorHAnsi"/>
          <w:color w:val="000000"/>
        </w:rPr>
        <w:t xml:space="preserve"> sebagai berikut</w:t>
      </w:r>
      <w:r w:rsidR="00ED3797" w:rsidRPr="004D2879">
        <w:rPr>
          <w:rFonts w:ascii="Bookman Old Style" w:hAnsi="Bookman Old Style" w:cstheme="minorHAnsi"/>
          <w:color w:val="000000"/>
          <w:lang w:val="id-ID"/>
        </w:rPr>
        <w:t>:</w:t>
      </w:r>
    </w:p>
    <w:p w:rsidR="001B7380" w:rsidRPr="004D2879" w:rsidRDefault="004D5C64" w:rsidP="00266AC4">
      <w:pPr>
        <w:tabs>
          <w:tab w:val="left" w:pos="1418"/>
        </w:tabs>
        <w:autoSpaceDE w:val="0"/>
        <w:autoSpaceDN w:val="0"/>
        <w:adjustRightInd w:val="0"/>
        <w:spacing w:line="360" w:lineRule="auto"/>
        <w:ind w:left="1418" w:hanging="992"/>
        <w:jc w:val="both"/>
        <w:rPr>
          <w:rFonts w:ascii="Bookman Old Style" w:hAnsi="Bookman Old Style" w:cstheme="minorHAnsi"/>
          <w:color w:val="000000"/>
        </w:rPr>
      </w:pPr>
      <w:r w:rsidRPr="004D2879">
        <w:rPr>
          <w:rFonts w:ascii="Bookman Old Style" w:hAnsi="Bookman Old Style" w:cstheme="minorHAnsi"/>
          <w:color w:val="000000"/>
        </w:rPr>
        <w:t>Bab I</w:t>
      </w:r>
      <w:r w:rsidRPr="004D2879">
        <w:rPr>
          <w:rFonts w:ascii="Bookman Old Style" w:hAnsi="Bookman Old Style" w:cstheme="minorHAnsi"/>
          <w:color w:val="000000"/>
          <w:lang w:val="id-ID"/>
        </w:rPr>
        <w:tab/>
      </w:r>
      <w:r w:rsidR="001B7380" w:rsidRPr="004D2879">
        <w:rPr>
          <w:rFonts w:ascii="Bookman Old Style" w:hAnsi="Bookman Old Style" w:cstheme="minorHAnsi"/>
          <w:color w:val="000000"/>
        </w:rPr>
        <w:t xml:space="preserve">Pendahuluan, </w:t>
      </w:r>
      <w:r w:rsidR="009467DE" w:rsidRPr="004D2879">
        <w:rPr>
          <w:rFonts w:ascii="Bookman Old Style" w:hAnsi="Bookman Old Style" w:cstheme="minorHAnsi"/>
          <w:color w:val="000000"/>
        </w:rPr>
        <w:t xml:space="preserve">menyajikan penjelasan umum organisasi, dengan penekanan kepada aspek strategis organisasi serta permasalahan utama </w:t>
      </w:r>
      <w:proofErr w:type="gramStart"/>
      <w:r w:rsidR="009467DE" w:rsidRPr="004D2879">
        <w:rPr>
          <w:rFonts w:ascii="Bookman Old Style" w:hAnsi="Bookman Old Style" w:cstheme="minorHAnsi"/>
          <w:color w:val="000000"/>
        </w:rPr>
        <w:t>( strategic</w:t>
      </w:r>
      <w:proofErr w:type="gramEnd"/>
      <w:r w:rsidR="009467DE" w:rsidRPr="004D2879">
        <w:rPr>
          <w:rFonts w:ascii="Bookman Old Style" w:hAnsi="Bookman Old Style" w:cstheme="minorHAnsi"/>
          <w:color w:val="000000"/>
        </w:rPr>
        <w:t xml:space="preserve"> issued ) yang sedang dihadapi organisasi. </w:t>
      </w:r>
    </w:p>
    <w:p w:rsidR="004575EB" w:rsidRPr="004D2879" w:rsidRDefault="001B7380"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noProof/>
          <w:color w:val="000000"/>
          <w:lang w:val="en-US"/>
        </w:rPr>
      </w:pPr>
      <w:r w:rsidRPr="004D2879">
        <w:rPr>
          <w:rFonts w:ascii="Bookman Old Style" w:hAnsi="Bookman Old Style" w:cstheme="minorHAnsi"/>
          <w:noProof/>
          <w:color w:val="000000"/>
          <w:w w:val="94"/>
        </w:rPr>
        <w:t>Bab II</w:t>
      </w:r>
      <w:r w:rsidR="00697898" w:rsidRPr="004D2879">
        <w:rPr>
          <w:rFonts w:ascii="Bookman Old Style" w:hAnsi="Bookman Old Style" w:cstheme="minorHAnsi"/>
          <w:noProof/>
          <w:color w:val="000000"/>
        </w:rPr>
        <w:tab/>
      </w:r>
      <w:r w:rsidR="009467DE" w:rsidRPr="004D2879">
        <w:rPr>
          <w:rFonts w:ascii="Bookman Old Style" w:hAnsi="Bookman Old Style" w:cstheme="minorHAnsi"/>
          <w:noProof/>
          <w:color w:val="000000"/>
        </w:rPr>
        <w:t>Perencanaan Kinerja</w:t>
      </w:r>
      <w:r w:rsidR="007E0846" w:rsidRPr="004D2879">
        <w:rPr>
          <w:rFonts w:ascii="Bookman Old Style" w:hAnsi="Bookman Old Style" w:cstheme="minorHAnsi"/>
          <w:noProof/>
          <w:color w:val="000000"/>
          <w:lang w:val="id-ID"/>
        </w:rPr>
        <w:t xml:space="preserve">, </w:t>
      </w:r>
      <w:r w:rsidR="009467DE" w:rsidRPr="004D2879">
        <w:rPr>
          <w:rFonts w:ascii="Bookman Old Style" w:hAnsi="Bookman Old Style" w:cstheme="minorHAnsi"/>
          <w:noProof/>
          <w:color w:val="000000"/>
          <w:lang w:val="en-US"/>
        </w:rPr>
        <w:t xml:space="preserve">menguraikan ringkasan / ikhtisar perjanjian kinerja tahun yang bersangkutan. </w:t>
      </w:r>
    </w:p>
    <w:p w:rsidR="007C5F1F" w:rsidRDefault="00697898"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color w:val="000000"/>
          <w:lang w:val="id-ID"/>
        </w:rPr>
      </w:pPr>
      <w:r w:rsidRPr="004D2879">
        <w:rPr>
          <w:rFonts w:ascii="Bookman Old Style" w:hAnsi="Bookman Old Style" w:cstheme="minorHAnsi"/>
          <w:color w:val="000000"/>
        </w:rPr>
        <w:t>Bab</w:t>
      </w:r>
      <w:r w:rsidR="00FC0307" w:rsidRPr="004D2879">
        <w:rPr>
          <w:rFonts w:ascii="Bookman Old Style" w:hAnsi="Bookman Old Style" w:cstheme="minorHAnsi"/>
          <w:color w:val="000000"/>
        </w:rPr>
        <w:t>III</w:t>
      </w:r>
      <w:r w:rsidR="00FC0307" w:rsidRPr="004D2879">
        <w:rPr>
          <w:rFonts w:ascii="Bookman Old Style" w:hAnsi="Bookman Old Style" w:cstheme="minorHAnsi"/>
          <w:color w:val="000000"/>
          <w:lang w:val="id-ID"/>
        </w:rPr>
        <w:tab/>
      </w:r>
      <w:r w:rsidR="007C5F1F">
        <w:rPr>
          <w:rFonts w:ascii="Bookman Old Style" w:hAnsi="Bookman Old Style" w:cstheme="minorHAnsi"/>
          <w:color w:val="000000"/>
        </w:rPr>
        <w:t>Akuntabilitas Kinerja</w:t>
      </w:r>
    </w:p>
    <w:p w:rsidR="001B7380" w:rsidRDefault="007C5F1F" w:rsidP="007C5F1F">
      <w:pPr>
        <w:pStyle w:val="ListParagraph"/>
        <w:numPr>
          <w:ilvl w:val="0"/>
          <w:numId w:val="14"/>
        </w:numPr>
        <w:tabs>
          <w:tab w:val="left" w:pos="1418"/>
        </w:tabs>
        <w:autoSpaceDE w:val="0"/>
        <w:autoSpaceDN w:val="0"/>
        <w:adjustRightInd w:val="0"/>
        <w:spacing w:before="120" w:line="360" w:lineRule="auto"/>
        <w:jc w:val="both"/>
        <w:rPr>
          <w:rFonts w:ascii="Bookman Old Style" w:hAnsi="Bookman Old Style" w:cstheme="minorHAnsi"/>
          <w:color w:val="000000"/>
          <w:lang w:val="id-ID"/>
        </w:rPr>
      </w:pPr>
      <w:r>
        <w:rPr>
          <w:rFonts w:ascii="Bookman Old Style" w:hAnsi="Bookman Old Style" w:cstheme="minorHAnsi"/>
          <w:color w:val="000000"/>
          <w:lang w:val="id-ID"/>
        </w:rPr>
        <w:t xml:space="preserve">Capaian Kinerja Organisasi </w:t>
      </w:r>
      <w:r w:rsidR="004C76C1" w:rsidRPr="007C5F1F">
        <w:rPr>
          <w:rFonts w:ascii="Bookman Old Style" w:hAnsi="Bookman Old Style" w:cstheme="minorHAnsi"/>
          <w:color w:val="000000"/>
          <w:lang w:val="id-ID"/>
        </w:rPr>
        <w:t>menyajikan capaian kinerja organisasi untuk setiap pernyataan kinerja sasaran stra</w:t>
      </w:r>
      <w:r w:rsidR="00890D9F" w:rsidRPr="007C5F1F">
        <w:rPr>
          <w:rFonts w:ascii="Bookman Old Style" w:hAnsi="Bookman Old Style" w:cstheme="minorHAnsi"/>
          <w:color w:val="000000"/>
          <w:lang w:val="id-ID"/>
        </w:rPr>
        <w:t>tegis organisasi sesuai dengan hasil pengukuran kinerja organisasi dan menguraikan realisasi anggaran yang digunakan dan yang telah digunakan untuk mewujudkan kinerja organisasi sesuai dengan dokumen Perjanjian Kinerja</w:t>
      </w:r>
      <w:r w:rsidR="007E0846" w:rsidRPr="007C5F1F">
        <w:rPr>
          <w:rFonts w:ascii="Bookman Old Style" w:hAnsi="Bookman Old Style" w:cstheme="minorHAnsi"/>
          <w:color w:val="000000"/>
          <w:lang w:val="id-ID"/>
        </w:rPr>
        <w:t>;</w:t>
      </w:r>
    </w:p>
    <w:p w:rsidR="007C5F1F" w:rsidRPr="007C5F1F" w:rsidRDefault="007C5F1F" w:rsidP="007C5F1F">
      <w:pPr>
        <w:pStyle w:val="ListParagraph"/>
        <w:numPr>
          <w:ilvl w:val="0"/>
          <w:numId w:val="14"/>
        </w:numPr>
        <w:tabs>
          <w:tab w:val="left" w:pos="1418"/>
        </w:tabs>
        <w:autoSpaceDE w:val="0"/>
        <w:autoSpaceDN w:val="0"/>
        <w:adjustRightInd w:val="0"/>
        <w:spacing w:before="120" w:line="360" w:lineRule="auto"/>
        <w:jc w:val="both"/>
        <w:rPr>
          <w:rFonts w:ascii="Bookman Old Style" w:hAnsi="Bookman Old Style" w:cstheme="minorHAnsi"/>
          <w:color w:val="000000"/>
          <w:lang w:val="id-ID"/>
        </w:rPr>
      </w:pPr>
      <w:r>
        <w:rPr>
          <w:rFonts w:ascii="Bookman Old Style" w:hAnsi="Bookman Old Style" w:cstheme="minorHAnsi"/>
          <w:color w:val="000000"/>
          <w:lang w:val="id-ID"/>
        </w:rPr>
        <w:t xml:space="preserve">Realisasi Anggaran, menguraikan realisasi anggaran yang digunakan, dan yang telah digunakan untuk mewujudkan </w:t>
      </w:r>
      <w:r w:rsidR="001E47D8">
        <w:rPr>
          <w:rFonts w:ascii="Bookman Old Style" w:hAnsi="Bookman Old Style" w:cstheme="minorHAnsi"/>
          <w:color w:val="000000"/>
          <w:lang w:val="id-ID"/>
        </w:rPr>
        <w:t>kinerja organisasi sesuai dengan dokumen Perjanjian Kinerja.</w:t>
      </w:r>
    </w:p>
    <w:p w:rsidR="001B7380" w:rsidRPr="004D2879" w:rsidRDefault="00FC0307"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color w:val="000000"/>
          <w:lang w:val="id-ID"/>
        </w:rPr>
      </w:pPr>
      <w:r w:rsidRPr="004D2879">
        <w:rPr>
          <w:rFonts w:ascii="Bookman Old Style" w:hAnsi="Bookman Old Style" w:cstheme="minorHAnsi"/>
          <w:color w:val="000000"/>
          <w:lang w:val="id-ID"/>
        </w:rPr>
        <w:t>BabIV</w:t>
      </w:r>
      <w:r w:rsidRPr="004D2879">
        <w:rPr>
          <w:rFonts w:ascii="Bookman Old Style" w:hAnsi="Bookman Old Style" w:cstheme="minorHAnsi"/>
          <w:color w:val="000000"/>
          <w:lang w:val="id-ID"/>
        </w:rPr>
        <w:tab/>
      </w:r>
      <w:r w:rsidR="001B7380" w:rsidRPr="004D2879">
        <w:rPr>
          <w:rFonts w:ascii="Bookman Old Style" w:hAnsi="Bookman Old Style" w:cstheme="minorHAnsi"/>
          <w:color w:val="000000"/>
          <w:lang w:val="id-ID"/>
        </w:rPr>
        <w:t xml:space="preserve">Penutup, </w:t>
      </w:r>
      <w:r w:rsidR="004575EB" w:rsidRPr="004D2879">
        <w:rPr>
          <w:rFonts w:ascii="Bookman Old Style" w:hAnsi="Bookman Old Style" w:cstheme="minorHAnsi"/>
          <w:color w:val="000000"/>
          <w:lang w:val="en-US"/>
        </w:rPr>
        <w:t xml:space="preserve">menguraikan </w:t>
      </w:r>
      <w:r w:rsidR="007C4A0C" w:rsidRPr="004D2879">
        <w:rPr>
          <w:rFonts w:ascii="Bookman Old Style" w:hAnsi="Bookman Old Style" w:cstheme="minorHAnsi"/>
          <w:color w:val="000000"/>
          <w:lang w:val="id-ID"/>
        </w:rPr>
        <w:t>ke</w:t>
      </w:r>
      <w:r w:rsidR="004575EB" w:rsidRPr="004D2879">
        <w:rPr>
          <w:rFonts w:ascii="Bookman Old Style" w:hAnsi="Bookman Old Style" w:cstheme="minorHAnsi"/>
          <w:color w:val="000000"/>
          <w:lang w:val="en-US"/>
        </w:rPr>
        <w:t xml:space="preserve">simpulan umum atas capaian kinerja organisasi serta langkah dimasa mendatang yang akan dilakukan organisasi untuk meningkatkan kinerjanya. </w:t>
      </w:r>
    </w:p>
    <w:p w:rsidR="00DF3D44" w:rsidRPr="004D2879" w:rsidRDefault="00DF3D44" w:rsidP="00266AC4">
      <w:pPr>
        <w:spacing w:line="360" w:lineRule="auto"/>
        <w:rPr>
          <w:rFonts w:ascii="Bookman Old Style" w:hAnsi="Bookman Old Style" w:cstheme="minorHAnsi"/>
          <w:lang w:val="id-ID"/>
        </w:rPr>
      </w:pPr>
      <w:r w:rsidRPr="004D2879">
        <w:rPr>
          <w:rFonts w:ascii="Bookman Old Style" w:hAnsi="Bookman Old Style" w:cstheme="minorHAnsi"/>
          <w:lang w:val="id-ID"/>
        </w:rPr>
        <w:br w:type="page"/>
      </w:r>
    </w:p>
    <w:p w:rsidR="000037EA" w:rsidRPr="004D2879" w:rsidRDefault="000037EA"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lastRenderedPageBreak/>
        <w:t>BAB II</w:t>
      </w:r>
    </w:p>
    <w:p w:rsidR="000037EA" w:rsidRPr="004D2879" w:rsidRDefault="00F06657"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PERENCANAAN KINERJA</w:t>
      </w:r>
    </w:p>
    <w:p w:rsidR="000037EA" w:rsidRPr="004D2879" w:rsidRDefault="000037EA" w:rsidP="00761803">
      <w:pPr>
        <w:autoSpaceDE w:val="0"/>
        <w:autoSpaceDN w:val="0"/>
        <w:adjustRightInd w:val="0"/>
        <w:spacing w:line="276" w:lineRule="auto"/>
        <w:jc w:val="center"/>
        <w:rPr>
          <w:rFonts w:ascii="Bookman Old Style" w:hAnsi="Bookman Old Style" w:cstheme="minorHAnsi"/>
          <w:b/>
          <w:color w:val="000000"/>
        </w:rPr>
      </w:pPr>
    </w:p>
    <w:p w:rsidR="009D4E9A" w:rsidRPr="004D2879" w:rsidRDefault="009D4E9A" w:rsidP="00BC5640">
      <w:pPr>
        <w:pStyle w:val="ListParagraph"/>
        <w:numPr>
          <w:ilvl w:val="0"/>
          <w:numId w:val="10"/>
        </w:numPr>
        <w:spacing w:line="360" w:lineRule="auto"/>
        <w:rPr>
          <w:rFonts w:ascii="Bookman Old Style" w:hAnsi="Bookman Old Style" w:cstheme="minorHAnsi"/>
          <w:b/>
          <w:lang w:val="id-ID"/>
        </w:rPr>
      </w:pPr>
      <w:r w:rsidRPr="004D2879">
        <w:rPr>
          <w:rFonts w:ascii="Bookman Old Style" w:hAnsi="Bookman Old Style" w:cstheme="minorHAnsi"/>
          <w:b/>
        </w:rPr>
        <w:t xml:space="preserve">Rencana </w:t>
      </w:r>
      <w:r w:rsidR="001A5630" w:rsidRPr="004D2879">
        <w:rPr>
          <w:rFonts w:ascii="Bookman Old Style" w:hAnsi="Bookman Old Style" w:cstheme="minorHAnsi"/>
          <w:b/>
          <w:lang w:val="id-ID"/>
        </w:rPr>
        <w:t xml:space="preserve">Kinerja Tahunan </w:t>
      </w:r>
    </w:p>
    <w:p w:rsidR="00C120E7" w:rsidRDefault="009D4E9A" w:rsidP="00AF0B07">
      <w:pPr>
        <w:spacing w:before="240" w:line="360" w:lineRule="auto"/>
        <w:ind w:left="425" w:firstLine="992"/>
        <w:jc w:val="both"/>
        <w:rPr>
          <w:rFonts w:ascii="Bookman Old Style" w:hAnsi="Bookman Old Style" w:cstheme="minorHAnsi"/>
          <w:lang w:val="en-US"/>
        </w:rPr>
      </w:pPr>
      <w:r w:rsidRPr="004D2879">
        <w:rPr>
          <w:rFonts w:ascii="Bookman Old Style" w:hAnsi="Bookman Old Style" w:cstheme="minorHAnsi"/>
          <w:lang w:val="id-ID"/>
        </w:rPr>
        <w:t>Rencana st</w:t>
      </w:r>
      <w:r w:rsidR="00A1043C" w:rsidRPr="004D2879">
        <w:rPr>
          <w:rFonts w:ascii="Bookman Old Style" w:hAnsi="Bookman Old Style" w:cstheme="minorHAnsi"/>
          <w:lang w:val="id-ID"/>
        </w:rPr>
        <w:t xml:space="preserve">rategis Kantor Kecamatan </w:t>
      </w:r>
      <w:r w:rsidR="00B10A4C">
        <w:rPr>
          <w:rFonts w:ascii="Bookman Old Style" w:hAnsi="Bookman Old Style" w:cstheme="minorHAnsi"/>
          <w:lang w:val="id-ID"/>
        </w:rPr>
        <w:t>Gondang</w:t>
      </w:r>
      <w:r w:rsidR="005A7362" w:rsidRPr="004D2879">
        <w:rPr>
          <w:rFonts w:ascii="Bookman Old Style" w:hAnsi="Bookman Old Style" w:cstheme="minorHAnsi"/>
          <w:lang w:val="id-ID"/>
        </w:rPr>
        <w:t xml:space="preserve"> T</w:t>
      </w:r>
      <w:r w:rsidR="00AB3833" w:rsidRPr="004D2879">
        <w:rPr>
          <w:rFonts w:ascii="Bookman Old Style" w:hAnsi="Bookman Old Style" w:cstheme="minorHAnsi"/>
          <w:lang w:val="id-ID"/>
        </w:rPr>
        <w:t>ahun 2016 – 2021</w:t>
      </w:r>
      <w:r w:rsidRPr="004D2879">
        <w:rPr>
          <w:rFonts w:ascii="Bookman Old Style" w:hAnsi="Bookman Old Style" w:cstheme="minorHAnsi"/>
          <w:lang w:val="id-ID"/>
        </w:rPr>
        <w:t xml:space="preserve"> merupakan penjabaran dari rencana Pembangunan Jangka Menengah Daerah (RPJMD) Kabupaten Mojokerto yang terdiri dari sasaran dan indikator kinerja yang harus </w:t>
      </w:r>
      <w:r w:rsidR="00B80C18" w:rsidRPr="004D2879">
        <w:rPr>
          <w:rFonts w:ascii="Bookman Old Style" w:hAnsi="Bookman Old Style" w:cstheme="minorHAnsi"/>
          <w:lang w:val="id-ID"/>
        </w:rPr>
        <w:t xml:space="preserve">dicapai Kantor Kecamatan </w:t>
      </w:r>
      <w:r w:rsidR="00B10A4C">
        <w:rPr>
          <w:rFonts w:ascii="Bookman Old Style" w:hAnsi="Bookman Old Style" w:cstheme="minorHAnsi"/>
          <w:lang w:val="id-ID"/>
        </w:rPr>
        <w:t>Gondang</w:t>
      </w:r>
      <w:r w:rsidR="005A7362" w:rsidRPr="004D2879">
        <w:rPr>
          <w:rFonts w:ascii="Bookman Old Style" w:hAnsi="Bookman Old Style" w:cstheme="minorHAnsi"/>
          <w:lang w:val="id-ID"/>
        </w:rPr>
        <w:t xml:space="preserve"> </w:t>
      </w:r>
      <w:r w:rsidR="001A5630" w:rsidRPr="004D2879">
        <w:rPr>
          <w:rFonts w:ascii="Bookman Old Style" w:hAnsi="Bookman Old Style" w:cstheme="minorHAnsi"/>
          <w:lang w:val="id-ID"/>
        </w:rPr>
        <w:t xml:space="preserve">pada tahun </w:t>
      </w:r>
      <w:r w:rsidR="008C34B6" w:rsidRPr="004D2879">
        <w:rPr>
          <w:rFonts w:ascii="Bookman Old Style" w:hAnsi="Bookman Old Style" w:cstheme="minorHAnsi"/>
          <w:color w:val="000000"/>
        </w:rPr>
        <w:t>20</w:t>
      </w:r>
      <w:r w:rsidR="008C34B6">
        <w:rPr>
          <w:rFonts w:ascii="Bookman Old Style" w:hAnsi="Bookman Old Style" w:cstheme="minorHAnsi"/>
          <w:color w:val="000000"/>
        </w:rPr>
        <w:t>20</w:t>
      </w:r>
      <w:r w:rsidR="001A5630" w:rsidRPr="004D2879">
        <w:rPr>
          <w:rFonts w:ascii="Bookman Old Style" w:hAnsi="Bookman Old Style" w:cstheme="minorHAnsi"/>
          <w:lang w:val="id-ID"/>
        </w:rPr>
        <w:t xml:space="preserve"> </w:t>
      </w:r>
      <w:r w:rsidRPr="004D2879">
        <w:rPr>
          <w:rFonts w:ascii="Bookman Old Style" w:hAnsi="Bookman Old Style" w:cstheme="minorHAnsi"/>
          <w:lang w:val="id-ID"/>
        </w:rPr>
        <w:t>sebagai berikut :</w:t>
      </w:r>
    </w:p>
    <w:p w:rsidR="00AF0B07" w:rsidRPr="00AF0B07" w:rsidRDefault="00AF0B07" w:rsidP="00AF0B07">
      <w:pPr>
        <w:spacing w:before="240" w:line="360" w:lineRule="auto"/>
        <w:ind w:left="425" w:firstLine="992"/>
        <w:jc w:val="both"/>
        <w:rPr>
          <w:rFonts w:ascii="Bookman Old Style" w:hAnsi="Bookman Old Style" w:cstheme="minorHAnsi"/>
          <w:lang w:val="en-US"/>
        </w:rPr>
      </w:pPr>
    </w:p>
    <w:p w:rsidR="001A5630" w:rsidRDefault="001A5630" w:rsidP="009D4E9A">
      <w:pPr>
        <w:spacing w:line="276" w:lineRule="auto"/>
        <w:rPr>
          <w:rFonts w:asciiTheme="minorHAnsi" w:hAnsiTheme="minorHAnsi" w:cstheme="minorHAnsi"/>
          <w:sz w:val="26"/>
          <w:szCs w:val="26"/>
          <w:lang w:val="id-ID"/>
        </w:rPr>
      </w:pPr>
    </w:p>
    <w:tbl>
      <w:tblPr>
        <w:tblW w:w="861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27"/>
        <w:gridCol w:w="425"/>
        <w:gridCol w:w="1729"/>
        <w:gridCol w:w="1248"/>
        <w:gridCol w:w="1278"/>
      </w:tblGrid>
      <w:tr w:rsidR="001A5630" w:rsidRPr="004D2879" w:rsidTr="00FD6F04">
        <w:tc>
          <w:tcPr>
            <w:tcW w:w="8616" w:type="dxa"/>
            <w:gridSpan w:val="6"/>
            <w:tcBorders>
              <w:top w:val="nil"/>
              <w:left w:val="nil"/>
              <w:bottom w:val="nil"/>
              <w:right w:val="nil"/>
            </w:tcBorders>
          </w:tcPr>
          <w:p w:rsidR="001A5630" w:rsidRPr="009661BC" w:rsidRDefault="001A5630" w:rsidP="00FD6F04">
            <w:pPr>
              <w:jc w:val="center"/>
              <w:rPr>
                <w:rFonts w:ascii="Bookman Old Style" w:hAnsi="Bookman Old Style" w:cs="Arial"/>
                <w:b/>
                <w:color w:val="000000"/>
                <w:lang w:val="en-US"/>
              </w:rPr>
            </w:pPr>
            <w:r w:rsidRPr="004D2879">
              <w:rPr>
                <w:rFonts w:ascii="Bookman Old Style" w:hAnsi="Bookman Old Style" w:cs="Arial"/>
                <w:b/>
                <w:color w:val="000000"/>
                <w:lang w:val="id-ID"/>
              </w:rPr>
              <w:t>RKT</w:t>
            </w:r>
            <w:r w:rsidR="005A7362" w:rsidRPr="004D2879">
              <w:rPr>
                <w:rFonts w:ascii="Bookman Old Style" w:hAnsi="Bookman Old Style" w:cs="Arial"/>
                <w:b/>
                <w:color w:val="000000"/>
                <w:lang w:val="id-ID"/>
              </w:rPr>
              <w:t xml:space="preserve"> </w:t>
            </w:r>
            <w:r w:rsidRPr="004D2879">
              <w:rPr>
                <w:rFonts w:ascii="Bookman Old Style" w:hAnsi="Bookman Old Style" w:cs="Arial"/>
                <w:b/>
                <w:color w:val="000000"/>
                <w:lang w:val="id-ID"/>
              </w:rPr>
              <w:t>HASIL PERBAIKAN/REVIU TAHUN 20</w:t>
            </w:r>
            <w:r w:rsidR="009661BC">
              <w:rPr>
                <w:rFonts w:ascii="Bookman Old Style" w:hAnsi="Bookman Old Style" w:cs="Arial"/>
                <w:b/>
                <w:color w:val="000000"/>
                <w:lang w:val="en-US"/>
              </w:rPr>
              <w:t>20</w:t>
            </w:r>
          </w:p>
        </w:tc>
      </w:tr>
      <w:tr w:rsidR="001A5630" w:rsidRPr="004D2879" w:rsidTr="00FD6F04">
        <w:tc>
          <w:tcPr>
            <w:tcW w:w="8616" w:type="dxa"/>
            <w:gridSpan w:val="6"/>
            <w:tcBorders>
              <w:top w:val="nil"/>
              <w:left w:val="nil"/>
              <w:bottom w:val="nil"/>
              <w:right w:val="nil"/>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 xml:space="preserve">KECAMATAN </w:t>
            </w:r>
            <w:r w:rsidR="00B10A4C">
              <w:rPr>
                <w:rFonts w:ascii="Bookman Old Style" w:hAnsi="Bookman Old Style" w:cs="Arial"/>
                <w:b/>
                <w:color w:val="000000"/>
                <w:lang w:val="id-ID"/>
              </w:rPr>
              <w:t>GONDANG</w:t>
            </w:r>
          </w:p>
        </w:tc>
      </w:tr>
      <w:tr w:rsidR="001A5630" w:rsidRPr="004D2879" w:rsidTr="00FD6F04">
        <w:tc>
          <w:tcPr>
            <w:tcW w:w="709"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3227"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2154" w:type="dxa"/>
            <w:gridSpan w:val="2"/>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1248"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1278" w:type="dxa"/>
            <w:tcBorders>
              <w:top w:val="nil"/>
              <w:left w:val="nil"/>
              <w:right w:val="nil"/>
            </w:tcBorders>
          </w:tcPr>
          <w:p w:rsidR="001A5630" w:rsidRPr="004D2879" w:rsidRDefault="001A5630" w:rsidP="00FD6F04">
            <w:pPr>
              <w:rPr>
                <w:rFonts w:ascii="Bookman Old Style" w:hAnsi="Bookman Old Style" w:cs="Arial"/>
                <w:color w:val="000000"/>
                <w:lang w:val="id-ID"/>
              </w:rPr>
            </w:pPr>
          </w:p>
        </w:tc>
      </w:tr>
      <w:tr w:rsidR="001A5630" w:rsidRPr="004D2879" w:rsidTr="00FD6F04">
        <w:tc>
          <w:tcPr>
            <w:tcW w:w="709" w:type="dxa"/>
          </w:tcPr>
          <w:p w:rsidR="001A5630" w:rsidRPr="004D2879" w:rsidRDefault="001A5630" w:rsidP="00FD6F04">
            <w:pPr>
              <w:spacing w:before="240"/>
              <w:jc w:val="center"/>
              <w:rPr>
                <w:rFonts w:ascii="Bookman Old Style" w:hAnsi="Bookman Old Style" w:cs="Arial"/>
                <w:color w:val="000000"/>
                <w:lang w:val="id-ID"/>
              </w:rPr>
            </w:pPr>
            <w:r w:rsidRPr="004D2879">
              <w:rPr>
                <w:rFonts w:ascii="Bookman Old Style" w:hAnsi="Bookman Old Style" w:cs="Arial"/>
                <w:color w:val="000000"/>
                <w:lang w:val="id-ID"/>
              </w:rPr>
              <w:t>NO</w:t>
            </w:r>
          </w:p>
        </w:tc>
        <w:tc>
          <w:tcPr>
            <w:tcW w:w="3227" w:type="dxa"/>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SASARAN STRATEGIS</w:t>
            </w:r>
          </w:p>
        </w:tc>
        <w:tc>
          <w:tcPr>
            <w:tcW w:w="3402" w:type="dxa"/>
            <w:gridSpan w:val="3"/>
          </w:tcPr>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INDIKATOR KINERJA</w:t>
            </w:r>
          </w:p>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 xml:space="preserve"> UTAMA</w:t>
            </w:r>
          </w:p>
        </w:tc>
        <w:tc>
          <w:tcPr>
            <w:tcW w:w="1278" w:type="dxa"/>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TARGET</w:t>
            </w:r>
          </w:p>
        </w:tc>
      </w:tr>
      <w:tr w:rsidR="001A5630" w:rsidRPr="004D2879" w:rsidTr="00FD6F04">
        <w:tc>
          <w:tcPr>
            <w:tcW w:w="709"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(1)</w:t>
            </w:r>
          </w:p>
        </w:tc>
        <w:tc>
          <w:tcPr>
            <w:tcW w:w="3227"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(2)</w:t>
            </w:r>
          </w:p>
        </w:tc>
        <w:tc>
          <w:tcPr>
            <w:tcW w:w="3402" w:type="dxa"/>
            <w:gridSpan w:val="3"/>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(3)</w:t>
            </w:r>
          </w:p>
        </w:tc>
        <w:tc>
          <w:tcPr>
            <w:tcW w:w="1278"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(4)</w:t>
            </w:r>
          </w:p>
        </w:tc>
      </w:tr>
      <w:tr w:rsidR="009661BC" w:rsidRPr="004D2879" w:rsidTr="007D1881">
        <w:tc>
          <w:tcPr>
            <w:tcW w:w="709" w:type="dxa"/>
            <w:vMerge w:val="restart"/>
          </w:tcPr>
          <w:p w:rsidR="009661BC" w:rsidRPr="004D2879" w:rsidRDefault="009661BC" w:rsidP="00FD6F04">
            <w:pPr>
              <w:jc w:val="center"/>
              <w:rPr>
                <w:rFonts w:ascii="Bookman Old Style" w:hAnsi="Bookman Old Style" w:cs="Arial"/>
                <w:color w:val="000000"/>
                <w:lang w:val="id-ID"/>
              </w:rPr>
            </w:pPr>
          </w:p>
          <w:p w:rsidR="009661BC" w:rsidRPr="004D2879" w:rsidRDefault="009661BC" w:rsidP="00FD6F04">
            <w:pPr>
              <w:jc w:val="center"/>
              <w:rPr>
                <w:rFonts w:ascii="Bookman Old Style" w:hAnsi="Bookman Old Style" w:cs="Arial"/>
                <w:color w:val="000000"/>
                <w:lang w:val="id-ID"/>
              </w:rPr>
            </w:pPr>
            <w:r w:rsidRPr="004D2879">
              <w:rPr>
                <w:rFonts w:ascii="Bookman Old Style" w:hAnsi="Bookman Old Style" w:cs="Arial"/>
                <w:color w:val="000000"/>
                <w:lang w:val="id-ID"/>
              </w:rPr>
              <w:t>1</w:t>
            </w:r>
          </w:p>
          <w:p w:rsidR="009661BC" w:rsidRPr="009661BC" w:rsidRDefault="009661BC" w:rsidP="009661BC">
            <w:pPr>
              <w:rPr>
                <w:rFonts w:ascii="Bookman Old Style" w:hAnsi="Bookman Old Style" w:cs="Arial"/>
                <w:color w:val="000000"/>
                <w:lang w:val="en-US"/>
              </w:rPr>
            </w:pPr>
          </w:p>
          <w:p w:rsidR="009661BC" w:rsidRPr="004D2879" w:rsidRDefault="009661BC" w:rsidP="00FD6F04">
            <w:pPr>
              <w:rPr>
                <w:rFonts w:ascii="Bookman Old Style" w:hAnsi="Bookman Old Style" w:cs="Arial"/>
                <w:color w:val="000000"/>
                <w:lang w:val="id-ID"/>
              </w:rPr>
            </w:pPr>
          </w:p>
        </w:tc>
        <w:tc>
          <w:tcPr>
            <w:tcW w:w="3227" w:type="dxa"/>
            <w:vMerge w:val="restart"/>
          </w:tcPr>
          <w:p w:rsidR="009661BC" w:rsidRPr="004D2879" w:rsidRDefault="009661BC" w:rsidP="009661BC">
            <w:pPr>
              <w:pStyle w:val="ListParagraph"/>
              <w:ind w:left="0"/>
              <w:rPr>
                <w:rFonts w:ascii="Bookman Old Style" w:hAnsi="Bookman Old Style" w:cs="Arial"/>
                <w:b/>
                <w:lang w:val="en-US"/>
              </w:rPr>
            </w:pPr>
            <w:r w:rsidRPr="004D2879">
              <w:rPr>
                <w:rFonts w:ascii="Bookman Old Style" w:hAnsi="Bookman Old Style" w:cs="Arial"/>
              </w:rPr>
              <w:t xml:space="preserve">Meningkatnya Kualitas Pelayanan </w:t>
            </w:r>
            <w:r>
              <w:rPr>
                <w:rFonts w:ascii="Bookman Old Style" w:hAnsi="Bookman Old Style" w:cs="Arial"/>
              </w:rPr>
              <w:t>Kinerja Kecamatan dan Kelurahan</w:t>
            </w:r>
          </w:p>
          <w:p w:rsidR="009661BC" w:rsidRDefault="009661BC" w:rsidP="00FD6F04">
            <w:pPr>
              <w:jc w:val="both"/>
              <w:rPr>
                <w:rFonts w:ascii="Bookman Old Style" w:hAnsi="Bookman Old Style" w:cs="Tahoma"/>
              </w:rPr>
            </w:pPr>
          </w:p>
          <w:p w:rsidR="009661BC" w:rsidRPr="004D2879" w:rsidRDefault="009661BC" w:rsidP="009661BC">
            <w:pPr>
              <w:jc w:val="center"/>
              <w:rPr>
                <w:rFonts w:ascii="Bookman Old Style" w:hAnsi="Bookman Old Style" w:cs="Arial"/>
                <w:b/>
                <w:lang w:val="en-US"/>
              </w:rPr>
            </w:pPr>
          </w:p>
        </w:tc>
        <w:tc>
          <w:tcPr>
            <w:tcW w:w="425" w:type="dxa"/>
            <w:tcBorders>
              <w:bottom w:val="single" w:sz="4" w:space="0" w:color="auto"/>
              <w:right w:val="nil"/>
            </w:tcBorders>
          </w:tcPr>
          <w:p w:rsidR="009661BC" w:rsidRPr="004D2879" w:rsidRDefault="009661BC" w:rsidP="00FD6F04">
            <w:pPr>
              <w:pStyle w:val="ListParagraph"/>
              <w:ind w:left="0"/>
              <w:rPr>
                <w:rFonts w:ascii="Bookman Old Style" w:hAnsi="Bookman Old Style" w:cs="Arial"/>
              </w:rPr>
            </w:pPr>
            <w:r w:rsidRPr="004D2879">
              <w:rPr>
                <w:rFonts w:ascii="Bookman Old Style" w:hAnsi="Bookman Old Style" w:cs="Arial"/>
              </w:rPr>
              <w:t>1</w:t>
            </w:r>
          </w:p>
        </w:tc>
        <w:tc>
          <w:tcPr>
            <w:tcW w:w="2977" w:type="dxa"/>
            <w:gridSpan w:val="2"/>
            <w:tcBorders>
              <w:left w:val="nil"/>
              <w:bottom w:val="single" w:sz="4" w:space="0" w:color="auto"/>
            </w:tcBorders>
          </w:tcPr>
          <w:p w:rsidR="009661BC" w:rsidRPr="006414D8" w:rsidRDefault="009661BC" w:rsidP="00FD6F04">
            <w:pPr>
              <w:jc w:val="both"/>
              <w:rPr>
                <w:rFonts w:ascii="Bookman Old Style" w:hAnsi="Bookman Old Style" w:cs="Tahoma"/>
                <w:lang w:val="en-US"/>
              </w:rPr>
            </w:pPr>
            <w:r>
              <w:rPr>
                <w:rFonts w:ascii="Bookman Old Style" w:hAnsi="Bookman Old Style" w:cs="Arial"/>
              </w:rPr>
              <w:t>Persentase Pelayanan Umum dan Perijinan    ( PATEN ) yang terlayani tepat waktu sesuai standart pelayanan</w:t>
            </w:r>
          </w:p>
        </w:tc>
        <w:tc>
          <w:tcPr>
            <w:tcW w:w="1278" w:type="dxa"/>
            <w:tcBorders>
              <w:bottom w:val="nil"/>
            </w:tcBorders>
          </w:tcPr>
          <w:p w:rsidR="009661BC" w:rsidRPr="006414D8" w:rsidRDefault="009661BC" w:rsidP="00FD6F04">
            <w:pPr>
              <w:jc w:val="center"/>
              <w:rPr>
                <w:rFonts w:ascii="Bookman Old Style" w:hAnsi="Bookman Old Style" w:cs="Arial"/>
                <w:color w:val="000000"/>
                <w:lang w:val="en-US"/>
              </w:rPr>
            </w:pPr>
            <w:r>
              <w:rPr>
                <w:rFonts w:ascii="Bookman Old Style" w:hAnsi="Bookman Old Style" w:cs="Arial"/>
                <w:color w:val="000000"/>
                <w:lang w:val="id-ID"/>
              </w:rPr>
              <w:t>7</w:t>
            </w:r>
            <w:r>
              <w:rPr>
                <w:rFonts w:ascii="Bookman Old Style" w:hAnsi="Bookman Old Style" w:cs="Arial"/>
                <w:color w:val="000000"/>
                <w:lang w:val="en-US"/>
              </w:rPr>
              <w:t>9</w:t>
            </w:r>
          </w:p>
          <w:p w:rsidR="009661BC" w:rsidRPr="004D2879" w:rsidRDefault="009661BC" w:rsidP="00FD6F04">
            <w:pPr>
              <w:jc w:val="center"/>
              <w:rPr>
                <w:rFonts w:ascii="Bookman Old Style" w:hAnsi="Bookman Old Style" w:cs="Arial"/>
                <w:color w:val="000000"/>
                <w:lang w:val="id-ID"/>
              </w:rPr>
            </w:pPr>
            <w:r w:rsidRPr="004D2879">
              <w:rPr>
                <w:rFonts w:ascii="Bookman Old Style" w:hAnsi="Bookman Old Style" w:cs="Arial"/>
                <w:color w:val="000000"/>
                <w:lang w:val="id-ID"/>
              </w:rPr>
              <w:t>(kategori baik)</w:t>
            </w:r>
          </w:p>
          <w:p w:rsidR="009661BC" w:rsidRPr="004D2879" w:rsidRDefault="009661BC" w:rsidP="00FD6F04">
            <w:pPr>
              <w:jc w:val="center"/>
              <w:rPr>
                <w:rFonts w:ascii="Bookman Old Style" w:hAnsi="Bookman Old Style" w:cs="Arial"/>
                <w:color w:val="000000"/>
                <w:lang w:val="id-ID"/>
              </w:rPr>
            </w:pPr>
          </w:p>
        </w:tc>
      </w:tr>
      <w:tr w:rsidR="009661BC" w:rsidRPr="004D2879" w:rsidTr="007D1881">
        <w:trPr>
          <w:trHeight w:val="3389"/>
        </w:trPr>
        <w:tc>
          <w:tcPr>
            <w:tcW w:w="709" w:type="dxa"/>
            <w:vMerge/>
            <w:tcBorders>
              <w:bottom w:val="single" w:sz="4" w:space="0" w:color="auto"/>
            </w:tcBorders>
          </w:tcPr>
          <w:p w:rsidR="009661BC" w:rsidRPr="004D2879" w:rsidRDefault="009661BC" w:rsidP="00FD6F04">
            <w:pPr>
              <w:rPr>
                <w:rFonts w:ascii="Bookman Old Style" w:hAnsi="Bookman Old Style" w:cs="Arial"/>
                <w:color w:val="000000"/>
                <w:lang w:val="id-ID"/>
              </w:rPr>
            </w:pPr>
          </w:p>
        </w:tc>
        <w:tc>
          <w:tcPr>
            <w:tcW w:w="3227" w:type="dxa"/>
            <w:vMerge/>
            <w:tcBorders>
              <w:bottom w:val="single" w:sz="4" w:space="0" w:color="auto"/>
            </w:tcBorders>
          </w:tcPr>
          <w:p w:rsidR="009661BC" w:rsidRPr="009661BC" w:rsidRDefault="009661BC" w:rsidP="009661BC">
            <w:pPr>
              <w:jc w:val="center"/>
              <w:rPr>
                <w:rFonts w:ascii="Bookman Old Style" w:hAnsi="Bookman Old Style" w:cs="Tahoma"/>
              </w:rPr>
            </w:pPr>
          </w:p>
        </w:tc>
        <w:tc>
          <w:tcPr>
            <w:tcW w:w="425" w:type="dxa"/>
            <w:tcBorders>
              <w:bottom w:val="single" w:sz="4" w:space="0" w:color="auto"/>
              <w:right w:val="nil"/>
            </w:tcBorders>
          </w:tcPr>
          <w:p w:rsidR="009661BC" w:rsidRPr="004D2879" w:rsidRDefault="009661BC" w:rsidP="00FD6F04">
            <w:pPr>
              <w:jc w:val="both"/>
              <w:rPr>
                <w:rFonts w:ascii="Bookman Old Style" w:hAnsi="Bookman Old Style" w:cs="Tahoma"/>
                <w:lang w:val="id-ID"/>
              </w:rPr>
            </w:pPr>
            <w:r w:rsidRPr="004D2879">
              <w:rPr>
                <w:rFonts w:ascii="Bookman Old Style" w:hAnsi="Bookman Old Style" w:cs="Tahoma"/>
                <w:lang w:val="id-ID"/>
              </w:rPr>
              <w:t>1</w:t>
            </w:r>
          </w:p>
        </w:tc>
        <w:tc>
          <w:tcPr>
            <w:tcW w:w="2977" w:type="dxa"/>
            <w:gridSpan w:val="2"/>
            <w:tcBorders>
              <w:left w:val="nil"/>
              <w:bottom w:val="single" w:sz="4" w:space="0" w:color="auto"/>
            </w:tcBorders>
          </w:tcPr>
          <w:p w:rsidR="009661BC" w:rsidRPr="004D2879" w:rsidRDefault="009661BC" w:rsidP="009661BC">
            <w:pPr>
              <w:pStyle w:val="ListParagraph"/>
              <w:ind w:left="0"/>
              <w:rPr>
                <w:rFonts w:ascii="Bookman Old Style" w:hAnsi="Bookman Old Style" w:cs="Arial"/>
              </w:rPr>
            </w:pPr>
            <w:r w:rsidRPr="004D2879">
              <w:rPr>
                <w:rFonts w:ascii="Bookman Old Style" w:hAnsi="Bookman Old Style" w:cs="Arial"/>
              </w:rPr>
              <w:t xml:space="preserve">Persentase </w:t>
            </w:r>
            <w:r>
              <w:rPr>
                <w:rFonts w:ascii="Bookman Old Style" w:hAnsi="Bookman Old Style" w:cs="Arial"/>
              </w:rPr>
              <w:t>rekomendasi hasil koordinasi yang ditindak lanjuti dalam 1 tahun, bidang : Pemerintahan, Pembangunan, Perekonomian, Ketentraman dan Ketertiban Umum serta Kesejahteraan Sosial</w:t>
            </w:r>
          </w:p>
        </w:tc>
        <w:tc>
          <w:tcPr>
            <w:tcW w:w="1278" w:type="dxa"/>
            <w:tcBorders>
              <w:bottom w:val="single" w:sz="4" w:space="0" w:color="auto"/>
            </w:tcBorders>
          </w:tcPr>
          <w:p w:rsidR="009661BC" w:rsidRPr="004D2879" w:rsidRDefault="009661BC" w:rsidP="00FD6F04">
            <w:pPr>
              <w:jc w:val="center"/>
              <w:rPr>
                <w:rFonts w:ascii="Bookman Old Style" w:hAnsi="Bookman Old Style" w:cs="Arial"/>
                <w:color w:val="000000"/>
                <w:lang w:val="id-ID"/>
              </w:rPr>
            </w:pPr>
            <w:r>
              <w:rPr>
                <w:rFonts w:ascii="Bookman Old Style" w:hAnsi="Bookman Old Style" w:cs="Arial"/>
                <w:color w:val="000000"/>
                <w:lang w:val="en-US"/>
              </w:rPr>
              <w:t xml:space="preserve">90 </w:t>
            </w:r>
            <w:r w:rsidRPr="004D2879">
              <w:rPr>
                <w:rFonts w:ascii="Bookman Old Style" w:hAnsi="Bookman Old Style" w:cs="Arial"/>
                <w:color w:val="000000"/>
                <w:lang w:val="id-ID"/>
              </w:rPr>
              <w:t>%</w:t>
            </w:r>
          </w:p>
        </w:tc>
      </w:tr>
    </w:tbl>
    <w:p w:rsidR="001A5630" w:rsidRDefault="001A5630" w:rsidP="009D4E9A">
      <w:pPr>
        <w:spacing w:line="276" w:lineRule="auto"/>
        <w:rPr>
          <w:rFonts w:ascii="Bookman Old Style" w:hAnsi="Bookman Old Style" w:cstheme="minorHAnsi"/>
          <w:lang w:val="id-ID"/>
        </w:rPr>
      </w:pPr>
    </w:p>
    <w:p w:rsidR="0099146B" w:rsidRPr="004D2879" w:rsidRDefault="0099146B" w:rsidP="009D4E9A">
      <w:pPr>
        <w:spacing w:line="276" w:lineRule="auto"/>
        <w:rPr>
          <w:rFonts w:ascii="Bookman Old Style" w:hAnsi="Bookman Old Style" w:cstheme="minorHAnsi"/>
          <w:lang w:val="id-ID"/>
        </w:rPr>
      </w:pPr>
    </w:p>
    <w:p w:rsidR="009D4E9A" w:rsidRPr="008F189B" w:rsidRDefault="00DB59A4" w:rsidP="00972091">
      <w:pPr>
        <w:rPr>
          <w:rFonts w:ascii="Bookman Old Style" w:hAnsi="Bookman Old Style" w:cstheme="minorHAnsi"/>
          <w:b/>
          <w:lang w:val="en-US"/>
        </w:rPr>
      </w:pPr>
      <w:r w:rsidRPr="004D2879">
        <w:rPr>
          <w:rFonts w:ascii="Bookman Old Style" w:hAnsi="Bookman Old Style" w:cstheme="minorHAnsi"/>
          <w:b/>
          <w:lang w:val="en-US"/>
        </w:rPr>
        <w:t>G. Perjanjian</w:t>
      </w:r>
      <w:r w:rsidR="009661BC">
        <w:rPr>
          <w:rFonts w:ascii="Bookman Old Style" w:hAnsi="Bookman Old Style" w:cstheme="minorHAnsi"/>
          <w:b/>
          <w:lang w:val="en-US"/>
        </w:rPr>
        <w:t xml:space="preserve"> Kinerja Tahun 2020</w:t>
      </w:r>
    </w:p>
    <w:p w:rsidR="000037EA" w:rsidRPr="004D2879" w:rsidRDefault="0068419B" w:rsidP="0099146B">
      <w:pPr>
        <w:spacing w:before="240" w:line="360" w:lineRule="auto"/>
        <w:ind w:left="284" w:firstLine="1080"/>
        <w:jc w:val="both"/>
        <w:rPr>
          <w:rFonts w:ascii="Bookman Old Style" w:hAnsi="Bookman Old Style" w:cstheme="minorHAnsi"/>
          <w:color w:val="000000"/>
        </w:rPr>
      </w:pPr>
      <w:r w:rsidRPr="004D2879">
        <w:rPr>
          <w:rFonts w:ascii="Bookman Old Style" w:hAnsi="Bookman Old Style" w:cstheme="minorHAnsi"/>
          <w:color w:val="000000"/>
        </w:rPr>
        <w:t xml:space="preserve">Berdasarkan </w:t>
      </w:r>
      <w:r w:rsidR="00050259" w:rsidRPr="004D2879">
        <w:rPr>
          <w:rFonts w:ascii="Bookman Old Style" w:hAnsi="Bookman Old Style" w:cstheme="minorHAnsi"/>
          <w:color w:val="000000"/>
        </w:rPr>
        <w:t>Peraturan Menteri Pendayagunaan Aparatur Negara dan Reformasi Birokrasi Nomor 53 Tahun 2014</w:t>
      </w:r>
      <w:r w:rsidR="00790051" w:rsidRPr="004D2879">
        <w:rPr>
          <w:rFonts w:ascii="Bookman Old Style" w:hAnsi="Bookman Old Style" w:cstheme="minorHAnsi"/>
          <w:color w:val="000000"/>
          <w:lang w:val="id-ID"/>
        </w:rPr>
        <w:t xml:space="preserve"> </w:t>
      </w:r>
      <w:r w:rsidR="00050259" w:rsidRPr="004D2879">
        <w:rPr>
          <w:rFonts w:ascii="Bookman Old Style" w:hAnsi="Bookman Old Style" w:cstheme="minorHAnsi"/>
          <w:color w:val="000000"/>
        </w:rPr>
        <w:t xml:space="preserve">tentang Petunjuk Teknis </w:t>
      </w:r>
      <w:r w:rsidR="00050259" w:rsidRPr="004D2879">
        <w:rPr>
          <w:rFonts w:ascii="Bookman Old Style" w:hAnsi="Bookman Old Style" w:cstheme="minorHAnsi"/>
          <w:color w:val="000000"/>
        </w:rPr>
        <w:lastRenderedPageBreak/>
        <w:t>Perjanjian Kinerja, Laporan Kinerja dan Tata Cara Reviu atas Laporan Kinerja</w:t>
      </w:r>
      <w:r w:rsidRPr="004D2879">
        <w:rPr>
          <w:rFonts w:ascii="Bookman Old Style" w:hAnsi="Bookman Old Style" w:cstheme="minorHAnsi"/>
          <w:color w:val="000000"/>
        </w:rPr>
        <w:t xml:space="preserve"> dijelaskan bahwa Perjanjian kinerja adalah lembar / dokumen yang berisikan penugasan dari pimpinan instansi yang lebih tinggi kepada pimpinan instansi yang lebih rendah untuk melaksanakan program / kegiatan yang disertai dengan indikator kinerja. Melalui perjanjian kinerja, terwujudlah komitmen penerima amanah dan kesepakatan antara penerima dan pemberi amanah atas kinerja terukur tertentu berdasarkan tugas, fungsi dan wewenang serta sumber daya yang tersedia. </w:t>
      </w:r>
      <w:r w:rsidR="00132A9C" w:rsidRPr="004D2879">
        <w:rPr>
          <w:rFonts w:ascii="Bookman Old Style" w:hAnsi="Bookman Old Style" w:cstheme="minorHAnsi"/>
          <w:color w:val="000000"/>
        </w:rPr>
        <w:t>Secara umum format perjanjian kinerja terdiri atas 2 (dua) bagian yaitu Pernyataan Perjanjian Kinerja dan Lampiran Perjanjian Kinerja.</w:t>
      </w:r>
    </w:p>
    <w:p w:rsidR="004455BF" w:rsidRPr="00AF0B07" w:rsidRDefault="0068419B" w:rsidP="00AF0B07">
      <w:pPr>
        <w:spacing w:before="240" w:line="360" w:lineRule="auto"/>
        <w:ind w:left="284" w:firstLine="1080"/>
        <w:jc w:val="both"/>
        <w:rPr>
          <w:rFonts w:ascii="Bookman Old Style" w:hAnsi="Bookman Old Style" w:cstheme="minorHAnsi"/>
          <w:color w:val="000000"/>
          <w:lang w:val="en-US"/>
        </w:rPr>
      </w:pPr>
      <w:r w:rsidRPr="004D2879">
        <w:rPr>
          <w:rFonts w:ascii="Bookman Old Style" w:hAnsi="Bookman Old Style" w:cstheme="minorHAnsi"/>
          <w:color w:val="000000"/>
        </w:rPr>
        <w:t>Perjanjian Kine</w:t>
      </w:r>
      <w:r w:rsidR="00790051" w:rsidRPr="004D2879">
        <w:rPr>
          <w:rFonts w:ascii="Bookman Old Style" w:hAnsi="Bookman Old Style" w:cstheme="minorHAnsi"/>
          <w:color w:val="000000"/>
        </w:rPr>
        <w:t xml:space="preserve">rja </w:t>
      </w:r>
      <w:r w:rsidR="00790051" w:rsidRPr="004D2879">
        <w:rPr>
          <w:rFonts w:ascii="Bookman Old Style" w:hAnsi="Bookman Old Style" w:cstheme="minorHAnsi"/>
          <w:color w:val="000000"/>
          <w:lang w:val="id-ID"/>
        </w:rPr>
        <w:t xml:space="preserve">Perubahan </w:t>
      </w:r>
      <w:r w:rsidR="00790051" w:rsidRPr="004D2879">
        <w:rPr>
          <w:rFonts w:ascii="Bookman Old Style" w:hAnsi="Bookman Old Style" w:cstheme="minorHAnsi"/>
          <w:color w:val="000000"/>
        </w:rPr>
        <w:t>Tahun 20</w:t>
      </w:r>
      <w:r w:rsidR="007D1881">
        <w:rPr>
          <w:rFonts w:ascii="Bookman Old Style" w:hAnsi="Bookman Old Style" w:cstheme="minorHAnsi"/>
          <w:color w:val="000000"/>
        </w:rPr>
        <w:t>20</w:t>
      </w:r>
      <w:r w:rsidR="00B80C18" w:rsidRPr="004D2879">
        <w:rPr>
          <w:rFonts w:ascii="Bookman Old Style" w:hAnsi="Bookman Old Style" w:cstheme="minorHAnsi"/>
          <w:color w:val="000000"/>
        </w:rPr>
        <w:t xml:space="preserve"> Kecamatan </w:t>
      </w:r>
      <w:r w:rsidR="00B10A4C">
        <w:rPr>
          <w:rFonts w:ascii="Bookman Old Style" w:hAnsi="Bookman Old Style" w:cstheme="minorHAnsi"/>
          <w:color w:val="000000"/>
          <w:lang w:val="id-ID"/>
        </w:rPr>
        <w:t>Gondang</w:t>
      </w:r>
      <w:r w:rsidRPr="004D2879">
        <w:rPr>
          <w:rFonts w:ascii="Bookman Old Style" w:hAnsi="Bookman Old Style" w:cstheme="minorHAnsi"/>
          <w:color w:val="000000"/>
        </w:rPr>
        <w:t xml:space="preserve"> Kabupaten Mojokerto sebagai </w:t>
      </w:r>
      <w:proofErr w:type="gramStart"/>
      <w:r w:rsidRPr="004D2879">
        <w:rPr>
          <w:rFonts w:ascii="Bookman Old Style" w:hAnsi="Bookman Old Style" w:cstheme="minorHAnsi"/>
          <w:color w:val="000000"/>
        </w:rPr>
        <w:t>berikut :</w:t>
      </w:r>
      <w:proofErr w:type="gramEnd"/>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
        <w:gridCol w:w="556"/>
        <w:gridCol w:w="153"/>
        <w:gridCol w:w="2823"/>
        <w:gridCol w:w="284"/>
        <w:gridCol w:w="120"/>
        <w:gridCol w:w="425"/>
        <w:gridCol w:w="2432"/>
        <w:gridCol w:w="545"/>
        <w:gridCol w:w="1278"/>
        <w:gridCol w:w="161"/>
      </w:tblGrid>
      <w:tr w:rsidR="001A5630" w:rsidRPr="004D2879" w:rsidTr="007D1881">
        <w:tc>
          <w:tcPr>
            <w:tcW w:w="8930" w:type="dxa"/>
            <w:gridSpan w:val="11"/>
            <w:tcBorders>
              <w:top w:val="nil"/>
              <w:left w:val="nil"/>
              <w:bottom w:val="nil"/>
              <w:right w:val="nil"/>
            </w:tcBorders>
          </w:tcPr>
          <w:p w:rsidR="004455BF" w:rsidRDefault="004455BF" w:rsidP="001A5630">
            <w:pPr>
              <w:jc w:val="center"/>
              <w:rPr>
                <w:rFonts w:ascii="Bookman Old Style" w:hAnsi="Bookman Old Style" w:cs="Arial"/>
                <w:b/>
                <w:color w:val="000000"/>
                <w:lang w:val="en-US"/>
              </w:rPr>
            </w:pPr>
          </w:p>
          <w:p w:rsidR="008F189B" w:rsidRDefault="008F189B" w:rsidP="001A5630">
            <w:pPr>
              <w:jc w:val="center"/>
              <w:rPr>
                <w:rFonts w:ascii="Bookman Old Style" w:hAnsi="Bookman Old Style" w:cs="Arial"/>
                <w:b/>
                <w:color w:val="000000"/>
                <w:lang w:val="en-US"/>
              </w:rPr>
            </w:pPr>
          </w:p>
          <w:p w:rsidR="007F5501" w:rsidRPr="008F189B" w:rsidRDefault="007F5501" w:rsidP="001A5630">
            <w:pPr>
              <w:jc w:val="center"/>
              <w:rPr>
                <w:rFonts w:ascii="Bookman Old Style" w:hAnsi="Bookman Old Style" w:cs="Arial"/>
                <w:b/>
                <w:color w:val="000000"/>
                <w:lang w:val="en-US"/>
              </w:rPr>
            </w:pPr>
          </w:p>
          <w:p w:rsidR="001A5630" w:rsidRPr="007D1881" w:rsidRDefault="001A5630" w:rsidP="007D1881">
            <w:pPr>
              <w:jc w:val="center"/>
              <w:rPr>
                <w:rFonts w:ascii="Bookman Old Style" w:hAnsi="Bookman Old Style" w:cs="Arial"/>
                <w:b/>
                <w:color w:val="000000"/>
                <w:lang w:val="en-US"/>
              </w:rPr>
            </w:pPr>
            <w:r w:rsidRPr="004D2879">
              <w:rPr>
                <w:rFonts w:ascii="Bookman Old Style" w:hAnsi="Bookman Old Style" w:cs="Arial"/>
                <w:b/>
                <w:color w:val="000000"/>
                <w:lang w:val="id-ID"/>
              </w:rPr>
              <w:t>PERJANJIAN KINERJA</w:t>
            </w:r>
            <w:r w:rsidR="00790051" w:rsidRPr="004D2879">
              <w:rPr>
                <w:rFonts w:ascii="Bookman Old Style" w:hAnsi="Bookman Old Style" w:cs="Arial"/>
                <w:b/>
                <w:color w:val="000000"/>
                <w:lang w:val="id-ID"/>
              </w:rPr>
              <w:t xml:space="preserve"> PERUBAHAN</w:t>
            </w:r>
            <w:r w:rsidRPr="004D2879">
              <w:rPr>
                <w:rFonts w:ascii="Bookman Old Style" w:hAnsi="Bookman Old Style" w:cs="Arial"/>
                <w:b/>
                <w:color w:val="000000"/>
                <w:lang w:val="id-ID"/>
              </w:rPr>
              <w:t xml:space="preserve"> TAHUN 20</w:t>
            </w:r>
            <w:r w:rsidR="007D1881">
              <w:rPr>
                <w:rFonts w:ascii="Bookman Old Style" w:hAnsi="Bookman Old Style" w:cs="Arial"/>
                <w:b/>
                <w:color w:val="000000"/>
                <w:lang w:val="en-US"/>
              </w:rPr>
              <w:t>20</w:t>
            </w:r>
          </w:p>
        </w:tc>
      </w:tr>
      <w:tr w:rsidR="001A5630" w:rsidRPr="004D2879" w:rsidTr="007D1881">
        <w:tc>
          <w:tcPr>
            <w:tcW w:w="8930" w:type="dxa"/>
            <w:gridSpan w:val="11"/>
            <w:tcBorders>
              <w:top w:val="nil"/>
              <w:left w:val="nil"/>
              <w:bottom w:val="nil"/>
              <w:right w:val="nil"/>
            </w:tcBorders>
          </w:tcPr>
          <w:p w:rsidR="001A5630" w:rsidRPr="004D2879" w:rsidRDefault="001A5630" w:rsidP="001A5630">
            <w:pPr>
              <w:jc w:val="center"/>
              <w:rPr>
                <w:rFonts w:ascii="Bookman Old Style" w:hAnsi="Bookman Old Style" w:cs="Arial"/>
                <w:b/>
                <w:color w:val="000000"/>
                <w:lang w:val="id-ID"/>
              </w:rPr>
            </w:pPr>
            <w:r w:rsidRPr="004D2879">
              <w:rPr>
                <w:rFonts w:ascii="Bookman Old Style" w:hAnsi="Bookman Old Style" w:cs="Arial"/>
                <w:b/>
                <w:color w:val="000000"/>
                <w:lang w:val="id-ID"/>
              </w:rPr>
              <w:t xml:space="preserve">KECAMATAN </w:t>
            </w:r>
            <w:r w:rsidR="00B10A4C">
              <w:rPr>
                <w:rFonts w:ascii="Bookman Old Style" w:hAnsi="Bookman Old Style" w:cs="Arial"/>
                <w:b/>
                <w:color w:val="000000"/>
                <w:lang w:val="id-ID"/>
              </w:rPr>
              <w:t>GONDANG</w:t>
            </w:r>
          </w:p>
        </w:tc>
      </w:tr>
      <w:tr w:rsidR="007D1881" w:rsidRPr="004D2879" w:rsidTr="007D1881">
        <w:trPr>
          <w:gridBefore w:val="1"/>
          <w:gridAfter w:val="1"/>
          <w:wBefore w:w="153" w:type="dxa"/>
          <w:wAfter w:w="161" w:type="dxa"/>
        </w:trPr>
        <w:tc>
          <w:tcPr>
            <w:tcW w:w="709" w:type="dxa"/>
            <w:gridSpan w:val="2"/>
          </w:tcPr>
          <w:p w:rsidR="007D1881" w:rsidRPr="004D2879" w:rsidRDefault="007D1881" w:rsidP="007D1881">
            <w:pPr>
              <w:spacing w:before="240"/>
              <w:jc w:val="center"/>
              <w:rPr>
                <w:rFonts w:ascii="Bookman Old Style" w:hAnsi="Bookman Old Style" w:cs="Arial"/>
                <w:color w:val="000000"/>
                <w:lang w:val="id-ID"/>
              </w:rPr>
            </w:pPr>
            <w:r w:rsidRPr="004D2879">
              <w:rPr>
                <w:rFonts w:ascii="Bookman Old Style" w:hAnsi="Bookman Old Style" w:cs="Arial"/>
                <w:color w:val="000000"/>
                <w:lang w:val="id-ID"/>
              </w:rPr>
              <w:t>NO</w:t>
            </w:r>
          </w:p>
        </w:tc>
        <w:tc>
          <w:tcPr>
            <w:tcW w:w="3227" w:type="dxa"/>
            <w:gridSpan w:val="3"/>
          </w:tcPr>
          <w:p w:rsidR="007D1881" w:rsidRPr="004D2879" w:rsidRDefault="007D1881" w:rsidP="007D1881">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SASARAN STRATEGIS</w:t>
            </w:r>
          </w:p>
        </w:tc>
        <w:tc>
          <w:tcPr>
            <w:tcW w:w="3402" w:type="dxa"/>
            <w:gridSpan w:val="3"/>
          </w:tcPr>
          <w:p w:rsidR="007D1881" w:rsidRPr="004D2879" w:rsidRDefault="007D1881" w:rsidP="007D1881">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INDIKATOR KINERJA</w:t>
            </w:r>
          </w:p>
          <w:p w:rsidR="007D1881" w:rsidRPr="004D2879" w:rsidRDefault="007D1881" w:rsidP="007D1881">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 xml:space="preserve"> UTAMA</w:t>
            </w:r>
          </w:p>
        </w:tc>
        <w:tc>
          <w:tcPr>
            <w:tcW w:w="1278" w:type="dxa"/>
          </w:tcPr>
          <w:p w:rsidR="007D1881" w:rsidRPr="004D2879" w:rsidRDefault="007D1881" w:rsidP="007D1881">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TARGET</w:t>
            </w:r>
          </w:p>
        </w:tc>
      </w:tr>
      <w:tr w:rsidR="007D1881" w:rsidRPr="004D2879" w:rsidTr="007D1881">
        <w:trPr>
          <w:gridBefore w:val="1"/>
          <w:gridAfter w:val="1"/>
          <w:wBefore w:w="153" w:type="dxa"/>
          <w:wAfter w:w="161" w:type="dxa"/>
        </w:trPr>
        <w:tc>
          <w:tcPr>
            <w:tcW w:w="709" w:type="dxa"/>
            <w:gridSpan w:val="2"/>
            <w:tcBorders>
              <w:bottom w:val="single" w:sz="4" w:space="0" w:color="auto"/>
            </w:tcBorders>
          </w:tcPr>
          <w:p w:rsidR="007D1881" w:rsidRPr="004D2879" w:rsidRDefault="007D1881" w:rsidP="007D1881">
            <w:pPr>
              <w:jc w:val="center"/>
              <w:rPr>
                <w:rFonts w:ascii="Bookman Old Style" w:hAnsi="Bookman Old Style" w:cs="Arial"/>
                <w:b/>
                <w:color w:val="000000"/>
                <w:lang w:val="id-ID"/>
              </w:rPr>
            </w:pPr>
            <w:r w:rsidRPr="004D2879">
              <w:rPr>
                <w:rFonts w:ascii="Bookman Old Style" w:hAnsi="Bookman Old Style" w:cs="Arial"/>
                <w:b/>
                <w:color w:val="000000"/>
                <w:lang w:val="id-ID"/>
              </w:rPr>
              <w:t>(1)</w:t>
            </w:r>
          </w:p>
        </w:tc>
        <w:tc>
          <w:tcPr>
            <w:tcW w:w="3227" w:type="dxa"/>
            <w:gridSpan w:val="3"/>
            <w:tcBorders>
              <w:bottom w:val="single" w:sz="4" w:space="0" w:color="auto"/>
            </w:tcBorders>
          </w:tcPr>
          <w:p w:rsidR="007D1881" w:rsidRPr="004D2879" w:rsidRDefault="007D1881" w:rsidP="007D1881">
            <w:pPr>
              <w:jc w:val="center"/>
              <w:rPr>
                <w:rFonts w:ascii="Bookman Old Style" w:hAnsi="Bookman Old Style" w:cs="Arial"/>
                <w:b/>
                <w:color w:val="000000"/>
                <w:lang w:val="id-ID"/>
              </w:rPr>
            </w:pPr>
            <w:r w:rsidRPr="004D2879">
              <w:rPr>
                <w:rFonts w:ascii="Bookman Old Style" w:hAnsi="Bookman Old Style" w:cs="Arial"/>
                <w:b/>
                <w:color w:val="000000"/>
                <w:lang w:val="id-ID"/>
              </w:rPr>
              <w:t>(2)</w:t>
            </w:r>
          </w:p>
        </w:tc>
        <w:tc>
          <w:tcPr>
            <w:tcW w:w="3402" w:type="dxa"/>
            <w:gridSpan w:val="3"/>
            <w:tcBorders>
              <w:bottom w:val="single" w:sz="4" w:space="0" w:color="auto"/>
            </w:tcBorders>
          </w:tcPr>
          <w:p w:rsidR="007D1881" w:rsidRPr="004D2879" w:rsidRDefault="007D1881" w:rsidP="007D1881">
            <w:pPr>
              <w:jc w:val="center"/>
              <w:rPr>
                <w:rFonts w:ascii="Bookman Old Style" w:hAnsi="Bookman Old Style" w:cs="Arial"/>
                <w:b/>
                <w:color w:val="000000"/>
                <w:lang w:val="id-ID"/>
              </w:rPr>
            </w:pPr>
            <w:r w:rsidRPr="004D2879">
              <w:rPr>
                <w:rFonts w:ascii="Bookman Old Style" w:hAnsi="Bookman Old Style" w:cs="Arial"/>
                <w:b/>
                <w:color w:val="000000"/>
                <w:lang w:val="id-ID"/>
              </w:rPr>
              <w:t>(3)</w:t>
            </w:r>
          </w:p>
        </w:tc>
        <w:tc>
          <w:tcPr>
            <w:tcW w:w="1278" w:type="dxa"/>
            <w:tcBorders>
              <w:bottom w:val="single" w:sz="4" w:space="0" w:color="auto"/>
            </w:tcBorders>
          </w:tcPr>
          <w:p w:rsidR="007D1881" w:rsidRPr="004D2879" w:rsidRDefault="007D1881" w:rsidP="007D1881">
            <w:pPr>
              <w:jc w:val="center"/>
              <w:rPr>
                <w:rFonts w:ascii="Bookman Old Style" w:hAnsi="Bookman Old Style" w:cs="Arial"/>
                <w:b/>
                <w:color w:val="000000"/>
                <w:lang w:val="id-ID"/>
              </w:rPr>
            </w:pPr>
            <w:r w:rsidRPr="004D2879">
              <w:rPr>
                <w:rFonts w:ascii="Bookman Old Style" w:hAnsi="Bookman Old Style" w:cs="Arial"/>
                <w:b/>
                <w:color w:val="000000"/>
                <w:lang w:val="id-ID"/>
              </w:rPr>
              <w:t>(4)</w:t>
            </w:r>
          </w:p>
        </w:tc>
      </w:tr>
      <w:tr w:rsidR="007D1881" w:rsidRPr="004D2879" w:rsidTr="007D1881">
        <w:trPr>
          <w:gridBefore w:val="1"/>
          <w:gridAfter w:val="1"/>
          <w:wBefore w:w="153" w:type="dxa"/>
          <w:wAfter w:w="161" w:type="dxa"/>
        </w:trPr>
        <w:tc>
          <w:tcPr>
            <w:tcW w:w="709" w:type="dxa"/>
            <w:gridSpan w:val="2"/>
            <w:vMerge w:val="restart"/>
          </w:tcPr>
          <w:p w:rsidR="007D1881" w:rsidRPr="004D2879" w:rsidRDefault="007D1881" w:rsidP="007D1881">
            <w:pPr>
              <w:jc w:val="center"/>
              <w:rPr>
                <w:rFonts w:ascii="Bookman Old Style" w:hAnsi="Bookman Old Style" w:cs="Arial"/>
                <w:color w:val="000000"/>
                <w:lang w:val="id-ID"/>
              </w:rPr>
            </w:pPr>
          </w:p>
          <w:p w:rsidR="007D1881" w:rsidRPr="004D2879" w:rsidRDefault="007D1881" w:rsidP="007D1881">
            <w:pPr>
              <w:jc w:val="center"/>
              <w:rPr>
                <w:rFonts w:ascii="Bookman Old Style" w:hAnsi="Bookman Old Style" w:cs="Arial"/>
                <w:color w:val="000000"/>
                <w:lang w:val="id-ID"/>
              </w:rPr>
            </w:pPr>
            <w:r w:rsidRPr="004D2879">
              <w:rPr>
                <w:rFonts w:ascii="Bookman Old Style" w:hAnsi="Bookman Old Style" w:cs="Arial"/>
                <w:color w:val="000000"/>
                <w:lang w:val="id-ID"/>
              </w:rPr>
              <w:t>1</w:t>
            </w:r>
          </w:p>
          <w:p w:rsidR="007D1881" w:rsidRPr="009661BC" w:rsidRDefault="007D1881" w:rsidP="007D1881">
            <w:pPr>
              <w:rPr>
                <w:rFonts w:ascii="Bookman Old Style" w:hAnsi="Bookman Old Style" w:cs="Arial"/>
                <w:color w:val="000000"/>
                <w:lang w:val="en-US"/>
              </w:rPr>
            </w:pPr>
          </w:p>
          <w:p w:rsidR="007D1881" w:rsidRPr="004D2879" w:rsidRDefault="007D1881" w:rsidP="007D1881">
            <w:pPr>
              <w:rPr>
                <w:rFonts w:ascii="Bookman Old Style" w:hAnsi="Bookman Old Style" w:cs="Arial"/>
                <w:color w:val="000000"/>
                <w:lang w:val="id-ID"/>
              </w:rPr>
            </w:pPr>
          </w:p>
        </w:tc>
        <w:tc>
          <w:tcPr>
            <w:tcW w:w="3227" w:type="dxa"/>
            <w:gridSpan w:val="3"/>
            <w:vMerge w:val="restart"/>
          </w:tcPr>
          <w:p w:rsidR="007D1881" w:rsidRPr="004D2879" w:rsidRDefault="007D1881" w:rsidP="007D1881">
            <w:pPr>
              <w:pStyle w:val="ListParagraph"/>
              <w:ind w:left="0"/>
              <w:rPr>
                <w:rFonts w:ascii="Bookman Old Style" w:hAnsi="Bookman Old Style" w:cs="Arial"/>
                <w:b/>
                <w:lang w:val="en-US"/>
              </w:rPr>
            </w:pPr>
            <w:r w:rsidRPr="004D2879">
              <w:rPr>
                <w:rFonts w:ascii="Bookman Old Style" w:hAnsi="Bookman Old Style" w:cs="Arial"/>
              </w:rPr>
              <w:t xml:space="preserve">Meningkatnya Kualitas Pelayanan </w:t>
            </w:r>
            <w:r>
              <w:rPr>
                <w:rFonts w:ascii="Bookman Old Style" w:hAnsi="Bookman Old Style" w:cs="Arial"/>
              </w:rPr>
              <w:t>Kinerja Kecamatan dan Kelurahan</w:t>
            </w:r>
          </w:p>
          <w:p w:rsidR="007D1881" w:rsidRDefault="007D1881" w:rsidP="007D1881">
            <w:pPr>
              <w:jc w:val="both"/>
              <w:rPr>
                <w:rFonts w:ascii="Bookman Old Style" w:hAnsi="Bookman Old Style" w:cs="Tahoma"/>
              </w:rPr>
            </w:pPr>
          </w:p>
          <w:p w:rsidR="007D1881" w:rsidRPr="004D2879" w:rsidRDefault="007D1881" w:rsidP="007D1881">
            <w:pPr>
              <w:jc w:val="center"/>
              <w:rPr>
                <w:rFonts w:ascii="Bookman Old Style" w:hAnsi="Bookman Old Style" w:cs="Arial"/>
                <w:b/>
                <w:lang w:val="en-US"/>
              </w:rPr>
            </w:pPr>
          </w:p>
        </w:tc>
        <w:tc>
          <w:tcPr>
            <w:tcW w:w="425" w:type="dxa"/>
            <w:tcBorders>
              <w:bottom w:val="single" w:sz="4" w:space="0" w:color="auto"/>
              <w:right w:val="nil"/>
            </w:tcBorders>
          </w:tcPr>
          <w:p w:rsidR="007D1881" w:rsidRPr="004D2879" w:rsidRDefault="007D1881" w:rsidP="007D1881">
            <w:pPr>
              <w:pStyle w:val="ListParagraph"/>
              <w:ind w:left="0"/>
              <w:rPr>
                <w:rFonts w:ascii="Bookman Old Style" w:hAnsi="Bookman Old Style" w:cs="Arial"/>
              </w:rPr>
            </w:pPr>
            <w:r w:rsidRPr="004D2879">
              <w:rPr>
                <w:rFonts w:ascii="Bookman Old Style" w:hAnsi="Bookman Old Style" w:cs="Arial"/>
              </w:rPr>
              <w:t>1</w:t>
            </w:r>
          </w:p>
        </w:tc>
        <w:tc>
          <w:tcPr>
            <w:tcW w:w="2977" w:type="dxa"/>
            <w:gridSpan w:val="2"/>
            <w:tcBorders>
              <w:left w:val="nil"/>
              <w:bottom w:val="single" w:sz="4" w:space="0" w:color="auto"/>
            </w:tcBorders>
          </w:tcPr>
          <w:p w:rsidR="007D1881" w:rsidRPr="006414D8" w:rsidRDefault="007D1881" w:rsidP="007D1881">
            <w:pPr>
              <w:jc w:val="both"/>
              <w:rPr>
                <w:rFonts w:ascii="Bookman Old Style" w:hAnsi="Bookman Old Style" w:cs="Tahoma"/>
                <w:lang w:val="en-US"/>
              </w:rPr>
            </w:pPr>
            <w:r>
              <w:rPr>
                <w:rFonts w:ascii="Bookman Old Style" w:hAnsi="Bookman Old Style" w:cs="Arial"/>
              </w:rPr>
              <w:t>Persentase Pelayanan Umum dan Perijinan    ( PATEN ) yang terlayani tepat waktu sesuai standart pelayanan</w:t>
            </w:r>
          </w:p>
        </w:tc>
        <w:tc>
          <w:tcPr>
            <w:tcW w:w="1278" w:type="dxa"/>
            <w:tcBorders>
              <w:bottom w:val="nil"/>
            </w:tcBorders>
          </w:tcPr>
          <w:p w:rsidR="007D1881" w:rsidRPr="006414D8" w:rsidRDefault="007D1881" w:rsidP="007D1881">
            <w:pPr>
              <w:jc w:val="center"/>
              <w:rPr>
                <w:rFonts w:ascii="Bookman Old Style" w:hAnsi="Bookman Old Style" w:cs="Arial"/>
                <w:color w:val="000000"/>
                <w:lang w:val="en-US"/>
              </w:rPr>
            </w:pPr>
            <w:r>
              <w:rPr>
                <w:rFonts w:ascii="Bookman Old Style" w:hAnsi="Bookman Old Style" w:cs="Arial"/>
                <w:color w:val="000000"/>
                <w:lang w:val="id-ID"/>
              </w:rPr>
              <w:t>7</w:t>
            </w:r>
            <w:r>
              <w:rPr>
                <w:rFonts w:ascii="Bookman Old Style" w:hAnsi="Bookman Old Style" w:cs="Arial"/>
                <w:color w:val="000000"/>
                <w:lang w:val="en-US"/>
              </w:rPr>
              <w:t>9</w:t>
            </w:r>
          </w:p>
          <w:p w:rsidR="007D1881" w:rsidRPr="004D2879" w:rsidRDefault="007D1881" w:rsidP="007D1881">
            <w:pPr>
              <w:jc w:val="center"/>
              <w:rPr>
                <w:rFonts w:ascii="Bookman Old Style" w:hAnsi="Bookman Old Style" w:cs="Arial"/>
                <w:color w:val="000000"/>
                <w:lang w:val="id-ID"/>
              </w:rPr>
            </w:pPr>
            <w:r w:rsidRPr="004D2879">
              <w:rPr>
                <w:rFonts w:ascii="Bookman Old Style" w:hAnsi="Bookman Old Style" w:cs="Arial"/>
                <w:color w:val="000000"/>
                <w:lang w:val="id-ID"/>
              </w:rPr>
              <w:t>(kategori baik)</w:t>
            </w:r>
          </w:p>
          <w:p w:rsidR="007D1881" w:rsidRPr="004D2879" w:rsidRDefault="007D1881" w:rsidP="007D1881">
            <w:pPr>
              <w:jc w:val="center"/>
              <w:rPr>
                <w:rFonts w:ascii="Bookman Old Style" w:hAnsi="Bookman Old Style" w:cs="Arial"/>
                <w:color w:val="000000"/>
                <w:lang w:val="id-ID"/>
              </w:rPr>
            </w:pPr>
          </w:p>
        </w:tc>
      </w:tr>
      <w:tr w:rsidR="007D1881" w:rsidRPr="004D2879" w:rsidTr="007D1881">
        <w:trPr>
          <w:gridBefore w:val="1"/>
          <w:gridAfter w:val="1"/>
          <w:wBefore w:w="153" w:type="dxa"/>
          <w:wAfter w:w="161" w:type="dxa"/>
          <w:trHeight w:val="3389"/>
        </w:trPr>
        <w:tc>
          <w:tcPr>
            <w:tcW w:w="709" w:type="dxa"/>
            <w:gridSpan w:val="2"/>
            <w:vMerge/>
            <w:tcBorders>
              <w:bottom w:val="single" w:sz="4" w:space="0" w:color="auto"/>
            </w:tcBorders>
          </w:tcPr>
          <w:p w:rsidR="007D1881" w:rsidRPr="004D2879" w:rsidRDefault="007D1881" w:rsidP="007D1881">
            <w:pPr>
              <w:rPr>
                <w:rFonts w:ascii="Bookman Old Style" w:hAnsi="Bookman Old Style" w:cs="Arial"/>
                <w:color w:val="000000"/>
                <w:lang w:val="id-ID"/>
              </w:rPr>
            </w:pPr>
          </w:p>
        </w:tc>
        <w:tc>
          <w:tcPr>
            <w:tcW w:w="3227" w:type="dxa"/>
            <w:gridSpan w:val="3"/>
            <w:vMerge/>
            <w:tcBorders>
              <w:bottom w:val="single" w:sz="4" w:space="0" w:color="auto"/>
            </w:tcBorders>
          </w:tcPr>
          <w:p w:rsidR="007D1881" w:rsidRPr="009661BC" w:rsidRDefault="007D1881" w:rsidP="007D1881">
            <w:pPr>
              <w:jc w:val="center"/>
              <w:rPr>
                <w:rFonts w:ascii="Bookman Old Style" w:hAnsi="Bookman Old Style" w:cs="Tahoma"/>
              </w:rPr>
            </w:pPr>
          </w:p>
        </w:tc>
        <w:tc>
          <w:tcPr>
            <w:tcW w:w="425" w:type="dxa"/>
            <w:tcBorders>
              <w:bottom w:val="single" w:sz="4" w:space="0" w:color="auto"/>
              <w:right w:val="nil"/>
            </w:tcBorders>
          </w:tcPr>
          <w:p w:rsidR="007D1881" w:rsidRPr="004D2879" w:rsidRDefault="007D1881" w:rsidP="007D1881">
            <w:pPr>
              <w:jc w:val="both"/>
              <w:rPr>
                <w:rFonts w:ascii="Bookman Old Style" w:hAnsi="Bookman Old Style" w:cs="Tahoma"/>
                <w:lang w:val="id-ID"/>
              </w:rPr>
            </w:pPr>
            <w:r w:rsidRPr="004D2879">
              <w:rPr>
                <w:rFonts w:ascii="Bookman Old Style" w:hAnsi="Bookman Old Style" w:cs="Tahoma"/>
                <w:lang w:val="id-ID"/>
              </w:rPr>
              <w:t>1</w:t>
            </w:r>
          </w:p>
        </w:tc>
        <w:tc>
          <w:tcPr>
            <w:tcW w:w="2977" w:type="dxa"/>
            <w:gridSpan w:val="2"/>
            <w:tcBorders>
              <w:left w:val="nil"/>
              <w:bottom w:val="single" w:sz="4" w:space="0" w:color="auto"/>
            </w:tcBorders>
          </w:tcPr>
          <w:p w:rsidR="007D1881" w:rsidRPr="004D2879" w:rsidRDefault="007D1881" w:rsidP="007D1881">
            <w:pPr>
              <w:pStyle w:val="ListParagraph"/>
              <w:ind w:left="0"/>
              <w:rPr>
                <w:rFonts w:ascii="Bookman Old Style" w:hAnsi="Bookman Old Style" w:cs="Arial"/>
              </w:rPr>
            </w:pPr>
            <w:r w:rsidRPr="004D2879">
              <w:rPr>
                <w:rFonts w:ascii="Bookman Old Style" w:hAnsi="Bookman Old Style" w:cs="Arial"/>
              </w:rPr>
              <w:t xml:space="preserve">Persentase </w:t>
            </w:r>
            <w:r>
              <w:rPr>
                <w:rFonts w:ascii="Bookman Old Style" w:hAnsi="Bookman Old Style" w:cs="Arial"/>
              </w:rPr>
              <w:t>rekomendasi hasil koordinasi yang ditindak lanjuti dalam 1 tahun, bidang : Pemerintahan, Pembangunan, Perekonomian, Ketentraman dan Ketertiban Umum serta Kesejahteraan Sosial</w:t>
            </w:r>
          </w:p>
        </w:tc>
        <w:tc>
          <w:tcPr>
            <w:tcW w:w="1278" w:type="dxa"/>
            <w:tcBorders>
              <w:bottom w:val="single" w:sz="4" w:space="0" w:color="auto"/>
            </w:tcBorders>
          </w:tcPr>
          <w:p w:rsidR="007D1881" w:rsidRPr="004D2879" w:rsidRDefault="007D1881" w:rsidP="007D1881">
            <w:pPr>
              <w:jc w:val="center"/>
              <w:rPr>
                <w:rFonts w:ascii="Bookman Old Style" w:hAnsi="Bookman Old Style" w:cs="Arial"/>
                <w:color w:val="000000"/>
                <w:lang w:val="id-ID"/>
              </w:rPr>
            </w:pPr>
            <w:r>
              <w:rPr>
                <w:rFonts w:ascii="Bookman Old Style" w:hAnsi="Bookman Old Style" w:cs="Arial"/>
                <w:color w:val="000000"/>
                <w:lang w:val="en-US"/>
              </w:rPr>
              <w:t xml:space="preserve">90 </w:t>
            </w:r>
            <w:r w:rsidRPr="004D2879">
              <w:rPr>
                <w:rFonts w:ascii="Bookman Old Style" w:hAnsi="Bookman Old Style" w:cs="Arial"/>
                <w:color w:val="000000"/>
                <w:lang w:val="id-ID"/>
              </w:rPr>
              <w:t>%</w:t>
            </w:r>
          </w:p>
        </w:tc>
      </w:tr>
      <w:tr w:rsidR="001A5630" w:rsidRPr="004D2879" w:rsidTr="007D1881">
        <w:tc>
          <w:tcPr>
            <w:tcW w:w="8930" w:type="dxa"/>
            <w:gridSpan w:val="11"/>
            <w:tcBorders>
              <w:top w:val="nil"/>
              <w:left w:val="nil"/>
              <w:bottom w:val="single" w:sz="4" w:space="0" w:color="auto"/>
              <w:right w:val="nil"/>
            </w:tcBorders>
          </w:tcPr>
          <w:p w:rsidR="007F5501" w:rsidRDefault="001A5630" w:rsidP="0099146B">
            <w:pPr>
              <w:tabs>
                <w:tab w:val="left" w:pos="3861"/>
              </w:tabs>
              <w:rPr>
                <w:rFonts w:ascii="Bookman Old Style" w:hAnsi="Bookman Old Style" w:cs="Arial"/>
                <w:color w:val="000000"/>
                <w:lang w:val="fi-FI"/>
              </w:rPr>
            </w:pPr>
            <w:r w:rsidRPr="004D2879">
              <w:rPr>
                <w:rFonts w:ascii="Bookman Old Style" w:hAnsi="Bookman Old Style" w:cs="Arial"/>
                <w:color w:val="000000"/>
                <w:lang w:val="fi-FI"/>
              </w:rPr>
              <w:tab/>
            </w:r>
          </w:p>
          <w:p w:rsidR="00583AB3" w:rsidRDefault="003E0D76" w:rsidP="0099146B">
            <w:pPr>
              <w:tabs>
                <w:tab w:val="left" w:pos="3861"/>
              </w:tabs>
              <w:rPr>
                <w:rFonts w:ascii="Bookman Old Style" w:hAnsi="Bookman Old Style" w:cs="Arial"/>
                <w:color w:val="000000"/>
                <w:lang w:val="en-US"/>
              </w:rPr>
            </w:pPr>
            <w:r>
              <w:rPr>
                <w:rFonts w:ascii="Bookman Old Style" w:hAnsi="Bookman Old Style" w:cs="Arial"/>
                <w:color w:val="000000"/>
                <w:lang w:val="id-ID"/>
              </w:rPr>
              <w:tab/>
            </w:r>
            <w:r>
              <w:rPr>
                <w:rFonts w:ascii="Bookman Old Style" w:hAnsi="Bookman Old Style" w:cs="Arial"/>
                <w:color w:val="000000"/>
                <w:lang w:val="id-ID"/>
              </w:rPr>
              <w:tab/>
            </w:r>
          </w:p>
          <w:p w:rsidR="00AF0B07" w:rsidRPr="00AF0B07" w:rsidRDefault="00AF0B07" w:rsidP="0099146B">
            <w:pPr>
              <w:tabs>
                <w:tab w:val="left" w:pos="3861"/>
              </w:tabs>
              <w:rPr>
                <w:rFonts w:ascii="Bookman Old Style" w:hAnsi="Bookman Old Style" w:cs="Arial"/>
                <w:color w:val="000000"/>
                <w:lang w:val="en-US"/>
              </w:rPr>
            </w:pPr>
          </w:p>
        </w:tc>
      </w:tr>
      <w:tr w:rsidR="001A5630" w:rsidRPr="004D2879" w:rsidTr="007D1881">
        <w:tc>
          <w:tcPr>
            <w:tcW w:w="709" w:type="dxa"/>
            <w:gridSpan w:val="2"/>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lastRenderedPageBreak/>
              <w:t>NO</w:t>
            </w:r>
          </w:p>
        </w:tc>
        <w:tc>
          <w:tcPr>
            <w:tcW w:w="2976" w:type="dxa"/>
            <w:gridSpan w:val="2"/>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PROGRAM</w:t>
            </w:r>
          </w:p>
        </w:tc>
        <w:tc>
          <w:tcPr>
            <w:tcW w:w="3261" w:type="dxa"/>
            <w:gridSpan w:val="4"/>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ANGGARAN</w:t>
            </w:r>
          </w:p>
        </w:tc>
        <w:tc>
          <w:tcPr>
            <w:tcW w:w="1984" w:type="dxa"/>
            <w:gridSpan w:val="3"/>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KET.</w:t>
            </w:r>
          </w:p>
        </w:tc>
      </w:tr>
      <w:tr w:rsidR="001A5630" w:rsidRPr="004D2879" w:rsidTr="007D1881">
        <w:tc>
          <w:tcPr>
            <w:tcW w:w="709" w:type="dxa"/>
            <w:gridSpan w:val="2"/>
            <w:tcBorders>
              <w:bottom w:val="nil"/>
            </w:tcBorders>
          </w:tcPr>
          <w:p w:rsidR="001A5630" w:rsidRPr="004D2879" w:rsidRDefault="001A5630" w:rsidP="00FD6F04">
            <w:pPr>
              <w:jc w:val="center"/>
              <w:rPr>
                <w:rFonts w:ascii="Bookman Old Style" w:hAnsi="Bookman Old Style" w:cs="Arial"/>
                <w:color w:val="000000"/>
                <w:lang w:val="id-ID"/>
              </w:rPr>
            </w:pPr>
          </w:p>
        </w:tc>
        <w:tc>
          <w:tcPr>
            <w:tcW w:w="2976" w:type="dxa"/>
            <w:gridSpan w:val="2"/>
            <w:tcBorders>
              <w:bottom w:val="nil"/>
            </w:tcBorders>
          </w:tcPr>
          <w:p w:rsidR="001A5630" w:rsidRPr="004D2879" w:rsidRDefault="001A5630" w:rsidP="00FD6F04">
            <w:pPr>
              <w:rPr>
                <w:rFonts w:ascii="Bookman Old Style" w:hAnsi="Bookman Old Style" w:cs="Arial"/>
                <w:color w:val="000000"/>
                <w:lang w:val="id-ID"/>
              </w:rPr>
            </w:pPr>
          </w:p>
        </w:tc>
        <w:tc>
          <w:tcPr>
            <w:tcW w:w="284" w:type="dxa"/>
            <w:tcBorders>
              <w:bottom w:val="nil"/>
              <w:right w:val="nil"/>
            </w:tcBorders>
          </w:tcPr>
          <w:p w:rsidR="001A5630" w:rsidRPr="004D2879" w:rsidRDefault="001A5630" w:rsidP="00FD6F04">
            <w:pPr>
              <w:jc w:val="center"/>
              <w:rPr>
                <w:rFonts w:ascii="Bookman Old Style" w:hAnsi="Bookman Old Style" w:cs="Arial"/>
                <w:color w:val="000000"/>
                <w:lang w:val="id-ID"/>
              </w:rPr>
            </w:pPr>
          </w:p>
        </w:tc>
        <w:tc>
          <w:tcPr>
            <w:tcW w:w="2977" w:type="dxa"/>
            <w:gridSpan w:val="3"/>
            <w:tcBorders>
              <w:left w:val="nil"/>
              <w:bottom w:val="nil"/>
            </w:tcBorders>
          </w:tcPr>
          <w:p w:rsidR="001A5630" w:rsidRPr="004D2879" w:rsidRDefault="001A5630" w:rsidP="00FD6F04">
            <w:pPr>
              <w:rPr>
                <w:rFonts w:ascii="Bookman Old Style" w:hAnsi="Bookman Old Style" w:cs="Arial"/>
                <w:color w:val="000000"/>
                <w:lang w:val="id-ID"/>
              </w:rPr>
            </w:pPr>
          </w:p>
        </w:tc>
        <w:tc>
          <w:tcPr>
            <w:tcW w:w="1984" w:type="dxa"/>
            <w:gridSpan w:val="3"/>
            <w:tcBorders>
              <w:bottom w:val="nil"/>
            </w:tcBorders>
          </w:tcPr>
          <w:p w:rsidR="001A5630" w:rsidRPr="004D2879" w:rsidRDefault="001A5630" w:rsidP="00FD6F04">
            <w:pPr>
              <w:rPr>
                <w:rFonts w:ascii="Bookman Old Style" w:hAnsi="Bookman Old Style" w:cs="Arial"/>
                <w:color w:val="000000"/>
                <w:lang w:val="id-ID"/>
              </w:rPr>
            </w:pPr>
          </w:p>
        </w:tc>
      </w:tr>
      <w:tr w:rsidR="001A5630" w:rsidRPr="004D2879" w:rsidTr="007D1881">
        <w:tc>
          <w:tcPr>
            <w:tcW w:w="709" w:type="dxa"/>
            <w:gridSpan w:val="2"/>
            <w:tcBorders>
              <w:top w:val="nil"/>
            </w:tcBorders>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1.</w:t>
            </w:r>
          </w:p>
        </w:tc>
        <w:tc>
          <w:tcPr>
            <w:tcW w:w="2976" w:type="dxa"/>
            <w:gridSpan w:val="2"/>
            <w:tcBorders>
              <w:top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r w:rsidRPr="004D2879">
              <w:rPr>
                <w:rFonts w:ascii="Bookman Old Style" w:hAnsi="Bookman Old Style" w:cs="Calibri"/>
                <w:lang w:val="en-US"/>
              </w:rPr>
              <w:t>Program Pelayanan Administrasi Perkantoran</w:t>
            </w:r>
          </w:p>
        </w:tc>
        <w:tc>
          <w:tcPr>
            <w:tcW w:w="284" w:type="dxa"/>
            <w:tcBorders>
              <w:top w:val="nil"/>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977" w:type="dxa"/>
            <w:gridSpan w:val="3"/>
            <w:tcBorders>
              <w:top w:val="nil"/>
              <w:left w:val="nil"/>
            </w:tcBorders>
          </w:tcPr>
          <w:p w:rsidR="001A5630" w:rsidRPr="00293D2E" w:rsidRDefault="001A5630" w:rsidP="00293D2E">
            <w:pPr>
              <w:tabs>
                <w:tab w:val="left" w:pos="960"/>
                <w:tab w:val="left" w:pos="1200"/>
                <w:tab w:val="left" w:pos="5529"/>
              </w:tabs>
              <w:spacing w:line="276" w:lineRule="auto"/>
              <w:rPr>
                <w:rFonts w:ascii="Bookman Old Style" w:hAnsi="Bookman Old Style" w:cs="Calibri"/>
                <w:lang w:val="en-US"/>
              </w:rPr>
            </w:pPr>
          </w:p>
          <w:p w:rsidR="00D93EBA" w:rsidRPr="004D2879" w:rsidRDefault="003E0D76" w:rsidP="007D1881">
            <w:pPr>
              <w:tabs>
                <w:tab w:val="left" w:pos="960"/>
                <w:tab w:val="left" w:pos="1200"/>
                <w:tab w:val="left" w:pos="5529"/>
              </w:tabs>
              <w:spacing w:line="276" w:lineRule="auto"/>
              <w:jc w:val="right"/>
              <w:rPr>
                <w:rFonts w:ascii="Bookman Old Style" w:hAnsi="Bookman Old Style" w:cs="Calibri"/>
                <w:lang w:val="id-ID"/>
              </w:rPr>
            </w:pPr>
            <w:r>
              <w:rPr>
                <w:rFonts w:ascii="Bookman Old Style" w:hAnsi="Bookman Old Style" w:cs="Calibri"/>
                <w:lang w:val="id-ID"/>
              </w:rPr>
              <w:t>Rp.</w:t>
            </w:r>
            <w:r w:rsidR="007D1881">
              <w:rPr>
                <w:rFonts w:ascii="Bookman Old Style" w:hAnsi="Bookman Old Style" w:cs="Calibri"/>
                <w:lang w:val="en-US"/>
              </w:rPr>
              <w:t>268.233.440</w:t>
            </w:r>
          </w:p>
        </w:tc>
        <w:tc>
          <w:tcPr>
            <w:tcW w:w="1984" w:type="dxa"/>
            <w:gridSpan w:val="3"/>
            <w:tcBorders>
              <w:top w:val="nil"/>
              <w:bottom w:val="single" w:sz="4" w:space="0" w:color="auto"/>
            </w:tcBorders>
          </w:tcPr>
          <w:p w:rsidR="001A5630" w:rsidRPr="00293D2E" w:rsidRDefault="001A5630" w:rsidP="001A5630">
            <w:pPr>
              <w:tabs>
                <w:tab w:val="left" w:pos="960"/>
                <w:tab w:val="left" w:pos="1200"/>
                <w:tab w:val="left" w:pos="5529"/>
              </w:tabs>
              <w:spacing w:line="276" w:lineRule="auto"/>
              <w:jc w:val="center"/>
              <w:rPr>
                <w:rFonts w:ascii="Bookman Old Style" w:hAnsi="Bookman Old Style" w:cs="Calibri"/>
                <w:lang w:val="en-US"/>
              </w:rPr>
            </w:pPr>
          </w:p>
          <w:p w:rsidR="00D93EBA" w:rsidRPr="004D2879" w:rsidRDefault="00D93EBA"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PAPBD</w:t>
            </w:r>
          </w:p>
        </w:tc>
      </w:tr>
      <w:tr w:rsidR="001A5630" w:rsidRPr="004D2879" w:rsidTr="007D1881">
        <w:tc>
          <w:tcPr>
            <w:tcW w:w="709" w:type="dxa"/>
            <w:gridSpan w:val="2"/>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2.</w:t>
            </w:r>
          </w:p>
        </w:tc>
        <w:tc>
          <w:tcPr>
            <w:tcW w:w="2976" w:type="dxa"/>
            <w:gridSpan w:val="2"/>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r w:rsidRPr="004D2879">
              <w:rPr>
                <w:rFonts w:ascii="Bookman Old Style" w:hAnsi="Bookman Old Style" w:cs="Calibri"/>
                <w:lang w:val="en-US"/>
              </w:rPr>
              <w:t>Program Peningkatan Sarana dan Prasarana Aparatur</w:t>
            </w:r>
          </w:p>
        </w:tc>
        <w:tc>
          <w:tcPr>
            <w:tcW w:w="284" w:type="dxa"/>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977" w:type="dxa"/>
            <w:gridSpan w:val="3"/>
            <w:tcBorders>
              <w:left w:val="nil"/>
            </w:tcBorders>
          </w:tcPr>
          <w:p w:rsidR="001A5630" w:rsidRPr="00293D2E" w:rsidRDefault="001A5630" w:rsidP="0060509E">
            <w:pPr>
              <w:tabs>
                <w:tab w:val="left" w:pos="960"/>
                <w:tab w:val="left" w:pos="1200"/>
                <w:tab w:val="left" w:pos="5529"/>
              </w:tabs>
              <w:spacing w:line="276" w:lineRule="auto"/>
              <w:jc w:val="right"/>
              <w:rPr>
                <w:rFonts w:ascii="Bookman Old Style" w:hAnsi="Bookman Old Style" w:cs="Calibri"/>
                <w:lang w:val="en-US"/>
              </w:rPr>
            </w:pPr>
          </w:p>
          <w:p w:rsidR="00A06392" w:rsidRPr="00A06392" w:rsidRDefault="00A06392" w:rsidP="007D1881">
            <w:pPr>
              <w:tabs>
                <w:tab w:val="left" w:pos="960"/>
                <w:tab w:val="left" w:pos="1200"/>
                <w:tab w:val="left" w:pos="5529"/>
              </w:tabs>
              <w:spacing w:line="276" w:lineRule="auto"/>
              <w:jc w:val="right"/>
              <w:rPr>
                <w:rFonts w:ascii="Bookman Old Style" w:hAnsi="Bookman Old Style" w:cs="Calibri"/>
                <w:lang w:val="en-US"/>
              </w:rPr>
            </w:pPr>
            <w:r>
              <w:rPr>
                <w:rFonts w:ascii="Bookman Old Style" w:hAnsi="Bookman Old Style" w:cs="Calibri"/>
                <w:lang w:val="en-US"/>
              </w:rPr>
              <w:t xml:space="preserve">Rp. </w:t>
            </w:r>
            <w:r w:rsidR="007D1881">
              <w:rPr>
                <w:rFonts w:ascii="Bookman Old Style" w:hAnsi="Bookman Old Style" w:cs="Calibri"/>
                <w:lang w:val="en-US"/>
              </w:rPr>
              <w:t>59.262.500</w:t>
            </w:r>
          </w:p>
        </w:tc>
        <w:tc>
          <w:tcPr>
            <w:tcW w:w="1984" w:type="dxa"/>
            <w:gridSpan w:val="3"/>
            <w:tcBorders>
              <w:top w:val="single" w:sz="4" w:space="0" w:color="auto"/>
              <w:bottom w:val="single" w:sz="4" w:space="0" w:color="auto"/>
            </w:tcBorders>
          </w:tcPr>
          <w:p w:rsidR="001A5630" w:rsidRPr="00293D2E" w:rsidRDefault="001A5630" w:rsidP="001A5630">
            <w:pPr>
              <w:tabs>
                <w:tab w:val="left" w:pos="960"/>
                <w:tab w:val="left" w:pos="1200"/>
                <w:tab w:val="left" w:pos="5529"/>
              </w:tabs>
              <w:spacing w:line="276" w:lineRule="auto"/>
              <w:jc w:val="center"/>
              <w:rPr>
                <w:rFonts w:ascii="Bookman Old Style" w:hAnsi="Bookman Old Style" w:cs="Calibri"/>
                <w:lang w:val="en-US"/>
              </w:rPr>
            </w:pPr>
          </w:p>
          <w:p w:rsidR="00A06392" w:rsidRPr="00A06392" w:rsidRDefault="00A06392" w:rsidP="001A5630">
            <w:pPr>
              <w:tabs>
                <w:tab w:val="left" w:pos="960"/>
                <w:tab w:val="left" w:pos="1200"/>
                <w:tab w:val="left" w:pos="5529"/>
              </w:tabs>
              <w:spacing w:line="276" w:lineRule="auto"/>
              <w:jc w:val="center"/>
              <w:rPr>
                <w:rFonts w:ascii="Bookman Old Style" w:hAnsi="Bookman Old Style" w:cs="Calibri"/>
                <w:lang w:val="en-US"/>
              </w:rPr>
            </w:pPr>
            <w:r w:rsidRPr="004D2879">
              <w:rPr>
                <w:rFonts w:ascii="Bookman Old Style" w:hAnsi="Bookman Old Style" w:cs="Calibri"/>
                <w:lang w:val="id-ID"/>
              </w:rPr>
              <w:t>PAPBD</w:t>
            </w:r>
          </w:p>
        </w:tc>
      </w:tr>
      <w:tr w:rsidR="001A5630" w:rsidRPr="004D2879" w:rsidTr="007D1881">
        <w:tc>
          <w:tcPr>
            <w:tcW w:w="709" w:type="dxa"/>
            <w:gridSpan w:val="2"/>
          </w:tcPr>
          <w:p w:rsidR="001A5630" w:rsidRPr="004D2879" w:rsidRDefault="007D1881" w:rsidP="001A5630">
            <w:pPr>
              <w:tabs>
                <w:tab w:val="left" w:pos="960"/>
                <w:tab w:val="left" w:pos="1200"/>
                <w:tab w:val="left" w:pos="5529"/>
              </w:tabs>
              <w:spacing w:line="276" w:lineRule="auto"/>
              <w:jc w:val="center"/>
              <w:rPr>
                <w:rFonts w:ascii="Bookman Old Style" w:hAnsi="Bookman Old Style" w:cs="Calibri"/>
                <w:lang w:val="id-ID"/>
              </w:rPr>
            </w:pPr>
            <w:r>
              <w:rPr>
                <w:rFonts w:ascii="Bookman Old Style" w:hAnsi="Bookman Old Style" w:cs="Calibri"/>
                <w:lang w:val="en-US"/>
              </w:rPr>
              <w:t>3</w:t>
            </w:r>
            <w:r w:rsidR="001A5630" w:rsidRPr="004D2879">
              <w:rPr>
                <w:rFonts w:ascii="Bookman Old Style" w:hAnsi="Bookman Old Style" w:cs="Calibri"/>
                <w:lang w:val="id-ID"/>
              </w:rPr>
              <w:t>.</w:t>
            </w:r>
          </w:p>
        </w:tc>
        <w:tc>
          <w:tcPr>
            <w:tcW w:w="2976" w:type="dxa"/>
            <w:gridSpan w:val="2"/>
          </w:tcPr>
          <w:p w:rsidR="001A5630" w:rsidRPr="004D2879" w:rsidRDefault="0060509E" w:rsidP="001A5630">
            <w:pPr>
              <w:tabs>
                <w:tab w:val="left" w:pos="960"/>
                <w:tab w:val="left" w:pos="1200"/>
                <w:tab w:val="left" w:pos="5529"/>
              </w:tabs>
              <w:spacing w:line="276" w:lineRule="auto"/>
              <w:jc w:val="both"/>
              <w:rPr>
                <w:rFonts w:ascii="Bookman Old Style" w:hAnsi="Bookman Old Style" w:cs="Calibri"/>
                <w:lang w:val="id-ID"/>
              </w:rPr>
            </w:pPr>
            <w:r w:rsidRPr="004D2879">
              <w:rPr>
                <w:rFonts w:ascii="Bookman Old Style" w:hAnsi="Bookman Old Style" w:cs="Calibri"/>
                <w:lang w:val="en-US"/>
              </w:rPr>
              <w:t>Program Peningkatan Pengembangan Sistem Pelaporan Capaian Kinerja dan Keuangan</w:t>
            </w:r>
          </w:p>
        </w:tc>
        <w:tc>
          <w:tcPr>
            <w:tcW w:w="284" w:type="dxa"/>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977" w:type="dxa"/>
            <w:gridSpan w:val="3"/>
            <w:tcBorders>
              <w:left w:val="nil"/>
            </w:tcBorders>
          </w:tcPr>
          <w:p w:rsidR="001A5630" w:rsidRPr="00293D2E" w:rsidRDefault="001A5630" w:rsidP="0060509E">
            <w:pPr>
              <w:tabs>
                <w:tab w:val="left" w:pos="960"/>
                <w:tab w:val="left" w:pos="1200"/>
                <w:tab w:val="left" w:pos="5529"/>
              </w:tabs>
              <w:spacing w:line="276" w:lineRule="auto"/>
              <w:jc w:val="right"/>
              <w:rPr>
                <w:rFonts w:ascii="Bookman Old Style" w:hAnsi="Bookman Old Style" w:cs="Calibri"/>
                <w:lang w:val="en-US"/>
              </w:rPr>
            </w:pPr>
          </w:p>
          <w:p w:rsidR="003E0D76" w:rsidRPr="004D2879" w:rsidRDefault="007D1881" w:rsidP="0060509E">
            <w:pPr>
              <w:tabs>
                <w:tab w:val="left" w:pos="960"/>
                <w:tab w:val="left" w:pos="1200"/>
                <w:tab w:val="left" w:pos="5529"/>
              </w:tabs>
              <w:spacing w:line="276" w:lineRule="auto"/>
              <w:jc w:val="right"/>
              <w:rPr>
                <w:rFonts w:ascii="Bookman Old Style" w:hAnsi="Bookman Old Style" w:cs="Calibri"/>
                <w:lang w:val="en-US"/>
              </w:rPr>
            </w:pPr>
            <w:r>
              <w:rPr>
                <w:rFonts w:ascii="Bookman Old Style" w:hAnsi="Bookman Old Style" w:cs="Calibri"/>
                <w:lang w:val="en-US"/>
              </w:rPr>
              <w:t>Rp. 14</w:t>
            </w:r>
            <w:r w:rsidR="003E0D76">
              <w:rPr>
                <w:rFonts w:ascii="Bookman Old Style" w:hAnsi="Bookman Old Style" w:cs="Calibri"/>
                <w:lang w:val="en-US"/>
              </w:rPr>
              <w:t>.000.000,00</w:t>
            </w:r>
          </w:p>
        </w:tc>
        <w:tc>
          <w:tcPr>
            <w:tcW w:w="1984" w:type="dxa"/>
            <w:gridSpan w:val="3"/>
            <w:tcBorders>
              <w:top w:val="single" w:sz="4" w:space="0" w:color="auto"/>
              <w:bottom w:val="single" w:sz="4" w:space="0" w:color="auto"/>
            </w:tcBorders>
          </w:tcPr>
          <w:p w:rsidR="001A5630" w:rsidRPr="00293D2E" w:rsidRDefault="001A5630" w:rsidP="001A5630">
            <w:pPr>
              <w:tabs>
                <w:tab w:val="left" w:pos="960"/>
                <w:tab w:val="left" w:pos="1200"/>
                <w:tab w:val="left" w:pos="5529"/>
              </w:tabs>
              <w:spacing w:line="276" w:lineRule="auto"/>
              <w:jc w:val="center"/>
              <w:rPr>
                <w:rFonts w:ascii="Bookman Old Style" w:hAnsi="Bookman Old Style" w:cs="Calibri"/>
                <w:lang w:val="en-US"/>
              </w:rPr>
            </w:pPr>
          </w:p>
          <w:p w:rsidR="003E0D76" w:rsidRPr="003E0D76" w:rsidRDefault="003E0D76" w:rsidP="001A5630">
            <w:pPr>
              <w:tabs>
                <w:tab w:val="left" w:pos="960"/>
                <w:tab w:val="left" w:pos="1200"/>
                <w:tab w:val="left" w:pos="5529"/>
              </w:tabs>
              <w:spacing w:line="276" w:lineRule="auto"/>
              <w:jc w:val="center"/>
              <w:rPr>
                <w:rFonts w:ascii="Bookman Old Style" w:hAnsi="Bookman Old Style" w:cs="Calibri"/>
                <w:lang w:val="en-US"/>
              </w:rPr>
            </w:pPr>
            <w:r>
              <w:rPr>
                <w:rFonts w:ascii="Bookman Old Style" w:hAnsi="Bookman Old Style" w:cs="Calibri"/>
                <w:lang w:val="en-US"/>
              </w:rPr>
              <w:t>PAPBD</w:t>
            </w:r>
          </w:p>
        </w:tc>
      </w:tr>
      <w:tr w:rsidR="001A5630" w:rsidRPr="004D2879" w:rsidTr="007D1881">
        <w:tc>
          <w:tcPr>
            <w:tcW w:w="709" w:type="dxa"/>
            <w:gridSpan w:val="2"/>
          </w:tcPr>
          <w:p w:rsidR="001A5630" w:rsidRPr="004D2879" w:rsidRDefault="00FA1391" w:rsidP="001A5630">
            <w:pPr>
              <w:tabs>
                <w:tab w:val="left" w:pos="960"/>
                <w:tab w:val="left" w:pos="1200"/>
                <w:tab w:val="left" w:pos="5529"/>
              </w:tabs>
              <w:spacing w:line="276" w:lineRule="auto"/>
              <w:jc w:val="center"/>
              <w:rPr>
                <w:rFonts w:ascii="Bookman Old Style" w:hAnsi="Bookman Old Style" w:cs="Calibri"/>
                <w:lang w:val="id-ID"/>
              </w:rPr>
            </w:pPr>
            <w:r>
              <w:rPr>
                <w:rFonts w:ascii="Bookman Old Style" w:hAnsi="Bookman Old Style" w:cs="Calibri"/>
                <w:lang w:val="id-ID"/>
              </w:rPr>
              <w:t>5</w:t>
            </w:r>
            <w:r w:rsidR="001A5630" w:rsidRPr="004D2879">
              <w:rPr>
                <w:rFonts w:ascii="Bookman Old Style" w:hAnsi="Bookman Old Style" w:cs="Calibri"/>
                <w:lang w:val="id-ID"/>
              </w:rPr>
              <w:t>.</w:t>
            </w:r>
          </w:p>
        </w:tc>
        <w:tc>
          <w:tcPr>
            <w:tcW w:w="2976" w:type="dxa"/>
            <w:gridSpan w:val="2"/>
          </w:tcPr>
          <w:p w:rsidR="001A5630" w:rsidRPr="004D2879" w:rsidRDefault="0060509E" w:rsidP="007D1881">
            <w:pPr>
              <w:tabs>
                <w:tab w:val="left" w:pos="960"/>
                <w:tab w:val="left" w:pos="1200"/>
                <w:tab w:val="left" w:pos="5529"/>
              </w:tabs>
              <w:spacing w:line="276" w:lineRule="auto"/>
              <w:jc w:val="both"/>
              <w:rPr>
                <w:rFonts w:ascii="Bookman Old Style" w:hAnsi="Bookman Old Style" w:cs="Calibri"/>
                <w:lang w:val="en-US"/>
              </w:rPr>
            </w:pPr>
            <w:r w:rsidRPr="004D2879">
              <w:rPr>
                <w:rFonts w:ascii="Bookman Old Style" w:hAnsi="Bookman Old Style" w:cs="Calibri"/>
                <w:lang w:val="en-US"/>
              </w:rPr>
              <w:t xml:space="preserve">Program Peningkatan </w:t>
            </w:r>
            <w:r w:rsidR="007D1881">
              <w:rPr>
                <w:rFonts w:ascii="Bookman Old Style" w:hAnsi="Bookman Old Style" w:cs="Calibri"/>
                <w:lang w:val="en-US"/>
              </w:rPr>
              <w:t>Kualitas Pelayanan Kinerja Kecamatan</w:t>
            </w:r>
          </w:p>
        </w:tc>
        <w:tc>
          <w:tcPr>
            <w:tcW w:w="284" w:type="dxa"/>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977" w:type="dxa"/>
            <w:gridSpan w:val="3"/>
            <w:tcBorders>
              <w:left w:val="nil"/>
            </w:tcBorders>
          </w:tcPr>
          <w:p w:rsidR="003E0D76" w:rsidRPr="00293D2E" w:rsidRDefault="003E0D76" w:rsidP="0060509E">
            <w:pPr>
              <w:tabs>
                <w:tab w:val="left" w:pos="960"/>
                <w:tab w:val="left" w:pos="1200"/>
                <w:tab w:val="left" w:pos="5529"/>
              </w:tabs>
              <w:spacing w:line="276" w:lineRule="auto"/>
              <w:jc w:val="right"/>
              <w:rPr>
                <w:rFonts w:ascii="Bookman Old Style" w:hAnsi="Bookman Old Style" w:cs="Calibri"/>
                <w:lang w:val="en-US"/>
              </w:rPr>
            </w:pPr>
          </w:p>
          <w:p w:rsidR="001A5630" w:rsidRPr="004D2879" w:rsidRDefault="003E0D76" w:rsidP="00276736">
            <w:pPr>
              <w:tabs>
                <w:tab w:val="left" w:pos="960"/>
                <w:tab w:val="left" w:pos="1200"/>
                <w:tab w:val="left" w:pos="5529"/>
              </w:tabs>
              <w:spacing w:line="276" w:lineRule="auto"/>
              <w:jc w:val="right"/>
              <w:rPr>
                <w:rFonts w:ascii="Bookman Old Style" w:hAnsi="Bookman Old Style" w:cs="Calibri"/>
                <w:lang w:val="id-ID"/>
              </w:rPr>
            </w:pPr>
            <w:r>
              <w:rPr>
                <w:rFonts w:ascii="Bookman Old Style" w:hAnsi="Bookman Old Style" w:cs="Calibri"/>
                <w:lang w:val="en-US"/>
              </w:rPr>
              <w:t xml:space="preserve">Rp. </w:t>
            </w:r>
            <w:r w:rsidR="00276736">
              <w:rPr>
                <w:rFonts w:ascii="Bookman Old Style" w:hAnsi="Bookman Old Style" w:cs="Calibri"/>
                <w:lang w:val="en-US"/>
              </w:rPr>
              <w:t>248.798.765</w:t>
            </w:r>
            <w:r w:rsidR="001A5630" w:rsidRPr="004D2879">
              <w:rPr>
                <w:rFonts w:ascii="Bookman Old Style" w:hAnsi="Bookman Old Style" w:cs="Calibri"/>
                <w:lang w:val="en-US"/>
              </w:rPr>
              <w:t xml:space="preserve">   </w:t>
            </w:r>
          </w:p>
        </w:tc>
        <w:tc>
          <w:tcPr>
            <w:tcW w:w="1984" w:type="dxa"/>
            <w:gridSpan w:val="3"/>
            <w:tcBorders>
              <w:top w:val="single" w:sz="4" w:space="0" w:color="auto"/>
              <w:bottom w:val="single" w:sz="4" w:space="0" w:color="auto"/>
            </w:tcBorders>
          </w:tcPr>
          <w:p w:rsidR="001A5630" w:rsidRPr="00293D2E" w:rsidRDefault="001A5630" w:rsidP="001A5630">
            <w:pPr>
              <w:tabs>
                <w:tab w:val="left" w:pos="960"/>
                <w:tab w:val="left" w:pos="1200"/>
                <w:tab w:val="left" w:pos="5529"/>
              </w:tabs>
              <w:spacing w:line="276" w:lineRule="auto"/>
              <w:jc w:val="center"/>
              <w:rPr>
                <w:rFonts w:ascii="Bookman Old Style" w:hAnsi="Bookman Old Style" w:cs="Calibri"/>
                <w:lang w:val="en-US"/>
              </w:rPr>
            </w:pPr>
          </w:p>
          <w:p w:rsidR="003E0D76" w:rsidRPr="003E0D76" w:rsidRDefault="003E0D76" w:rsidP="001A5630">
            <w:pPr>
              <w:tabs>
                <w:tab w:val="left" w:pos="960"/>
                <w:tab w:val="left" w:pos="1200"/>
                <w:tab w:val="left" w:pos="5529"/>
              </w:tabs>
              <w:spacing w:line="276" w:lineRule="auto"/>
              <w:jc w:val="center"/>
              <w:rPr>
                <w:rFonts w:ascii="Bookman Old Style" w:hAnsi="Bookman Old Style" w:cs="Calibri"/>
                <w:lang w:val="en-US"/>
              </w:rPr>
            </w:pPr>
            <w:r>
              <w:rPr>
                <w:rFonts w:ascii="Bookman Old Style" w:hAnsi="Bookman Old Style" w:cs="Calibri"/>
                <w:lang w:val="en-US"/>
              </w:rPr>
              <w:t>PAPBD</w:t>
            </w:r>
          </w:p>
        </w:tc>
      </w:tr>
      <w:tr w:rsidR="001A5630" w:rsidRPr="004D2879" w:rsidTr="007D1881">
        <w:tc>
          <w:tcPr>
            <w:tcW w:w="3685" w:type="dxa"/>
            <w:gridSpan w:val="4"/>
            <w:tcBorders>
              <w:bottom w:val="single" w:sz="4" w:space="0" w:color="auto"/>
            </w:tcBorders>
          </w:tcPr>
          <w:p w:rsidR="001A5630" w:rsidRPr="00276736" w:rsidRDefault="001A5630" w:rsidP="00276736">
            <w:pPr>
              <w:jc w:val="center"/>
              <w:rPr>
                <w:rFonts w:ascii="Bookman Old Style" w:hAnsi="Bookman Old Style" w:cs="Arial"/>
                <w:b/>
                <w:color w:val="000000"/>
                <w:lang w:val="en-US"/>
              </w:rPr>
            </w:pPr>
            <w:r w:rsidRPr="004D2879">
              <w:rPr>
                <w:rFonts w:ascii="Bookman Old Style" w:hAnsi="Bookman Old Style" w:cs="Arial"/>
                <w:b/>
                <w:color w:val="000000"/>
                <w:lang w:val="id-ID"/>
              </w:rPr>
              <w:t>TOTAL ANGGARAN TAHUN 20</w:t>
            </w:r>
            <w:r w:rsidR="00276736">
              <w:rPr>
                <w:rFonts w:ascii="Bookman Old Style" w:hAnsi="Bookman Old Style" w:cs="Arial"/>
                <w:b/>
                <w:color w:val="000000"/>
                <w:lang w:val="en-US"/>
              </w:rPr>
              <w:t>20</w:t>
            </w:r>
          </w:p>
        </w:tc>
        <w:tc>
          <w:tcPr>
            <w:tcW w:w="284" w:type="dxa"/>
            <w:tcBorders>
              <w:bottom w:val="single" w:sz="4" w:space="0" w:color="auto"/>
              <w:right w:val="nil"/>
            </w:tcBorders>
          </w:tcPr>
          <w:p w:rsidR="001A5630" w:rsidRPr="004D2879" w:rsidRDefault="001A5630" w:rsidP="00D93EBA">
            <w:pPr>
              <w:rPr>
                <w:rFonts w:ascii="Bookman Old Style" w:hAnsi="Bookman Old Style"/>
              </w:rPr>
            </w:pPr>
          </w:p>
        </w:tc>
        <w:tc>
          <w:tcPr>
            <w:tcW w:w="4961" w:type="dxa"/>
            <w:gridSpan w:val="6"/>
            <w:tcBorders>
              <w:left w:val="nil"/>
              <w:bottom w:val="single" w:sz="4" w:space="0" w:color="auto"/>
            </w:tcBorders>
          </w:tcPr>
          <w:p w:rsidR="001A5630" w:rsidRPr="00276736" w:rsidRDefault="001A5630" w:rsidP="00276736">
            <w:pPr>
              <w:jc w:val="center"/>
              <w:rPr>
                <w:rFonts w:ascii="Bookman Old Style" w:hAnsi="Bookman Old Style"/>
                <w:b/>
                <w:lang w:val="en-US"/>
              </w:rPr>
            </w:pPr>
            <w:r w:rsidRPr="004D2879">
              <w:rPr>
                <w:rFonts w:ascii="Bookman Old Style" w:hAnsi="Bookman Old Style" w:cs="Calibri"/>
                <w:b/>
                <w:lang w:val="id-ID"/>
              </w:rPr>
              <w:t>Rp.</w:t>
            </w:r>
            <w:r w:rsidR="00D93EBA" w:rsidRPr="004D2879">
              <w:rPr>
                <w:rFonts w:ascii="Bookman Old Style" w:hAnsi="Bookman Old Style" w:cs="Calibri"/>
                <w:b/>
                <w:lang w:val="id-ID"/>
              </w:rPr>
              <w:t xml:space="preserve"> </w:t>
            </w:r>
            <w:r w:rsidR="00276736">
              <w:rPr>
                <w:rFonts w:ascii="Bookman Old Style" w:hAnsi="Bookman Old Style" w:cs="Calibri"/>
                <w:b/>
                <w:lang w:val="en-US"/>
              </w:rPr>
              <w:t>590.294.705</w:t>
            </w:r>
          </w:p>
        </w:tc>
      </w:tr>
      <w:tr w:rsidR="001A5630" w:rsidRPr="004D2879" w:rsidTr="007D1881">
        <w:tc>
          <w:tcPr>
            <w:tcW w:w="3685" w:type="dxa"/>
            <w:gridSpan w:val="4"/>
            <w:tcBorders>
              <w:top w:val="nil"/>
              <w:left w:val="nil"/>
              <w:bottom w:val="nil"/>
              <w:right w:val="nil"/>
            </w:tcBorders>
          </w:tcPr>
          <w:p w:rsidR="001A5630" w:rsidRPr="004D2879" w:rsidRDefault="001A5630" w:rsidP="001A5630">
            <w:pPr>
              <w:jc w:val="center"/>
              <w:rPr>
                <w:rFonts w:ascii="Bookman Old Style" w:hAnsi="Bookman Old Style" w:cs="Arial"/>
                <w:color w:val="000000"/>
                <w:lang w:val="sv-SE"/>
              </w:rPr>
            </w:pPr>
          </w:p>
        </w:tc>
        <w:tc>
          <w:tcPr>
            <w:tcW w:w="5245" w:type="dxa"/>
            <w:gridSpan w:val="7"/>
            <w:tcBorders>
              <w:top w:val="nil"/>
              <w:left w:val="nil"/>
              <w:bottom w:val="nil"/>
              <w:right w:val="nil"/>
            </w:tcBorders>
          </w:tcPr>
          <w:p w:rsidR="001A5630" w:rsidRPr="004D2879" w:rsidRDefault="001A5630" w:rsidP="001A5630">
            <w:pPr>
              <w:jc w:val="center"/>
              <w:rPr>
                <w:rFonts w:ascii="Bookman Old Style" w:hAnsi="Bookman Old Style" w:cs="Arial"/>
                <w:color w:val="000000"/>
                <w:lang w:val="sv-SE"/>
              </w:rPr>
            </w:pPr>
          </w:p>
        </w:tc>
      </w:tr>
    </w:tbl>
    <w:p w:rsidR="0061465C" w:rsidRDefault="0061465C"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Default="007F5501" w:rsidP="007A4A00">
      <w:pPr>
        <w:rPr>
          <w:rFonts w:ascii="Bookman Old Style" w:hAnsi="Bookman Old Style" w:cs="Calibri"/>
          <w:lang w:val="en-US"/>
        </w:rPr>
      </w:pPr>
    </w:p>
    <w:p w:rsidR="007F5501" w:rsidRPr="007A4A00" w:rsidRDefault="007F5501" w:rsidP="007A4A00">
      <w:pPr>
        <w:rPr>
          <w:rFonts w:ascii="Bookman Old Style" w:hAnsi="Bookman Old Style" w:cs="Calibri"/>
          <w:lang w:val="en-US"/>
        </w:rPr>
      </w:pP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BAB III</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AKUNTABILITAS</w:t>
      </w:r>
      <w:r w:rsidR="00377D8B">
        <w:rPr>
          <w:rFonts w:ascii="Bookman Old Style" w:hAnsi="Bookman Old Style" w:cstheme="minorHAnsi"/>
          <w:b/>
          <w:bCs/>
          <w:lang w:val="id-ID"/>
        </w:rPr>
        <w:t xml:space="preserve"> </w:t>
      </w:r>
      <w:r w:rsidRPr="004D2879">
        <w:rPr>
          <w:rFonts w:ascii="Bookman Old Style" w:hAnsi="Bookman Old Style" w:cstheme="minorHAnsi"/>
          <w:b/>
          <w:bCs/>
        </w:rPr>
        <w:t>KINERJA</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p>
    <w:p w:rsidR="000037EA" w:rsidRPr="004D2879" w:rsidRDefault="00DE59AD" w:rsidP="00DE59AD">
      <w:pPr>
        <w:autoSpaceDE w:val="0"/>
        <w:autoSpaceDN w:val="0"/>
        <w:adjustRightInd w:val="0"/>
        <w:spacing w:line="276" w:lineRule="auto"/>
        <w:ind w:left="426" w:hanging="426"/>
        <w:rPr>
          <w:rFonts w:ascii="Bookman Old Style" w:hAnsi="Bookman Old Style" w:cstheme="minorHAnsi"/>
          <w:b/>
          <w:bCs/>
        </w:rPr>
      </w:pPr>
      <w:r w:rsidRPr="004D2879">
        <w:rPr>
          <w:rFonts w:ascii="Bookman Old Style" w:hAnsi="Bookman Old Style" w:cstheme="minorHAnsi"/>
          <w:b/>
          <w:bCs/>
        </w:rPr>
        <w:t>A.</w:t>
      </w:r>
      <w:r w:rsidRPr="004D2879">
        <w:rPr>
          <w:rFonts w:ascii="Bookman Old Style" w:hAnsi="Bookman Old Style" w:cstheme="minorHAnsi"/>
          <w:b/>
          <w:bCs/>
          <w:lang w:val="id-ID"/>
        </w:rPr>
        <w:tab/>
      </w:r>
      <w:r w:rsidR="000037EA" w:rsidRPr="004D2879">
        <w:rPr>
          <w:rFonts w:ascii="Bookman Old Style" w:hAnsi="Bookman Old Style" w:cstheme="minorHAnsi"/>
          <w:b/>
          <w:bCs/>
        </w:rPr>
        <w:t>CAPAIAN KINERJA</w:t>
      </w:r>
    </w:p>
    <w:p w:rsidR="0053733B" w:rsidRPr="004D2879" w:rsidRDefault="0053733B" w:rsidP="00DE59AD">
      <w:pPr>
        <w:autoSpaceDE w:val="0"/>
        <w:autoSpaceDN w:val="0"/>
        <w:adjustRightInd w:val="0"/>
        <w:spacing w:line="276" w:lineRule="auto"/>
        <w:ind w:left="426" w:hanging="426"/>
        <w:rPr>
          <w:rFonts w:ascii="Bookman Old Style" w:hAnsi="Bookman Old Style" w:cstheme="minorHAnsi"/>
          <w:b/>
          <w:bCs/>
        </w:rPr>
      </w:pPr>
    </w:p>
    <w:p w:rsidR="0053733B" w:rsidRDefault="0053733B" w:rsidP="007040D3">
      <w:pPr>
        <w:pStyle w:val="ListParagraph"/>
        <w:spacing w:line="360" w:lineRule="auto"/>
        <w:ind w:left="450" w:firstLine="990"/>
        <w:jc w:val="both"/>
        <w:rPr>
          <w:rFonts w:ascii="Bookman Old Style" w:hAnsi="Bookman Old Style" w:cstheme="minorHAnsi"/>
          <w:lang w:val="id-ID"/>
        </w:rPr>
      </w:pPr>
      <w:r w:rsidRPr="004D2879">
        <w:rPr>
          <w:rFonts w:ascii="Bookman Old Style" w:hAnsi="Bookman Old Style" w:cstheme="minorHAnsi"/>
          <w:lang w:val="id-ID"/>
        </w:rPr>
        <w:t xml:space="preserve">Pengukuran tingkat capaian kinerja Kecamatan </w:t>
      </w:r>
      <w:r w:rsidR="00B10A4C">
        <w:rPr>
          <w:rFonts w:ascii="Bookman Old Style" w:hAnsi="Bookman Old Style" w:cstheme="minorHAnsi"/>
          <w:lang w:val="id-ID"/>
        </w:rPr>
        <w:t>Gondang</w:t>
      </w:r>
      <w:r w:rsidR="00055090" w:rsidRPr="004D2879">
        <w:rPr>
          <w:rFonts w:ascii="Bookman Old Style" w:hAnsi="Bookman Old Style" w:cstheme="minorHAnsi"/>
          <w:lang w:val="id-ID"/>
        </w:rPr>
        <w:t xml:space="preserve"> T</w:t>
      </w:r>
      <w:r w:rsidR="00B24669">
        <w:rPr>
          <w:rFonts w:ascii="Bookman Old Style" w:hAnsi="Bookman Old Style" w:cstheme="minorHAnsi"/>
          <w:lang w:val="id-ID"/>
        </w:rPr>
        <w:t>ahun 20</w:t>
      </w:r>
      <w:r w:rsidR="00B24669">
        <w:rPr>
          <w:rFonts w:ascii="Bookman Old Style" w:hAnsi="Bookman Old Style" w:cstheme="minorHAnsi"/>
          <w:lang w:val="en-US"/>
        </w:rPr>
        <w:t>20</w:t>
      </w:r>
      <w:r w:rsidRPr="004D2879">
        <w:rPr>
          <w:rFonts w:ascii="Bookman Old Style" w:hAnsi="Bookman Old Style" w:cstheme="minorHAnsi"/>
          <w:lang w:val="id-ID"/>
        </w:rPr>
        <w:t xml:space="preserve"> dilakukan dengan c</w:t>
      </w:r>
      <w:r w:rsidR="00055090" w:rsidRPr="004D2879">
        <w:rPr>
          <w:rFonts w:ascii="Bookman Old Style" w:hAnsi="Bookman Old Style" w:cstheme="minorHAnsi"/>
          <w:lang w:val="id-ID"/>
        </w:rPr>
        <w:t xml:space="preserve">ara membandingkan antara target </w:t>
      </w:r>
      <w:r w:rsidRPr="004D2879">
        <w:rPr>
          <w:rFonts w:ascii="Bookman Old Style" w:hAnsi="Bookman Old Style" w:cstheme="minorHAnsi"/>
          <w:lang w:val="id-ID"/>
        </w:rPr>
        <w:t xml:space="preserve">pencapaian indikator sasaran yang telah ditetapkan dalam penetapan kinerja Kecamatan </w:t>
      </w:r>
      <w:r w:rsidR="00B10A4C">
        <w:rPr>
          <w:rFonts w:ascii="Bookman Old Style" w:hAnsi="Bookman Old Style" w:cstheme="minorHAnsi"/>
          <w:lang w:val="id-ID"/>
        </w:rPr>
        <w:t>Gondang</w:t>
      </w:r>
      <w:r w:rsidR="00296CB1" w:rsidRPr="004D2879">
        <w:rPr>
          <w:rFonts w:ascii="Bookman Old Style" w:hAnsi="Bookman Old Style" w:cstheme="minorHAnsi"/>
          <w:lang w:val="id-ID"/>
        </w:rPr>
        <w:t xml:space="preserve"> Tahun </w:t>
      </w:r>
      <w:r w:rsidR="00B24669">
        <w:rPr>
          <w:rFonts w:ascii="Bookman Old Style" w:hAnsi="Bookman Old Style" w:cstheme="minorHAnsi"/>
          <w:lang w:val="en-US"/>
        </w:rPr>
        <w:t>2020</w:t>
      </w:r>
      <w:r w:rsidRPr="004D2879">
        <w:rPr>
          <w:rFonts w:ascii="Bookman Old Style" w:hAnsi="Bookman Old Style" w:cstheme="minorHAnsi"/>
          <w:lang w:val="id-ID"/>
        </w:rPr>
        <w:t xml:space="preserve"> dengan realisasinya. Tingkat capaian kinerja Kecamatan </w:t>
      </w:r>
      <w:r w:rsidR="00B10A4C">
        <w:rPr>
          <w:rFonts w:ascii="Bookman Old Style" w:hAnsi="Bookman Old Style" w:cstheme="minorHAnsi"/>
          <w:lang w:val="id-ID"/>
        </w:rPr>
        <w:t>Gondang</w:t>
      </w:r>
      <w:r w:rsidRPr="004D2879">
        <w:rPr>
          <w:rFonts w:ascii="Bookman Old Style" w:hAnsi="Bookman Old Style" w:cstheme="minorHAnsi"/>
          <w:lang w:val="id-ID"/>
        </w:rPr>
        <w:t xml:space="preserve"> </w:t>
      </w:r>
      <w:r w:rsidR="00055090" w:rsidRPr="004D2879">
        <w:rPr>
          <w:rFonts w:ascii="Bookman Old Style" w:hAnsi="Bookman Old Style" w:cstheme="minorHAnsi"/>
          <w:lang w:val="id-ID"/>
        </w:rPr>
        <w:t>T</w:t>
      </w:r>
      <w:r w:rsidRPr="004D2879">
        <w:rPr>
          <w:rFonts w:ascii="Bookman Old Style" w:hAnsi="Bookman Old Style" w:cstheme="minorHAnsi"/>
          <w:lang w:val="id-ID"/>
        </w:rPr>
        <w:t>ahu</w:t>
      </w:r>
      <w:r w:rsidR="00B24669">
        <w:rPr>
          <w:rFonts w:ascii="Bookman Old Style" w:hAnsi="Bookman Old Style" w:cstheme="minorHAnsi"/>
          <w:lang w:val="id-ID"/>
        </w:rPr>
        <w:t>n 20</w:t>
      </w:r>
      <w:r w:rsidR="00B24669">
        <w:rPr>
          <w:rFonts w:ascii="Bookman Old Style" w:hAnsi="Bookman Old Style" w:cstheme="minorHAnsi"/>
          <w:lang w:val="en-US"/>
        </w:rPr>
        <w:t>20</w:t>
      </w:r>
      <w:r w:rsidRPr="004D2879">
        <w:rPr>
          <w:rFonts w:ascii="Bookman Old Style" w:hAnsi="Bookman Old Style" w:cstheme="minorHAnsi"/>
          <w:lang w:val="id-ID"/>
        </w:rPr>
        <w:t xml:space="preserve"> berda</w:t>
      </w:r>
      <w:r w:rsidRPr="004D2879">
        <w:rPr>
          <w:rFonts w:ascii="Bookman Old Style" w:hAnsi="Bookman Old Style" w:cstheme="minorHAnsi"/>
        </w:rPr>
        <w:t>sa</w:t>
      </w:r>
      <w:r w:rsidRPr="004D2879">
        <w:rPr>
          <w:rFonts w:ascii="Bookman Old Style" w:hAnsi="Bookman Old Style" w:cstheme="minorHAnsi"/>
          <w:lang w:val="id-ID"/>
        </w:rPr>
        <w:t>rkan hasil pengukurannya dapat diilustrasi</w:t>
      </w:r>
      <w:r w:rsidR="00055090" w:rsidRPr="004D2879">
        <w:rPr>
          <w:rFonts w:ascii="Bookman Old Style" w:hAnsi="Bookman Old Style" w:cstheme="minorHAnsi"/>
          <w:lang w:val="id-ID"/>
        </w:rPr>
        <w:t>kan dalam tabel sebagai berikut</w:t>
      </w:r>
      <w:r w:rsidRPr="004D2879">
        <w:rPr>
          <w:rFonts w:ascii="Bookman Old Style" w:hAnsi="Bookman Old Style" w:cstheme="minorHAnsi"/>
          <w:lang w:val="id-ID"/>
        </w:rPr>
        <w:t>:</w:t>
      </w:r>
    </w:p>
    <w:p w:rsidR="00883A84" w:rsidRDefault="00883A84" w:rsidP="007040D3">
      <w:pPr>
        <w:pStyle w:val="ListParagraph"/>
        <w:spacing w:line="360" w:lineRule="auto"/>
        <w:ind w:left="450" w:firstLine="990"/>
        <w:jc w:val="both"/>
        <w:rPr>
          <w:rFonts w:ascii="Bookman Old Style" w:hAnsi="Bookman Old Style" w:cstheme="minorHAnsi"/>
          <w:lang w:val="id-ID"/>
        </w:rPr>
      </w:pPr>
    </w:p>
    <w:p w:rsidR="00377D8B" w:rsidRPr="00883A84" w:rsidRDefault="00883A84" w:rsidP="00883A84">
      <w:pPr>
        <w:pStyle w:val="ListParagraph"/>
        <w:numPr>
          <w:ilvl w:val="0"/>
          <w:numId w:val="18"/>
        </w:numPr>
        <w:tabs>
          <w:tab w:val="left" w:pos="851"/>
        </w:tabs>
        <w:spacing w:line="360" w:lineRule="auto"/>
        <w:jc w:val="both"/>
        <w:rPr>
          <w:rFonts w:ascii="Bookman Old Style" w:hAnsi="Bookman Old Style" w:cstheme="minorHAnsi"/>
          <w:b/>
          <w:lang w:val="id-ID"/>
        </w:rPr>
      </w:pPr>
      <w:r w:rsidRPr="00883A84">
        <w:rPr>
          <w:rFonts w:ascii="Bookman Old Style" w:hAnsi="Bookman Old Style" w:cstheme="minorHAnsi"/>
          <w:b/>
          <w:lang w:val="id-ID"/>
        </w:rPr>
        <w:t xml:space="preserve">Membandingkan antara target dan realisasi kinerja tahun ini  </w:t>
      </w:r>
    </w:p>
    <w:p w:rsidR="003A2F85" w:rsidRDefault="003A2F85" w:rsidP="00CB5A97">
      <w:pPr>
        <w:pStyle w:val="ListParagraph"/>
        <w:ind w:left="448" w:hanging="23"/>
        <w:contextualSpacing w:val="0"/>
        <w:jc w:val="center"/>
        <w:rPr>
          <w:rFonts w:ascii="Bookman Old Style" w:hAnsi="Bookman Old Style" w:cstheme="minorHAnsi"/>
          <w:b/>
          <w:lang w:val="id-ID"/>
        </w:rPr>
      </w:pPr>
    </w:p>
    <w:p w:rsidR="00A9488A" w:rsidRDefault="00A9488A" w:rsidP="00CB5A97">
      <w:pPr>
        <w:pStyle w:val="ListParagraph"/>
        <w:ind w:left="448" w:hanging="23"/>
        <w:contextualSpacing w:val="0"/>
        <w:jc w:val="center"/>
        <w:rPr>
          <w:rFonts w:ascii="Bookman Old Style" w:hAnsi="Bookman Old Style" w:cstheme="minorHAnsi"/>
          <w:b/>
          <w:lang w:val="id-ID"/>
        </w:rPr>
      </w:pPr>
    </w:p>
    <w:p w:rsidR="0061465C" w:rsidRPr="00152BB3" w:rsidRDefault="00377D8B" w:rsidP="00CB5A97">
      <w:pPr>
        <w:pStyle w:val="ListParagraph"/>
        <w:ind w:left="448" w:hanging="23"/>
        <w:contextualSpacing w:val="0"/>
        <w:jc w:val="center"/>
        <w:rPr>
          <w:rFonts w:ascii="Bookman Old Style" w:hAnsi="Bookman Old Style" w:cstheme="minorHAnsi"/>
          <w:b/>
          <w:lang w:val="id-ID"/>
        </w:rPr>
      </w:pPr>
      <w:r w:rsidRPr="00152BB3">
        <w:rPr>
          <w:rFonts w:ascii="Bookman Old Style" w:hAnsi="Bookman Old Style" w:cstheme="minorHAnsi"/>
          <w:b/>
          <w:lang w:val="id-ID"/>
        </w:rPr>
        <w:t>Tabel 3.1</w:t>
      </w:r>
    </w:p>
    <w:p w:rsidR="00377D8B" w:rsidRPr="00152BB3" w:rsidRDefault="00377D8B" w:rsidP="00CB5A97">
      <w:pPr>
        <w:pStyle w:val="ListParagraph"/>
        <w:ind w:left="448" w:hanging="23"/>
        <w:contextualSpacing w:val="0"/>
        <w:jc w:val="center"/>
        <w:rPr>
          <w:rFonts w:ascii="Bookman Old Style" w:hAnsi="Bookman Old Style" w:cstheme="minorHAnsi"/>
          <w:b/>
          <w:lang w:val="id-ID"/>
        </w:rPr>
      </w:pPr>
      <w:r w:rsidRPr="00152BB3">
        <w:rPr>
          <w:rFonts w:ascii="Bookman Old Style" w:hAnsi="Bookman Old Style" w:cstheme="minorHAnsi"/>
          <w:b/>
          <w:lang w:val="id-ID"/>
        </w:rPr>
        <w:t>Pencapaian Kinerja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4"/>
        <w:gridCol w:w="3260"/>
        <w:gridCol w:w="851"/>
        <w:gridCol w:w="992"/>
        <w:gridCol w:w="1214"/>
      </w:tblGrid>
      <w:tr w:rsidR="00152BB3" w:rsidRPr="0082561F" w:rsidTr="00B24669">
        <w:trPr>
          <w:trHeight w:val="477"/>
          <w:tblHeader/>
        </w:trPr>
        <w:tc>
          <w:tcPr>
            <w:tcW w:w="567" w:type="dxa"/>
            <w:tcBorders>
              <w:bottom w:val="single" w:sz="4" w:space="0" w:color="000000"/>
            </w:tcBorders>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N</w:t>
            </w:r>
            <w:r w:rsidRPr="0082561F">
              <w:rPr>
                <w:rFonts w:ascii="Bookman Old Style" w:hAnsi="Bookman Old Style" w:cs="Arial"/>
                <w:b/>
                <w:sz w:val="18"/>
                <w:szCs w:val="18"/>
                <w:lang w:val="id-ID"/>
              </w:rPr>
              <w:t>O</w:t>
            </w:r>
          </w:p>
        </w:tc>
        <w:tc>
          <w:tcPr>
            <w:tcW w:w="1984" w:type="dxa"/>
            <w:tcBorders>
              <w:bottom w:val="single" w:sz="4" w:space="0" w:color="000000"/>
            </w:tcBorders>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S</w:t>
            </w:r>
            <w:r w:rsidRPr="0082561F">
              <w:rPr>
                <w:rFonts w:ascii="Bookman Old Style" w:hAnsi="Bookman Old Style" w:cs="Arial"/>
                <w:b/>
                <w:sz w:val="18"/>
                <w:szCs w:val="18"/>
                <w:lang w:val="id-ID"/>
              </w:rPr>
              <w:t>ASARAN</w:t>
            </w:r>
          </w:p>
        </w:tc>
        <w:tc>
          <w:tcPr>
            <w:tcW w:w="3260"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I</w:t>
            </w:r>
            <w:r w:rsidRPr="0082561F">
              <w:rPr>
                <w:rFonts w:ascii="Bookman Old Style" w:hAnsi="Bookman Old Style" w:cs="Arial"/>
                <w:b/>
                <w:sz w:val="18"/>
                <w:szCs w:val="18"/>
                <w:lang w:val="id-ID"/>
              </w:rPr>
              <w:t>NDIKATOR KINERJA</w:t>
            </w:r>
          </w:p>
        </w:tc>
        <w:tc>
          <w:tcPr>
            <w:tcW w:w="851"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T</w:t>
            </w:r>
            <w:r w:rsidRPr="0082561F">
              <w:rPr>
                <w:rFonts w:ascii="Bookman Old Style" w:hAnsi="Bookman Old Style" w:cs="Arial"/>
                <w:b/>
                <w:sz w:val="18"/>
                <w:szCs w:val="18"/>
                <w:lang w:val="id-ID"/>
              </w:rPr>
              <w:t>ARGET</w:t>
            </w:r>
          </w:p>
        </w:tc>
        <w:tc>
          <w:tcPr>
            <w:tcW w:w="992"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R</w:t>
            </w:r>
            <w:r w:rsidRPr="0082561F">
              <w:rPr>
                <w:rFonts w:ascii="Bookman Old Style" w:hAnsi="Bookman Old Style" w:cs="Arial"/>
                <w:b/>
                <w:sz w:val="18"/>
                <w:szCs w:val="18"/>
                <w:lang w:val="id-ID"/>
              </w:rPr>
              <w:t>EALISASI</w:t>
            </w:r>
          </w:p>
        </w:tc>
        <w:tc>
          <w:tcPr>
            <w:tcW w:w="1214"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C</w:t>
            </w:r>
            <w:r w:rsidRPr="0082561F">
              <w:rPr>
                <w:rFonts w:ascii="Bookman Old Style" w:hAnsi="Bookman Old Style" w:cs="Arial"/>
                <w:b/>
                <w:sz w:val="18"/>
                <w:szCs w:val="18"/>
                <w:lang w:val="id-ID"/>
              </w:rPr>
              <w:t>APAIAN KINERJA</w:t>
            </w:r>
          </w:p>
        </w:tc>
      </w:tr>
      <w:tr w:rsidR="00B24669" w:rsidRPr="004D2879" w:rsidTr="00B24669">
        <w:tc>
          <w:tcPr>
            <w:tcW w:w="567" w:type="dxa"/>
            <w:vMerge w:val="restart"/>
          </w:tcPr>
          <w:p w:rsidR="00B24669" w:rsidRPr="00152BB3" w:rsidRDefault="00B24669" w:rsidP="00FD6F04">
            <w:pPr>
              <w:spacing w:before="60" w:line="312" w:lineRule="auto"/>
              <w:jc w:val="center"/>
              <w:rPr>
                <w:rFonts w:ascii="Bookman Old Style" w:hAnsi="Bookman Old Style" w:cs="Arial"/>
                <w:sz w:val="20"/>
                <w:szCs w:val="20"/>
              </w:rPr>
            </w:pPr>
            <w:r w:rsidRPr="00152BB3">
              <w:rPr>
                <w:rFonts w:ascii="Bookman Old Style" w:hAnsi="Bookman Old Style" w:cs="Arial"/>
                <w:sz w:val="20"/>
                <w:szCs w:val="20"/>
              </w:rPr>
              <w:t>1</w:t>
            </w:r>
          </w:p>
        </w:tc>
        <w:tc>
          <w:tcPr>
            <w:tcW w:w="1984" w:type="dxa"/>
            <w:vMerge w:val="restart"/>
          </w:tcPr>
          <w:p w:rsidR="00B24669" w:rsidRPr="004D2879" w:rsidRDefault="00B24669" w:rsidP="00B24669">
            <w:pPr>
              <w:pStyle w:val="ListParagraph"/>
              <w:ind w:left="0"/>
              <w:rPr>
                <w:rFonts w:ascii="Bookman Old Style" w:hAnsi="Bookman Old Style" w:cs="Arial"/>
                <w:b/>
                <w:lang w:val="en-US"/>
              </w:rPr>
            </w:pPr>
            <w:r w:rsidRPr="004D2879">
              <w:rPr>
                <w:rFonts w:ascii="Bookman Old Style" w:hAnsi="Bookman Old Style" w:cs="Arial"/>
              </w:rPr>
              <w:t xml:space="preserve">Meningkatnya Kualitas Pelayanan </w:t>
            </w:r>
            <w:r>
              <w:rPr>
                <w:rFonts w:ascii="Bookman Old Style" w:hAnsi="Bookman Old Style" w:cs="Arial"/>
              </w:rPr>
              <w:t>Kinerja Kecamatan dan Kelurahan</w:t>
            </w:r>
          </w:p>
          <w:p w:rsidR="00B24669" w:rsidRPr="00152BB3" w:rsidRDefault="00B24669" w:rsidP="00FD6F04">
            <w:pPr>
              <w:spacing w:before="60" w:line="312" w:lineRule="auto"/>
              <w:rPr>
                <w:rFonts w:ascii="Bookman Old Style" w:hAnsi="Bookman Old Style" w:cs="Arial"/>
                <w:sz w:val="20"/>
                <w:szCs w:val="20"/>
              </w:rPr>
            </w:pPr>
          </w:p>
        </w:tc>
        <w:tc>
          <w:tcPr>
            <w:tcW w:w="3260" w:type="dxa"/>
          </w:tcPr>
          <w:p w:rsidR="00EC17EC" w:rsidRDefault="00B24669" w:rsidP="008C34B6">
            <w:pPr>
              <w:pStyle w:val="ListParagraph"/>
              <w:ind w:left="0"/>
              <w:rPr>
                <w:rFonts w:ascii="Bookman Old Style" w:hAnsi="Bookman Old Style" w:cs="Arial"/>
              </w:rPr>
            </w:pPr>
            <w:r>
              <w:rPr>
                <w:rFonts w:ascii="Bookman Old Style" w:hAnsi="Bookman Old Style" w:cs="Arial"/>
              </w:rPr>
              <w:t xml:space="preserve">Persentase Pelayanan Umum dan Perijinan  </w:t>
            </w:r>
          </w:p>
          <w:p w:rsidR="00B24669" w:rsidRPr="004D2879" w:rsidRDefault="00EC17EC" w:rsidP="008C34B6">
            <w:pPr>
              <w:pStyle w:val="ListParagraph"/>
              <w:ind w:left="0"/>
              <w:rPr>
                <w:rFonts w:ascii="Bookman Old Style" w:hAnsi="Bookman Old Style" w:cs="Arial"/>
              </w:rPr>
            </w:pPr>
            <w:r>
              <w:rPr>
                <w:rFonts w:ascii="Bookman Old Style" w:hAnsi="Bookman Old Style" w:cs="Arial"/>
              </w:rPr>
              <w:t xml:space="preserve"> </w:t>
            </w:r>
            <w:r w:rsidR="00B24669">
              <w:rPr>
                <w:rFonts w:ascii="Bookman Old Style" w:hAnsi="Bookman Old Style" w:cs="Arial"/>
              </w:rPr>
              <w:t>( PATEN ) yang terlayani tepat waktu sesuai standart pelayanan</w:t>
            </w:r>
          </w:p>
        </w:tc>
        <w:tc>
          <w:tcPr>
            <w:tcW w:w="851" w:type="dxa"/>
          </w:tcPr>
          <w:p w:rsidR="00B24669" w:rsidRPr="006414D8" w:rsidRDefault="00B24669" w:rsidP="008C34B6">
            <w:pPr>
              <w:jc w:val="both"/>
              <w:rPr>
                <w:rFonts w:ascii="Bookman Old Style" w:hAnsi="Bookman Old Style" w:cs="Tahoma"/>
                <w:lang w:val="en-US"/>
              </w:rPr>
            </w:pPr>
            <w:r>
              <w:rPr>
                <w:rFonts w:ascii="Bookman Old Style" w:hAnsi="Bookman Old Style" w:cs="Tahoma"/>
                <w:lang w:val="en-US"/>
              </w:rPr>
              <w:t xml:space="preserve">   79%</w:t>
            </w:r>
          </w:p>
        </w:tc>
        <w:tc>
          <w:tcPr>
            <w:tcW w:w="992" w:type="dxa"/>
          </w:tcPr>
          <w:p w:rsidR="00B24669" w:rsidRPr="004C4037" w:rsidRDefault="00B24669" w:rsidP="00FD6F04">
            <w:pPr>
              <w:spacing w:before="60" w:line="312" w:lineRule="auto"/>
              <w:jc w:val="center"/>
              <w:rPr>
                <w:rFonts w:ascii="Bookman Old Style" w:hAnsi="Bookman Old Style" w:cs="Arial"/>
                <w:sz w:val="20"/>
                <w:szCs w:val="20"/>
                <w:lang w:val="en-US"/>
              </w:rPr>
            </w:pPr>
            <w:r>
              <w:rPr>
                <w:rFonts w:ascii="Bookman Old Style" w:hAnsi="Bookman Old Style" w:cs="Arial"/>
                <w:sz w:val="20"/>
                <w:szCs w:val="20"/>
                <w:lang w:val="id-ID"/>
              </w:rPr>
              <w:t>7</w:t>
            </w:r>
            <w:r>
              <w:rPr>
                <w:rFonts w:ascii="Bookman Old Style" w:hAnsi="Bookman Old Style" w:cs="Arial"/>
                <w:sz w:val="20"/>
                <w:szCs w:val="20"/>
                <w:lang w:val="en-US"/>
              </w:rPr>
              <w:t>9</w:t>
            </w:r>
          </w:p>
          <w:p w:rsidR="00B24669" w:rsidRPr="00152BB3" w:rsidRDefault="00B24669" w:rsidP="00FD6F04">
            <w:pPr>
              <w:spacing w:before="60" w:line="312" w:lineRule="auto"/>
              <w:jc w:val="center"/>
              <w:rPr>
                <w:rFonts w:ascii="Bookman Old Style" w:hAnsi="Bookman Old Style" w:cs="Arial"/>
                <w:sz w:val="20"/>
                <w:szCs w:val="20"/>
                <w:lang w:val="id-ID"/>
              </w:rPr>
            </w:pPr>
            <w:r w:rsidRPr="00152BB3">
              <w:rPr>
                <w:rFonts w:ascii="Bookman Old Style" w:hAnsi="Bookman Old Style" w:cs="Arial"/>
                <w:sz w:val="20"/>
                <w:szCs w:val="20"/>
                <w:lang w:val="id-ID"/>
              </w:rPr>
              <w:t>Baik</w:t>
            </w:r>
          </w:p>
        </w:tc>
        <w:tc>
          <w:tcPr>
            <w:tcW w:w="1214" w:type="dxa"/>
          </w:tcPr>
          <w:p w:rsidR="00B24669" w:rsidRPr="00152BB3" w:rsidRDefault="00B24669" w:rsidP="00FD6F04">
            <w:pPr>
              <w:spacing w:before="60" w:line="312" w:lineRule="auto"/>
              <w:jc w:val="center"/>
              <w:rPr>
                <w:rFonts w:ascii="Bookman Old Style" w:hAnsi="Bookman Old Style" w:cs="Arial"/>
                <w:sz w:val="20"/>
                <w:szCs w:val="20"/>
              </w:rPr>
            </w:pPr>
            <w:r w:rsidRPr="00152BB3">
              <w:rPr>
                <w:rFonts w:ascii="Bookman Old Style" w:hAnsi="Bookman Old Style" w:cs="Arial"/>
                <w:sz w:val="20"/>
                <w:szCs w:val="20"/>
              </w:rPr>
              <w:t>100 %</w:t>
            </w:r>
          </w:p>
        </w:tc>
      </w:tr>
      <w:tr w:rsidR="00B24669" w:rsidRPr="004D2879" w:rsidTr="00B24669">
        <w:trPr>
          <w:trHeight w:val="365"/>
        </w:trPr>
        <w:tc>
          <w:tcPr>
            <w:tcW w:w="567" w:type="dxa"/>
            <w:vMerge/>
            <w:tcBorders>
              <w:bottom w:val="nil"/>
            </w:tcBorders>
          </w:tcPr>
          <w:p w:rsidR="00B24669" w:rsidRPr="00152BB3" w:rsidRDefault="00B24669" w:rsidP="00FD6F04">
            <w:pPr>
              <w:spacing w:before="60" w:line="312" w:lineRule="auto"/>
              <w:jc w:val="center"/>
              <w:rPr>
                <w:rFonts w:ascii="Bookman Old Style" w:hAnsi="Bookman Old Style" w:cs="Arial"/>
                <w:sz w:val="20"/>
                <w:szCs w:val="20"/>
              </w:rPr>
            </w:pPr>
          </w:p>
        </w:tc>
        <w:tc>
          <w:tcPr>
            <w:tcW w:w="1984" w:type="dxa"/>
            <w:vMerge/>
          </w:tcPr>
          <w:p w:rsidR="00B24669" w:rsidRPr="00152BB3" w:rsidRDefault="00B24669" w:rsidP="00FD6F04">
            <w:pPr>
              <w:spacing w:before="60" w:line="312" w:lineRule="auto"/>
              <w:rPr>
                <w:rFonts w:ascii="Bookman Old Style" w:hAnsi="Bookman Old Style" w:cs="Arial"/>
                <w:sz w:val="20"/>
                <w:szCs w:val="20"/>
              </w:rPr>
            </w:pPr>
          </w:p>
        </w:tc>
        <w:tc>
          <w:tcPr>
            <w:tcW w:w="3260" w:type="dxa"/>
            <w:vMerge w:val="restart"/>
          </w:tcPr>
          <w:p w:rsidR="00B24669" w:rsidRPr="00152BB3" w:rsidRDefault="00B24669" w:rsidP="00FD6F04">
            <w:pPr>
              <w:spacing w:before="60" w:line="312" w:lineRule="auto"/>
              <w:rPr>
                <w:rFonts w:ascii="Bookman Old Style" w:hAnsi="Bookman Old Style" w:cs="Arial"/>
                <w:sz w:val="20"/>
                <w:szCs w:val="20"/>
              </w:rPr>
            </w:pPr>
            <w:r w:rsidRPr="004D2879">
              <w:rPr>
                <w:rFonts w:ascii="Bookman Old Style" w:hAnsi="Bookman Old Style" w:cs="Arial"/>
              </w:rPr>
              <w:t xml:space="preserve">Persentase </w:t>
            </w:r>
            <w:r>
              <w:rPr>
                <w:rFonts w:ascii="Bookman Old Style" w:hAnsi="Bookman Old Style" w:cs="Arial"/>
              </w:rPr>
              <w:t>rekomendasi hasil koordinasi yang ditindak lanjuti dalam 1 tahun, bidang : Pemerintahan, Pembangunan, Perekonomian, Ketentraman dan Ketertiban Umum serta Kesejahteraan Sosial</w:t>
            </w:r>
          </w:p>
        </w:tc>
        <w:tc>
          <w:tcPr>
            <w:tcW w:w="851" w:type="dxa"/>
            <w:vMerge w:val="restart"/>
          </w:tcPr>
          <w:p w:rsidR="00B24669" w:rsidRPr="00152BB3" w:rsidRDefault="00B24669" w:rsidP="00FD6F04">
            <w:pPr>
              <w:spacing w:before="60" w:line="312" w:lineRule="auto"/>
              <w:jc w:val="center"/>
              <w:rPr>
                <w:rFonts w:ascii="Bookman Old Style" w:hAnsi="Bookman Old Style" w:cs="Arial"/>
                <w:sz w:val="20"/>
                <w:szCs w:val="20"/>
              </w:rPr>
            </w:pPr>
            <w:r>
              <w:rPr>
                <w:rFonts w:ascii="Bookman Old Style" w:hAnsi="Bookman Old Style" w:cs="Arial"/>
                <w:sz w:val="20"/>
                <w:szCs w:val="20"/>
                <w:lang w:val="en-US"/>
              </w:rPr>
              <w:t xml:space="preserve">90 </w:t>
            </w:r>
            <w:r w:rsidRPr="00152BB3">
              <w:rPr>
                <w:rFonts w:ascii="Bookman Old Style" w:hAnsi="Bookman Old Style" w:cs="Arial"/>
                <w:sz w:val="20"/>
                <w:szCs w:val="20"/>
              </w:rPr>
              <w:t>%</w:t>
            </w:r>
          </w:p>
        </w:tc>
        <w:tc>
          <w:tcPr>
            <w:tcW w:w="992" w:type="dxa"/>
            <w:vMerge w:val="restart"/>
          </w:tcPr>
          <w:p w:rsidR="00B24669" w:rsidRPr="00152BB3" w:rsidRDefault="00371B57" w:rsidP="003061C8">
            <w:pPr>
              <w:spacing w:before="60" w:line="312" w:lineRule="auto"/>
              <w:jc w:val="center"/>
              <w:rPr>
                <w:rFonts w:ascii="Bookman Old Style" w:hAnsi="Bookman Old Style" w:cs="Arial"/>
                <w:sz w:val="20"/>
                <w:szCs w:val="20"/>
              </w:rPr>
            </w:pPr>
            <w:r>
              <w:rPr>
                <w:rFonts w:ascii="Bookman Old Style" w:hAnsi="Bookman Old Style" w:cs="Arial"/>
                <w:sz w:val="20"/>
                <w:szCs w:val="20"/>
                <w:lang w:val="en-US"/>
              </w:rPr>
              <w:t>90</w:t>
            </w:r>
            <w:r w:rsidR="00B24669">
              <w:rPr>
                <w:rFonts w:ascii="Bookman Old Style" w:hAnsi="Bookman Old Style" w:cs="Arial"/>
                <w:sz w:val="20"/>
                <w:szCs w:val="20"/>
                <w:lang w:val="en-US"/>
              </w:rPr>
              <w:t xml:space="preserve"> </w:t>
            </w:r>
            <w:r w:rsidR="00B24669" w:rsidRPr="00152BB3">
              <w:rPr>
                <w:rFonts w:ascii="Bookman Old Style" w:hAnsi="Bookman Old Style" w:cs="Arial"/>
                <w:sz w:val="20"/>
                <w:szCs w:val="20"/>
              </w:rPr>
              <w:t>%</w:t>
            </w:r>
          </w:p>
        </w:tc>
        <w:tc>
          <w:tcPr>
            <w:tcW w:w="1214" w:type="dxa"/>
            <w:vMerge w:val="restart"/>
          </w:tcPr>
          <w:p w:rsidR="00B24669" w:rsidRPr="00152BB3" w:rsidRDefault="00371B57" w:rsidP="00FD6F04">
            <w:pPr>
              <w:spacing w:before="60" w:line="312" w:lineRule="auto"/>
              <w:jc w:val="center"/>
              <w:rPr>
                <w:rFonts w:ascii="Bookman Old Style" w:hAnsi="Bookman Old Style" w:cs="Arial"/>
                <w:sz w:val="20"/>
                <w:szCs w:val="20"/>
              </w:rPr>
            </w:pPr>
            <w:r>
              <w:rPr>
                <w:rFonts w:ascii="Bookman Old Style" w:hAnsi="Bookman Old Style" w:cs="Arial"/>
                <w:sz w:val="20"/>
                <w:szCs w:val="20"/>
                <w:lang w:val="en-US"/>
              </w:rPr>
              <w:t>100</w:t>
            </w:r>
            <w:r w:rsidR="00B24669">
              <w:rPr>
                <w:rFonts w:ascii="Bookman Old Style" w:hAnsi="Bookman Old Style" w:cs="Arial"/>
                <w:sz w:val="20"/>
                <w:szCs w:val="20"/>
                <w:lang w:val="en-US"/>
              </w:rPr>
              <w:t xml:space="preserve"> </w:t>
            </w:r>
            <w:r w:rsidR="00B24669" w:rsidRPr="00152BB3">
              <w:rPr>
                <w:rFonts w:ascii="Bookman Old Style" w:hAnsi="Bookman Old Style" w:cs="Arial"/>
                <w:sz w:val="20"/>
                <w:szCs w:val="20"/>
              </w:rPr>
              <w:t>%</w:t>
            </w:r>
          </w:p>
        </w:tc>
      </w:tr>
      <w:tr w:rsidR="00B24669" w:rsidRPr="004D2879" w:rsidTr="00B24669">
        <w:tc>
          <w:tcPr>
            <w:tcW w:w="567" w:type="dxa"/>
            <w:tcBorders>
              <w:top w:val="nil"/>
              <w:bottom w:val="single" w:sz="4" w:space="0" w:color="000000"/>
            </w:tcBorders>
          </w:tcPr>
          <w:p w:rsidR="00B24669" w:rsidRPr="004D2879" w:rsidRDefault="00B24669" w:rsidP="00FD6F04">
            <w:pPr>
              <w:spacing w:before="60" w:line="312" w:lineRule="auto"/>
              <w:jc w:val="center"/>
              <w:rPr>
                <w:rFonts w:ascii="Bookman Old Style" w:hAnsi="Bookman Old Style" w:cs="Arial"/>
              </w:rPr>
            </w:pPr>
          </w:p>
        </w:tc>
        <w:tc>
          <w:tcPr>
            <w:tcW w:w="1984" w:type="dxa"/>
            <w:vMerge/>
            <w:tcBorders>
              <w:bottom w:val="single" w:sz="4" w:space="0" w:color="000000"/>
            </w:tcBorders>
          </w:tcPr>
          <w:p w:rsidR="00B24669" w:rsidRPr="004D2879" w:rsidRDefault="00B24669" w:rsidP="00FD6F04">
            <w:pPr>
              <w:spacing w:before="60" w:line="312" w:lineRule="auto"/>
              <w:rPr>
                <w:rFonts w:ascii="Bookman Old Style" w:hAnsi="Bookman Old Style" w:cs="Arial"/>
              </w:rPr>
            </w:pPr>
          </w:p>
        </w:tc>
        <w:tc>
          <w:tcPr>
            <w:tcW w:w="3260" w:type="dxa"/>
            <w:vMerge/>
          </w:tcPr>
          <w:p w:rsidR="00B24669" w:rsidRPr="004D2879" w:rsidRDefault="00B24669" w:rsidP="00FD6F04">
            <w:pPr>
              <w:spacing w:before="60" w:line="312" w:lineRule="auto"/>
              <w:rPr>
                <w:rFonts w:ascii="Bookman Old Style" w:hAnsi="Bookman Old Style" w:cs="Arial"/>
              </w:rPr>
            </w:pPr>
          </w:p>
        </w:tc>
        <w:tc>
          <w:tcPr>
            <w:tcW w:w="851" w:type="dxa"/>
            <w:vMerge/>
          </w:tcPr>
          <w:p w:rsidR="00B24669" w:rsidRPr="004D2879" w:rsidRDefault="00B24669" w:rsidP="00FD6F04">
            <w:pPr>
              <w:spacing w:before="60" w:line="312" w:lineRule="auto"/>
              <w:jc w:val="center"/>
              <w:rPr>
                <w:rFonts w:ascii="Bookman Old Style" w:hAnsi="Bookman Old Style" w:cs="Arial"/>
              </w:rPr>
            </w:pPr>
          </w:p>
        </w:tc>
        <w:tc>
          <w:tcPr>
            <w:tcW w:w="992" w:type="dxa"/>
            <w:vMerge/>
          </w:tcPr>
          <w:p w:rsidR="00B24669" w:rsidRPr="004D2879" w:rsidRDefault="00B24669" w:rsidP="00FD6F04">
            <w:pPr>
              <w:spacing w:before="60" w:line="312" w:lineRule="auto"/>
              <w:jc w:val="center"/>
              <w:rPr>
                <w:rFonts w:ascii="Bookman Old Style" w:hAnsi="Bookman Old Style" w:cs="Arial"/>
                <w:lang w:val="en-US"/>
              </w:rPr>
            </w:pPr>
          </w:p>
        </w:tc>
        <w:tc>
          <w:tcPr>
            <w:tcW w:w="1214" w:type="dxa"/>
            <w:vMerge/>
          </w:tcPr>
          <w:p w:rsidR="00B24669" w:rsidRPr="004D2879" w:rsidRDefault="00B24669" w:rsidP="00FD6F04">
            <w:pPr>
              <w:spacing w:before="60" w:line="312" w:lineRule="auto"/>
              <w:jc w:val="center"/>
              <w:rPr>
                <w:rFonts w:ascii="Bookman Old Style" w:hAnsi="Bookman Old Style" w:cs="Arial"/>
                <w:lang w:val="en-US"/>
              </w:rPr>
            </w:pPr>
          </w:p>
        </w:tc>
      </w:tr>
    </w:tbl>
    <w:p w:rsidR="00CB6724" w:rsidRDefault="00CB6724" w:rsidP="00A94A6B">
      <w:pPr>
        <w:spacing w:after="200" w:line="360" w:lineRule="auto"/>
        <w:jc w:val="both"/>
        <w:rPr>
          <w:rFonts w:ascii="Bookman Old Style" w:hAnsi="Bookman Old Style" w:cs="Arial"/>
          <w:b/>
          <w:lang w:val="id-ID"/>
        </w:rPr>
      </w:pPr>
    </w:p>
    <w:p w:rsidR="00885B28" w:rsidRPr="007F5501" w:rsidRDefault="00883A84" w:rsidP="00885B28">
      <w:pPr>
        <w:pStyle w:val="ListParagraph"/>
        <w:numPr>
          <w:ilvl w:val="0"/>
          <w:numId w:val="18"/>
        </w:numPr>
        <w:tabs>
          <w:tab w:val="left" w:pos="851"/>
        </w:tabs>
        <w:spacing w:after="200" w:line="360" w:lineRule="auto"/>
        <w:jc w:val="both"/>
        <w:rPr>
          <w:rFonts w:ascii="Bookman Old Style" w:hAnsi="Bookman Old Style" w:cs="Arial"/>
          <w:b/>
          <w:lang w:val="id-ID"/>
        </w:rPr>
      </w:pPr>
      <w:r>
        <w:rPr>
          <w:rFonts w:ascii="Bookman Old Style" w:hAnsi="Bookman Old Style" w:cs="Arial"/>
          <w:b/>
          <w:lang w:val="id-ID"/>
        </w:rPr>
        <w:t xml:space="preserve">Membandingkan antara realisasi kinerja serta capaian kinerja tahun ini dengan tahun lalu </w:t>
      </w:r>
    </w:p>
    <w:p w:rsidR="00885B28" w:rsidRPr="00885B28" w:rsidRDefault="00A94A6B" w:rsidP="00885B28">
      <w:pPr>
        <w:spacing w:after="200" w:line="360" w:lineRule="auto"/>
        <w:ind w:left="851" w:firstLine="1"/>
        <w:jc w:val="both"/>
        <w:rPr>
          <w:rFonts w:ascii="Bookman Old Style" w:hAnsi="Bookman Old Style" w:cstheme="minorHAnsi"/>
          <w:b/>
          <w:lang w:val="id-ID"/>
        </w:rPr>
      </w:pPr>
      <w:r w:rsidRPr="004D2879">
        <w:rPr>
          <w:rFonts w:ascii="Bookman Old Style" w:hAnsi="Bookman Old Style" w:cstheme="minorHAnsi"/>
          <w:b/>
          <w:lang w:val="id-ID"/>
        </w:rPr>
        <w:lastRenderedPageBreak/>
        <w:t>Analisis Capaian Kinerja</w:t>
      </w:r>
    </w:p>
    <w:p w:rsidR="009F2BE1" w:rsidRPr="00ED0B82" w:rsidRDefault="009F2BE1" w:rsidP="009F2BE1">
      <w:pPr>
        <w:spacing w:line="360" w:lineRule="auto"/>
        <w:ind w:left="851" w:firstLine="1"/>
        <w:rPr>
          <w:b/>
          <w:lang w:val="en-US"/>
        </w:rPr>
      </w:pPr>
      <w:r w:rsidRPr="00ED0B82">
        <w:rPr>
          <w:b/>
          <w:lang w:val="en-US"/>
        </w:rPr>
        <w:t>Sasaran Strategis 1 Indikator 1</w:t>
      </w:r>
    </w:p>
    <w:p w:rsidR="009F2BE1" w:rsidRPr="009F2BE1" w:rsidRDefault="009F2BE1" w:rsidP="009F2BE1">
      <w:pPr>
        <w:spacing w:line="360" w:lineRule="auto"/>
        <w:ind w:left="851" w:firstLine="1"/>
        <w:jc w:val="both"/>
        <w:rPr>
          <w:rFonts w:ascii="Bookman Old Style" w:hAnsi="Bookman Old Style"/>
          <w:lang w:val="id-ID"/>
        </w:rPr>
      </w:pPr>
      <w:r w:rsidRPr="009F2BE1">
        <w:rPr>
          <w:rFonts w:ascii="Bookman Old Style" w:hAnsi="Bookman Old Style"/>
          <w:lang w:val="en-US"/>
        </w:rPr>
        <w:t xml:space="preserve">Sasaran pertama indikator pertama yaitu </w:t>
      </w:r>
      <w:r w:rsidRPr="009F2BE1">
        <w:rPr>
          <w:rFonts w:ascii="Bookman Old Style" w:hAnsi="Bookman Old Style"/>
          <w:lang w:val="id-ID"/>
        </w:rPr>
        <w:t>Meningkatnya kualitas pelayanan kinerja kecamatan dan kelurahan</w:t>
      </w:r>
      <w:r w:rsidRPr="009F2BE1">
        <w:rPr>
          <w:rFonts w:ascii="Bookman Old Style" w:hAnsi="Bookman Old Style"/>
          <w:lang w:val="en-US"/>
        </w:rPr>
        <w:t xml:space="preserve"> dengan indikator kinerja </w:t>
      </w:r>
      <w:r w:rsidRPr="009F2BE1">
        <w:rPr>
          <w:rFonts w:ascii="Bookman Old Style" w:hAnsi="Bookman Old Style"/>
          <w:color w:val="000000"/>
          <w:lang w:val="id-ID" w:eastAsia="id-ID"/>
        </w:rPr>
        <w:t>Persentase  PATEN yang terlayani tepat waktu sesuai SP</w:t>
      </w:r>
      <w:r w:rsidRPr="009F2BE1">
        <w:rPr>
          <w:rFonts w:ascii="Bookman Old Style" w:hAnsi="Bookman Old Style"/>
          <w:color w:val="000000"/>
          <w:lang w:val="en-US" w:eastAsia="id-ID"/>
        </w:rPr>
        <w:t xml:space="preserve"> pada </w:t>
      </w:r>
      <w:r w:rsidRPr="009F2BE1">
        <w:rPr>
          <w:rFonts w:ascii="Bookman Old Style" w:hAnsi="Bookman Old Style"/>
          <w:lang w:val="id-ID"/>
        </w:rPr>
        <w:t>Kecamatan</w:t>
      </w:r>
      <w:r w:rsidRPr="009F2BE1">
        <w:rPr>
          <w:rFonts w:ascii="Bookman Old Style" w:hAnsi="Bookman Old Style"/>
          <w:lang w:val="en-US"/>
        </w:rPr>
        <w:t xml:space="preserve"> </w:t>
      </w:r>
      <w:r>
        <w:rPr>
          <w:rFonts w:ascii="Bookman Old Style" w:hAnsi="Bookman Old Style"/>
          <w:lang w:val="en-US"/>
        </w:rPr>
        <w:t>Gondang</w:t>
      </w:r>
      <w:r w:rsidRPr="009F2BE1">
        <w:rPr>
          <w:rFonts w:ascii="Bookman Old Style" w:hAnsi="Bookman Old Style"/>
          <w:lang w:val="en-US"/>
        </w:rPr>
        <w:t xml:space="preserve"> dengan target </w:t>
      </w:r>
      <w:r w:rsidRPr="009F2BE1">
        <w:rPr>
          <w:rFonts w:ascii="Bookman Old Style" w:hAnsi="Bookman Old Style"/>
          <w:lang w:val="id-ID"/>
        </w:rPr>
        <w:t>baik</w:t>
      </w:r>
      <w:r w:rsidRPr="009F2BE1">
        <w:rPr>
          <w:rFonts w:ascii="Bookman Old Style" w:hAnsi="Bookman Old Style"/>
          <w:lang w:val="en-US"/>
        </w:rPr>
        <w:t xml:space="preserve">, realisasi </w:t>
      </w:r>
      <w:r w:rsidRPr="009F2BE1">
        <w:rPr>
          <w:rFonts w:ascii="Bookman Old Style" w:hAnsi="Bookman Old Style"/>
          <w:lang w:val="id-ID"/>
        </w:rPr>
        <w:t>baik</w:t>
      </w:r>
      <w:r w:rsidRPr="009F2BE1">
        <w:rPr>
          <w:rFonts w:ascii="Bookman Old Style" w:hAnsi="Bookman Old Style"/>
          <w:lang w:val="en-US"/>
        </w:rPr>
        <w:t xml:space="preserve"> dengan capaian 9</w:t>
      </w:r>
      <w:r>
        <w:rPr>
          <w:rFonts w:ascii="Bookman Old Style" w:hAnsi="Bookman Old Style"/>
          <w:lang w:val="en-US"/>
        </w:rPr>
        <w:t>0</w:t>
      </w:r>
      <w:r w:rsidRPr="009F2BE1">
        <w:rPr>
          <w:rFonts w:ascii="Bookman Old Style" w:hAnsi="Bookman Old Style"/>
          <w:lang w:val="en-US"/>
        </w:rPr>
        <w:t xml:space="preserve">%. Adapun </w:t>
      </w:r>
      <w:proofErr w:type="gramStart"/>
      <w:r w:rsidRPr="009F2BE1">
        <w:rPr>
          <w:rFonts w:ascii="Bookman Old Style" w:hAnsi="Bookman Old Style"/>
          <w:lang w:val="id-ID"/>
        </w:rPr>
        <w:t xml:space="preserve">program </w:t>
      </w:r>
      <w:r w:rsidRPr="009F2BE1">
        <w:rPr>
          <w:rFonts w:ascii="Bookman Old Style" w:hAnsi="Bookman Old Style"/>
          <w:lang w:val="en-US"/>
        </w:rPr>
        <w:t xml:space="preserve"> yang</w:t>
      </w:r>
      <w:proofErr w:type="gramEnd"/>
      <w:r w:rsidRPr="009F2BE1">
        <w:rPr>
          <w:rFonts w:ascii="Bookman Old Style" w:hAnsi="Bookman Old Style"/>
          <w:lang w:val="en-US"/>
        </w:rPr>
        <w:t xml:space="preserve"> dilaksanakan</w:t>
      </w:r>
      <w:r w:rsidRPr="009F2BE1">
        <w:rPr>
          <w:rFonts w:ascii="Bookman Old Style" w:hAnsi="Bookman Old Style"/>
          <w:lang w:val="id-ID"/>
        </w:rPr>
        <w:t xml:space="preserve"> adalah:</w:t>
      </w:r>
    </w:p>
    <w:p w:rsidR="009F2BE1" w:rsidRPr="009F2BE1" w:rsidRDefault="009F2BE1" w:rsidP="009F2BE1">
      <w:pPr>
        <w:tabs>
          <w:tab w:val="left" w:pos="284"/>
          <w:tab w:val="left" w:pos="1276"/>
        </w:tabs>
        <w:spacing w:line="360" w:lineRule="auto"/>
        <w:ind w:left="1276" w:hanging="425"/>
        <w:jc w:val="both"/>
        <w:rPr>
          <w:rFonts w:ascii="Bookman Old Style" w:hAnsi="Bookman Old Style"/>
          <w:lang w:val="en-US"/>
        </w:rPr>
      </w:pPr>
      <w:r w:rsidRPr="009F2BE1">
        <w:rPr>
          <w:rFonts w:ascii="Bookman Old Style" w:hAnsi="Bookman Old Style"/>
          <w:lang w:val="id-ID"/>
        </w:rPr>
        <w:t>-</w:t>
      </w:r>
      <w:r w:rsidRPr="009F2BE1">
        <w:rPr>
          <w:rFonts w:ascii="Bookman Old Style" w:hAnsi="Bookman Old Style"/>
          <w:lang w:val="id-ID"/>
        </w:rPr>
        <w:tab/>
      </w:r>
      <w:r w:rsidRPr="009F2BE1">
        <w:rPr>
          <w:rFonts w:ascii="Bookman Old Style" w:hAnsi="Bookman Old Style"/>
          <w:lang w:val="en-US"/>
        </w:rPr>
        <w:t>Program Pelayanan Kecamatan (Penunjang PATEN)</w:t>
      </w:r>
    </w:p>
    <w:p w:rsidR="009F2BE1" w:rsidRPr="009F2BE1" w:rsidRDefault="009F2BE1" w:rsidP="009F2BE1">
      <w:pPr>
        <w:tabs>
          <w:tab w:val="left" w:pos="284"/>
          <w:tab w:val="left" w:pos="1276"/>
        </w:tabs>
        <w:spacing w:line="360" w:lineRule="auto"/>
        <w:ind w:left="1276" w:hanging="425"/>
        <w:jc w:val="both"/>
        <w:rPr>
          <w:rFonts w:ascii="Bookman Old Style" w:hAnsi="Bookman Old Style"/>
          <w:lang w:val="id-ID"/>
        </w:rPr>
      </w:pPr>
    </w:p>
    <w:p w:rsidR="009F2BE1" w:rsidRPr="009F2BE1" w:rsidRDefault="009F2BE1" w:rsidP="009F2BE1">
      <w:pPr>
        <w:spacing w:line="360" w:lineRule="auto"/>
        <w:ind w:left="851"/>
        <w:rPr>
          <w:rFonts w:ascii="Bookman Old Style" w:hAnsi="Bookman Old Style"/>
          <w:b/>
          <w:lang w:val="en-US"/>
        </w:rPr>
      </w:pPr>
      <w:r w:rsidRPr="009F2BE1">
        <w:rPr>
          <w:rFonts w:ascii="Bookman Old Style" w:hAnsi="Bookman Old Style"/>
          <w:b/>
          <w:lang w:val="en-US"/>
        </w:rPr>
        <w:t>Sasaran Strategis 1 Indikator 2</w:t>
      </w:r>
    </w:p>
    <w:p w:rsidR="009F2BE1" w:rsidRPr="009F2BE1" w:rsidRDefault="009F2BE1" w:rsidP="009F2BE1">
      <w:pPr>
        <w:spacing w:line="360" w:lineRule="auto"/>
        <w:ind w:left="851" w:firstLine="1"/>
        <w:jc w:val="both"/>
        <w:rPr>
          <w:rFonts w:ascii="Bookman Old Style" w:hAnsi="Bookman Old Style"/>
          <w:lang w:val="id-ID"/>
        </w:rPr>
      </w:pPr>
      <w:r w:rsidRPr="009F2BE1">
        <w:rPr>
          <w:rFonts w:ascii="Bookman Old Style" w:hAnsi="Bookman Old Style"/>
          <w:lang w:val="en-US"/>
        </w:rPr>
        <w:t xml:space="preserve">Sasaran pertama indikator kedua yaitu </w:t>
      </w:r>
      <w:r w:rsidRPr="009F2BE1">
        <w:rPr>
          <w:rFonts w:ascii="Bookman Old Style" w:hAnsi="Bookman Old Style"/>
          <w:color w:val="000000"/>
          <w:lang w:val="id-ID" w:eastAsia="id-ID"/>
        </w:rPr>
        <w:t xml:space="preserve">Persentase rekomendasi hasil </w:t>
      </w:r>
      <w:proofErr w:type="gramStart"/>
      <w:r w:rsidRPr="009F2BE1">
        <w:rPr>
          <w:rFonts w:ascii="Bookman Old Style" w:hAnsi="Bookman Old Style"/>
          <w:color w:val="000000"/>
          <w:lang w:val="id-ID" w:eastAsia="id-ID"/>
        </w:rPr>
        <w:t>koordinasi  yang</w:t>
      </w:r>
      <w:proofErr w:type="gramEnd"/>
      <w:r w:rsidRPr="009F2BE1">
        <w:rPr>
          <w:rFonts w:ascii="Bookman Old Style" w:hAnsi="Bookman Old Style"/>
          <w:color w:val="000000"/>
          <w:lang w:val="id-ID" w:eastAsia="id-ID"/>
        </w:rPr>
        <w:t xml:space="preserve"> ditindaklanjuti dalam satu tahun , bidang : Pemerintahan, Pembangunan, Perekonomian, Ketentraman dan Ketertiban Umum, Kesejahteraan Sosial</w:t>
      </w:r>
      <w:r w:rsidRPr="009F2BE1">
        <w:rPr>
          <w:rFonts w:ascii="Bookman Old Style" w:hAnsi="Bookman Old Style"/>
          <w:color w:val="000000"/>
          <w:lang w:val="en-US" w:eastAsia="id-ID"/>
        </w:rPr>
        <w:t xml:space="preserve"> pada </w:t>
      </w:r>
      <w:r w:rsidRPr="009F2BE1">
        <w:rPr>
          <w:rFonts w:ascii="Bookman Old Style" w:hAnsi="Bookman Old Style"/>
          <w:lang w:val="id-ID"/>
        </w:rPr>
        <w:t>Kecamatan</w:t>
      </w:r>
      <w:r w:rsidRPr="009F2BE1">
        <w:rPr>
          <w:rFonts w:ascii="Bookman Old Style" w:hAnsi="Bookman Old Style"/>
          <w:lang w:val="en-US"/>
        </w:rPr>
        <w:t xml:space="preserve"> </w:t>
      </w:r>
      <w:r>
        <w:rPr>
          <w:rFonts w:ascii="Bookman Old Style" w:hAnsi="Bookman Old Style"/>
          <w:lang w:val="en-US"/>
        </w:rPr>
        <w:t>Gondang</w:t>
      </w:r>
      <w:r w:rsidRPr="009F2BE1">
        <w:rPr>
          <w:rFonts w:ascii="Bookman Old Style" w:hAnsi="Bookman Old Style"/>
          <w:lang w:val="en-US"/>
        </w:rPr>
        <w:t xml:space="preserve"> dengan target </w:t>
      </w:r>
      <w:r w:rsidRPr="009F2BE1">
        <w:rPr>
          <w:rFonts w:ascii="Bookman Old Style" w:hAnsi="Bookman Old Style"/>
          <w:lang w:val="id-ID"/>
        </w:rPr>
        <w:t>baik</w:t>
      </w:r>
      <w:r w:rsidRPr="009F2BE1">
        <w:rPr>
          <w:rFonts w:ascii="Bookman Old Style" w:hAnsi="Bookman Old Style"/>
          <w:lang w:val="en-US"/>
        </w:rPr>
        <w:t xml:space="preserve">, realisasi </w:t>
      </w:r>
      <w:r w:rsidRPr="009F2BE1">
        <w:rPr>
          <w:rFonts w:ascii="Bookman Old Style" w:hAnsi="Bookman Old Style"/>
          <w:lang w:val="id-ID"/>
        </w:rPr>
        <w:t>baik</w:t>
      </w:r>
      <w:r w:rsidRPr="009F2BE1">
        <w:rPr>
          <w:rFonts w:ascii="Bookman Old Style" w:hAnsi="Bookman Old Style"/>
          <w:lang w:val="en-US"/>
        </w:rPr>
        <w:t xml:space="preserve"> dengan capaian 9</w:t>
      </w:r>
      <w:r>
        <w:rPr>
          <w:rFonts w:ascii="Bookman Old Style" w:hAnsi="Bookman Old Style"/>
          <w:lang w:val="en-US"/>
        </w:rPr>
        <w:t>5,71</w:t>
      </w:r>
      <w:r w:rsidRPr="009F2BE1">
        <w:rPr>
          <w:rFonts w:ascii="Bookman Old Style" w:hAnsi="Bookman Old Style"/>
          <w:lang w:val="en-US"/>
        </w:rPr>
        <w:t xml:space="preserve">%. Adapun </w:t>
      </w:r>
      <w:proofErr w:type="gramStart"/>
      <w:r w:rsidRPr="009F2BE1">
        <w:rPr>
          <w:rFonts w:ascii="Bookman Old Style" w:hAnsi="Bookman Old Style"/>
          <w:lang w:val="id-ID"/>
        </w:rPr>
        <w:t xml:space="preserve">program </w:t>
      </w:r>
      <w:r w:rsidRPr="009F2BE1">
        <w:rPr>
          <w:rFonts w:ascii="Bookman Old Style" w:hAnsi="Bookman Old Style"/>
          <w:lang w:val="en-US"/>
        </w:rPr>
        <w:t xml:space="preserve"> yang</w:t>
      </w:r>
      <w:proofErr w:type="gramEnd"/>
      <w:r w:rsidRPr="009F2BE1">
        <w:rPr>
          <w:rFonts w:ascii="Bookman Old Style" w:hAnsi="Bookman Old Style"/>
          <w:lang w:val="en-US"/>
        </w:rPr>
        <w:t xml:space="preserve"> dilaksanakan</w:t>
      </w:r>
      <w:r w:rsidRPr="009F2BE1">
        <w:rPr>
          <w:rFonts w:ascii="Bookman Old Style" w:hAnsi="Bookman Old Style"/>
          <w:lang w:val="id-ID"/>
        </w:rPr>
        <w:t xml:space="preserve"> adalah:</w:t>
      </w:r>
    </w:p>
    <w:p w:rsidR="009F2BE1" w:rsidRPr="009F2BE1" w:rsidRDefault="009F2BE1" w:rsidP="009F2BE1">
      <w:pPr>
        <w:pStyle w:val="ListParagraph"/>
        <w:numPr>
          <w:ilvl w:val="0"/>
          <w:numId w:val="20"/>
        </w:numPr>
        <w:tabs>
          <w:tab w:val="left" w:pos="284"/>
          <w:tab w:val="left" w:pos="1276"/>
        </w:tabs>
        <w:spacing w:line="360" w:lineRule="auto"/>
        <w:ind w:left="1276" w:hanging="425"/>
        <w:jc w:val="both"/>
        <w:rPr>
          <w:rFonts w:ascii="Bookman Old Style" w:hAnsi="Bookman Old Style"/>
          <w:lang w:val="en-US"/>
        </w:rPr>
      </w:pPr>
      <w:r w:rsidRPr="009F2BE1">
        <w:rPr>
          <w:rFonts w:ascii="Bookman Old Style" w:hAnsi="Bookman Old Style"/>
          <w:lang w:val="en-US"/>
        </w:rPr>
        <w:t>Pembinaan penyelenggaraan pemerintahan desa/kelurahan</w:t>
      </w:r>
    </w:p>
    <w:p w:rsidR="009F2BE1" w:rsidRPr="009F2BE1" w:rsidRDefault="009F2BE1" w:rsidP="009F2BE1">
      <w:pPr>
        <w:pStyle w:val="ListParagraph"/>
        <w:numPr>
          <w:ilvl w:val="0"/>
          <w:numId w:val="20"/>
        </w:numPr>
        <w:tabs>
          <w:tab w:val="left" w:pos="284"/>
          <w:tab w:val="left" w:pos="1276"/>
        </w:tabs>
        <w:spacing w:line="360" w:lineRule="auto"/>
        <w:ind w:left="1276" w:hanging="425"/>
        <w:jc w:val="both"/>
        <w:rPr>
          <w:rFonts w:ascii="Bookman Old Style" w:hAnsi="Bookman Old Style"/>
          <w:lang w:val="en-US"/>
        </w:rPr>
      </w:pPr>
      <w:r w:rsidRPr="009F2BE1">
        <w:rPr>
          <w:rFonts w:ascii="Bookman Old Style" w:hAnsi="Bookman Old Style"/>
          <w:lang w:val="en-US"/>
        </w:rPr>
        <w:t>Koordinasi penyelenggaraan pembangunan di Kecamatan</w:t>
      </w:r>
    </w:p>
    <w:p w:rsidR="009F2BE1" w:rsidRPr="009F2BE1" w:rsidRDefault="009F2BE1" w:rsidP="009F2BE1">
      <w:pPr>
        <w:pStyle w:val="ListParagraph"/>
        <w:numPr>
          <w:ilvl w:val="0"/>
          <w:numId w:val="20"/>
        </w:numPr>
        <w:tabs>
          <w:tab w:val="left" w:pos="284"/>
          <w:tab w:val="left" w:pos="1276"/>
        </w:tabs>
        <w:spacing w:line="360" w:lineRule="auto"/>
        <w:ind w:left="1276" w:hanging="425"/>
        <w:jc w:val="both"/>
        <w:rPr>
          <w:rFonts w:ascii="Bookman Old Style" w:hAnsi="Bookman Old Style"/>
          <w:lang w:val="en-US"/>
        </w:rPr>
      </w:pPr>
      <w:r w:rsidRPr="009F2BE1">
        <w:rPr>
          <w:rFonts w:ascii="Bookman Old Style" w:hAnsi="Bookman Old Style"/>
          <w:lang w:val="en-US"/>
        </w:rPr>
        <w:t>Pemberdayaan lembaga dan organisasi masyarakat</w:t>
      </w:r>
    </w:p>
    <w:p w:rsidR="009F2BE1" w:rsidRPr="009F2BE1" w:rsidRDefault="009F2BE1" w:rsidP="009F2BE1">
      <w:pPr>
        <w:pStyle w:val="ListParagraph"/>
        <w:numPr>
          <w:ilvl w:val="0"/>
          <w:numId w:val="20"/>
        </w:numPr>
        <w:tabs>
          <w:tab w:val="left" w:pos="284"/>
          <w:tab w:val="left" w:pos="1276"/>
        </w:tabs>
        <w:spacing w:line="360" w:lineRule="auto"/>
        <w:ind w:left="1276" w:hanging="425"/>
        <w:jc w:val="both"/>
        <w:rPr>
          <w:rFonts w:ascii="Bookman Old Style" w:hAnsi="Bookman Old Style"/>
          <w:lang w:val="en-US"/>
        </w:rPr>
      </w:pPr>
      <w:r w:rsidRPr="009F2BE1">
        <w:rPr>
          <w:rFonts w:ascii="Bookman Old Style" w:hAnsi="Bookman Old Style"/>
          <w:lang w:val="en-US"/>
        </w:rPr>
        <w:t>Penyelenggaraan keamanan dan ketertiban masyarakat</w:t>
      </w:r>
    </w:p>
    <w:p w:rsidR="00200A97" w:rsidRDefault="00200A97" w:rsidP="00266AC4">
      <w:pPr>
        <w:pStyle w:val="ListParagraph"/>
        <w:spacing w:line="360" w:lineRule="auto"/>
        <w:ind w:left="0"/>
        <w:jc w:val="both"/>
        <w:rPr>
          <w:rFonts w:ascii="Bookman Old Style" w:hAnsi="Bookman Old Style" w:cstheme="minorHAnsi"/>
          <w:lang w:val="id-ID"/>
        </w:rPr>
      </w:pPr>
    </w:p>
    <w:p w:rsidR="003A2F85" w:rsidRPr="003A4E3B" w:rsidRDefault="006505F7" w:rsidP="003A4E3B">
      <w:pPr>
        <w:pStyle w:val="ListParagraph"/>
        <w:spacing w:line="360" w:lineRule="auto"/>
        <w:ind w:left="851" w:firstLine="567"/>
        <w:jc w:val="both"/>
        <w:rPr>
          <w:rFonts w:ascii="Bookman Old Style" w:hAnsi="Bookman Old Style" w:cstheme="minorHAnsi"/>
          <w:lang w:val="en-US"/>
        </w:rPr>
      </w:pPr>
      <w:r>
        <w:rPr>
          <w:rFonts w:ascii="Bookman Old Style" w:hAnsi="Bookman Old Style" w:cstheme="minorHAnsi"/>
          <w:lang w:val="id-ID"/>
        </w:rPr>
        <w:t xml:space="preserve">Berdasarkan pengukuran kinerja di atas, dapat diperoleh data dan informasi kinerja OPD Kecamatan </w:t>
      </w:r>
      <w:r w:rsidR="00B10A4C">
        <w:rPr>
          <w:rFonts w:ascii="Bookman Old Style" w:hAnsi="Bookman Old Style" w:cstheme="minorHAnsi"/>
          <w:lang w:val="id-ID"/>
        </w:rPr>
        <w:t>Gondang</w:t>
      </w:r>
      <w:r>
        <w:rPr>
          <w:rFonts w:ascii="Bookman Old Style" w:hAnsi="Bookman Old Style" w:cstheme="minorHAnsi"/>
          <w:lang w:val="id-ID"/>
        </w:rPr>
        <w:t xml:space="preserve"> pada beberapa tabel berikut :</w:t>
      </w:r>
    </w:p>
    <w:p w:rsidR="006505F7" w:rsidRPr="006505F7" w:rsidRDefault="006505F7" w:rsidP="00CB5A97">
      <w:pPr>
        <w:pStyle w:val="ListParagraph"/>
        <w:ind w:left="425"/>
        <w:jc w:val="center"/>
        <w:rPr>
          <w:rFonts w:ascii="Bookman Old Style" w:hAnsi="Bookman Old Style" w:cstheme="minorHAnsi"/>
          <w:b/>
          <w:lang w:val="id-ID"/>
        </w:rPr>
      </w:pPr>
      <w:r w:rsidRPr="006505F7">
        <w:rPr>
          <w:rFonts w:ascii="Bookman Old Style" w:hAnsi="Bookman Old Style" w:cstheme="minorHAnsi"/>
          <w:b/>
          <w:lang w:val="id-ID"/>
        </w:rPr>
        <w:t>Tabel 3.2</w:t>
      </w:r>
    </w:p>
    <w:p w:rsidR="006505F7" w:rsidRDefault="006505F7" w:rsidP="00CB5A97">
      <w:pPr>
        <w:pStyle w:val="ListParagraph"/>
        <w:ind w:left="425"/>
        <w:jc w:val="center"/>
        <w:rPr>
          <w:rFonts w:ascii="Bookman Old Style" w:hAnsi="Bookman Old Style" w:cstheme="minorHAnsi"/>
          <w:lang w:val="id-ID"/>
        </w:rPr>
      </w:pPr>
      <w:r w:rsidRPr="006505F7">
        <w:rPr>
          <w:rFonts w:ascii="Bookman Old Style" w:hAnsi="Bookman Old Style" w:cstheme="minorHAnsi"/>
          <w:b/>
          <w:lang w:val="id-ID"/>
        </w:rPr>
        <w:t>Perbandingan Realisasi Kinerja</w:t>
      </w:r>
    </w:p>
    <w:tbl>
      <w:tblPr>
        <w:tblStyle w:val="TableGrid"/>
        <w:tblW w:w="8363" w:type="dxa"/>
        <w:tblInd w:w="959" w:type="dxa"/>
        <w:tblLayout w:type="fixed"/>
        <w:tblLook w:val="04A0" w:firstRow="1" w:lastRow="0" w:firstColumn="1" w:lastColumn="0" w:noHBand="0" w:noVBand="1"/>
      </w:tblPr>
      <w:tblGrid>
        <w:gridCol w:w="1984"/>
        <w:gridCol w:w="2410"/>
        <w:gridCol w:w="1134"/>
        <w:gridCol w:w="992"/>
        <w:gridCol w:w="851"/>
        <w:gridCol w:w="992"/>
      </w:tblGrid>
      <w:tr w:rsidR="006505F7" w:rsidRPr="00152BB3" w:rsidTr="00883A84">
        <w:tc>
          <w:tcPr>
            <w:tcW w:w="1984" w:type="dxa"/>
            <w:vMerge w:val="restart"/>
            <w:shd w:val="clear" w:color="auto" w:fill="A6A6A6" w:themeFill="background1" w:themeFillShade="A6"/>
          </w:tcPr>
          <w:p w:rsidR="006505F7" w:rsidRPr="00152BB3" w:rsidRDefault="00152BB3" w:rsidP="006505F7">
            <w:pPr>
              <w:pStyle w:val="ListParagraph"/>
              <w:spacing w:line="360" w:lineRule="auto"/>
              <w:ind w:left="-108"/>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SASARAN STRATEGIS</w:t>
            </w:r>
          </w:p>
        </w:tc>
        <w:tc>
          <w:tcPr>
            <w:tcW w:w="2410" w:type="dxa"/>
            <w:vMerge w:val="restart"/>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INDIKATOR KINERJA</w:t>
            </w:r>
          </w:p>
        </w:tc>
        <w:tc>
          <w:tcPr>
            <w:tcW w:w="1134" w:type="dxa"/>
            <w:vMerge w:val="restart"/>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TARGET</w:t>
            </w:r>
          </w:p>
        </w:tc>
        <w:tc>
          <w:tcPr>
            <w:tcW w:w="2835" w:type="dxa"/>
            <w:gridSpan w:val="3"/>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REALISASI</w:t>
            </w:r>
          </w:p>
        </w:tc>
      </w:tr>
      <w:tr w:rsidR="006505F7" w:rsidTr="00883A84">
        <w:tc>
          <w:tcPr>
            <w:tcW w:w="1984"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2410"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1134"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992" w:type="dxa"/>
            <w:shd w:val="clear" w:color="auto" w:fill="A6A6A6" w:themeFill="background1" w:themeFillShade="A6"/>
          </w:tcPr>
          <w:p w:rsidR="006505F7" w:rsidRPr="003A4E3B" w:rsidRDefault="006505F7" w:rsidP="00CA24AA">
            <w:pPr>
              <w:pStyle w:val="ListParagraph"/>
              <w:spacing w:line="360" w:lineRule="auto"/>
              <w:ind w:left="0"/>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201</w:t>
            </w:r>
            <w:r w:rsidR="00CA24AA">
              <w:rPr>
                <w:rFonts w:ascii="Bookman Old Style" w:hAnsi="Bookman Old Style" w:cstheme="minorHAnsi"/>
                <w:b/>
                <w:sz w:val="20"/>
                <w:szCs w:val="20"/>
                <w:lang w:val="en-US"/>
              </w:rPr>
              <w:t>8</w:t>
            </w:r>
          </w:p>
        </w:tc>
        <w:tc>
          <w:tcPr>
            <w:tcW w:w="851" w:type="dxa"/>
            <w:shd w:val="clear" w:color="auto" w:fill="A6A6A6" w:themeFill="background1" w:themeFillShade="A6"/>
          </w:tcPr>
          <w:p w:rsidR="006505F7" w:rsidRPr="003A4E3B" w:rsidRDefault="006505F7" w:rsidP="00CA24AA">
            <w:pPr>
              <w:pStyle w:val="ListParagraph"/>
              <w:spacing w:line="360" w:lineRule="auto"/>
              <w:ind w:left="-108"/>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201</w:t>
            </w:r>
            <w:r w:rsidR="00CA24AA">
              <w:rPr>
                <w:rFonts w:ascii="Bookman Old Style" w:hAnsi="Bookman Old Style" w:cstheme="minorHAnsi"/>
                <w:b/>
                <w:sz w:val="20"/>
                <w:szCs w:val="20"/>
                <w:lang w:val="en-US"/>
              </w:rPr>
              <w:t>9</w:t>
            </w:r>
          </w:p>
        </w:tc>
        <w:tc>
          <w:tcPr>
            <w:tcW w:w="992" w:type="dxa"/>
            <w:shd w:val="clear" w:color="auto" w:fill="A6A6A6" w:themeFill="background1" w:themeFillShade="A6"/>
          </w:tcPr>
          <w:p w:rsidR="006505F7" w:rsidRPr="00CA24AA" w:rsidRDefault="006505F7" w:rsidP="00CA24AA">
            <w:pPr>
              <w:pStyle w:val="ListParagraph"/>
              <w:spacing w:line="360" w:lineRule="auto"/>
              <w:ind w:left="-108"/>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w:t>
            </w:r>
            <w:r w:rsidR="00CA24AA">
              <w:rPr>
                <w:rFonts w:ascii="Bookman Old Style" w:hAnsi="Bookman Old Style" w:cstheme="minorHAnsi"/>
                <w:b/>
                <w:sz w:val="20"/>
                <w:szCs w:val="20"/>
                <w:lang w:val="en-US"/>
              </w:rPr>
              <w:t>20</w:t>
            </w:r>
          </w:p>
        </w:tc>
      </w:tr>
      <w:tr w:rsidR="00CA24AA" w:rsidTr="00883A84">
        <w:tc>
          <w:tcPr>
            <w:tcW w:w="1984" w:type="dxa"/>
          </w:tcPr>
          <w:p w:rsidR="00CA24AA" w:rsidRPr="00CA24AA" w:rsidRDefault="00CA24AA" w:rsidP="00CA24AA">
            <w:pPr>
              <w:pStyle w:val="ListParagraph"/>
              <w:ind w:left="0"/>
              <w:rPr>
                <w:rFonts w:asciiTheme="minorHAnsi" w:hAnsiTheme="minorHAnsi" w:cstheme="minorHAnsi"/>
                <w:b/>
                <w:sz w:val="22"/>
                <w:szCs w:val="22"/>
                <w:lang w:val="en-US"/>
              </w:rPr>
            </w:pPr>
            <w:r w:rsidRPr="00CA24AA">
              <w:rPr>
                <w:rFonts w:asciiTheme="minorHAnsi" w:hAnsiTheme="minorHAnsi" w:cstheme="minorHAnsi"/>
                <w:sz w:val="22"/>
                <w:szCs w:val="22"/>
              </w:rPr>
              <w:t>Meningkatnya Kualitas Pelayanan Kinerja Kecamatan dan Kelurahan</w:t>
            </w:r>
          </w:p>
          <w:p w:rsidR="00CA24AA" w:rsidRPr="00CA24AA" w:rsidRDefault="00CA24AA" w:rsidP="00CA24AA">
            <w:pPr>
              <w:spacing w:before="60" w:line="312" w:lineRule="auto"/>
              <w:rPr>
                <w:rFonts w:asciiTheme="minorHAnsi" w:hAnsiTheme="minorHAnsi" w:cstheme="minorHAnsi"/>
                <w:sz w:val="22"/>
                <w:szCs w:val="22"/>
              </w:rPr>
            </w:pPr>
          </w:p>
        </w:tc>
        <w:tc>
          <w:tcPr>
            <w:tcW w:w="2410" w:type="dxa"/>
          </w:tcPr>
          <w:p w:rsidR="00EC17EC" w:rsidRDefault="00CA24AA" w:rsidP="00CA24AA">
            <w:pPr>
              <w:pStyle w:val="ListParagraph"/>
              <w:ind w:left="0"/>
              <w:rPr>
                <w:rFonts w:asciiTheme="minorHAnsi" w:hAnsiTheme="minorHAnsi" w:cstheme="minorHAnsi"/>
                <w:sz w:val="22"/>
                <w:szCs w:val="22"/>
              </w:rPr>
            </w:pPr>
            <w:r w:rsidRPr="00CA24AA">
              <w:rPr>
                <w:rFonts w:asciiTheme="minorHAnsi" w:hAnsiTheme="minorHAnsi" w:cstheme="minorHAnsi"/>
                <w:sz w:val="22"/>
                <w:szCs w:val="22"/>
              </w:rPr>
              <w:t xml:space="preserve">Persentase Pelayanan Umum dan Perijinan   </w:t>
            </w:r>
          </w:p>
          <w:p w:rsidR="00CA24AA" w:rsidRPr="00CA24AA" w:rsidRDefault="00CA24AA" w:rsidP="00CA24AA">
            <w:pPr>
              <w:pStyle w:val="ListParagraph"/>
              <w:ind w:left="0"/>
              <w:rPr>
                <w:rFonts w:asciiTheme="minorHAnsi" w:hAnsiTheme="minorHAnsi" w:cstheme="minorHAnsi"/>
                <w:sz w:val="22"/>
                <w:szCs w:val="22"/>
              </w:rPr>
            </w:pPr>
            <w:r w:rsidRPr="00CA24AA">
              <w:rPr>
                <w:rFonts w:asciiTheme="minorHAnsi" w:hAnsiTheme="minorHAnsi" w:cstheme="minorHAnsi"/>
                <w:sz w:val="22"/>
                <w:szCs w:val="22"/>
              </w:rPr>
              <w:t xml:space="preserve"> ( PATEN ) yang terlayani tepat waktu sesuai standart pelayanan</w:t>
            </w:r>
          </w:p>
        </w:tc>
        <w:tc>
          <w:tcPr>
            <w:tcW w:w="1134" w:type="dxa"/>
          </w:tcPr>
          <w:p w:rsidR="00CA24AA" w:rsidRPr="003A4E3B" w:rsidRDefault="00CA24AA" w:rsidP="00CA24AA">
            <w:pPr>
              <w:spacing w:line="360" w:lineRule="auto"/>
              <w:jc w:val="center"/>
              <w:rPr>
                <w:rFonts w:ascii="Bookman Old Style" w:hAnsi="Bookman Old Style" w:cs="Arial"/>
                <w:sz w:val="20"/>
                <w:szCs w:val="20"/>
                <w:lang w:val="en-US"/>
              </w:rPr>
            </w:pPr>
            <w:r>
              <w:rPr>
                <w:rFonts w:ascii="Bookman Old Style" w:hAnsi="Bookman Old Style" w:cs="Arial"/>
                <w:sz w:val="20"/>
                <w:szCs w:val="20"/>
                <w:lang w:val="id-ID"/>
              </w:rPr>
              <w:t>7</w:t>
            </w:r>
            <w:r>
              <w:rPr>
                <w:rFonts w:ascii="Bookman Old Style" w:hAnsi="Bookman Old Style" w:cs="Arial"/>
                <w:sz w:val="20"/>
                <w:szCs w:val="20"/>
                <w:lang w:val="en-US"/>
              </w:rPr>
              <w:t>9 %</w:t>
            </w:r>
          </w:p>
          <w:p w:rsidR="00CA24AA" w:rsidRPr="003A4E3B" w:rsidRDefault="00CA24AA" w:rsidP="00CA24AA">
            <w:pPr>
              <w:spacing w:line="360" w:lineRule="auto"/>
              <w:jc w:val="center"/>
              <w:rPr>
                <w:rFonts w:ascii="Bookman Old Style" w:hAnsi="Bookman Old Style" w:cs="Arial"/>
                <w:sz w:val="20"/>
                <w:szCs w:val="20"/>
                <w:lang w:val="en-US"/>
              </w:rPr>
            </w:pPr>
          </w:p>
        </w:tc>
        <w:tc>
          <w:tcPr>
            <w:tcW w:w="992" w:type="dxa"/>
          </w:tcPr>
          <w:p w:rsidR="00CA24AA" w:rsidRPr="003A4E3B" w:rsidRDefault="00CA24AA" w:rsidP="00CA24AA">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id-ID"/>
              </w:rPr>
              <w:t>7</w:t>
            </w:r>
            <w:r>
              <w:rPr>
                <w:rFonts w:ascii="Bookman Old Style" w:hAnsi="Bookman Old Style" w:cstheme="minorHAnsi"/>
                <w:sz w:val="20"/>
                <w:szCs w:val="20"/>
                <w:lang w:val="en-US"/>
              </w:rPr>
              <w:t>8 %</w:t>
            </w:r>
          </w:p>
        </w:tc>
        <w:tc>
          <w:tcPr>
            <w:tcW w:w="851" w:type="dxa"/>
          </w:tcPr>
          <w:p w:rsidR="00CA24AA" w:rsidRPr="00CA24AA" w:rsidRDefault="00CA24AA" w:rsidP="00CA24AA">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id-ID"/>
              </w:rPr>
              <w:t>7</w:t>
            </w:r>
            <w:r>
              <w:rPr>
                <w:rFonts w:ascii="Bookman Old Style" w:hAnsi="Bookman Old Style" w:cstheme="minorHAnsi"/>
                <w:sz w:val="20"/>
                <w:szCs w:val="20"/>
                <w:lang w:val="en-US"/>
              </w:rPr>
              <w:t>9%</w:t>
            </w:r>
          </w:p>
          <w:p w:rsidR="00CA24AA" w:rsidRPr="003A4E3B" w:rsidRDefault="00CA24AA" w:rsidP="00CA24AA">
            <w:pPr>
              <w:pStyle w:val="ListParagraph"/>
              <w:spacing w:line="360" w:lineRule="auto"/>
              <w:ind w:left="0"/>
              <w:rPr>
                <w:rFonts w:ascii="Bookman Old Style" w:hAnsi="Bookman Old Style" w:cstheme="minorHAnsi"/>
                <w:sz w:val="20"/>
                <w:szCs w:val="20"/>
                <w:lang w:val="en-US"/>
              </w:rPr>
            </w:pPr>
          </w:p>
        </w:tc>
        <w:tc>
          <w:tcPr>
            <w:tcW w:w="992" w:type="dxa"/>
          </w:tcPr>
          <w:p w:rsidR="00CA24AA" w:rsidRPr="00CA24AA" w:rsidRDefault="00CA24AA" w:rsidP="00CA24AA">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79%</w:t>
            </w:r>
          </w:p>
          <w:p w:rsidR="00CA24AA" w:rsidRPr="003A4E3B" w:rsidRDefault="00CA24AA" w:rsidP="00CA24AA">
            <w:pPr>
              <w:pStyle w:val="ListParagraph"/>
              <w:spacing w:line="360" w:lineRule="auto"/>
              <w:ind w:left="0"/>
              <w:rPr>
                <w:rFonts w:ascii="Bookman Old Style" w:hAnsi="Bookman Old Style" w:cstheme="minorHAnsi"/>
                <w:sz w:val="20"/>
                <w:szCs w:val="20"/>
                <w:lang w:val="en-US"/>
              </w:rPr>
            </w:pPr>
          </w:p>
        </w:tc>
      </w:tr>
      <w:tr w:rsidR="00CA24AA" w:rsidTr="00883A84">
        <w:tc>
          <w:tcPr>
            <w:tcW w:w="1984" w:type="dxa"/>
          </w:tcPr>
          <w:p w:rsidR="00CA24AA" w:rsidRPr="00CA24AA" w:rsidRDefault="00CA24AA" w:rsidP="00CA24AA">
            <w:pPr>
              <w:spacing w:line="360" w:lineRule="auto"/>
              <w:rPr>
                <w:rFonts w:asciiTheme="minorHAnsi" w:hAnsiTheme="minorHAnsi" w:cstheme="minorHAnsi"/>
                <w:sz w:val="22"/>
                <w:szCs w:val="22"/>
                <w:lang w:val="en-US"/>
              </w:rPr>
            </w:pPr>
          </w:p>
          <w:p w:rsidR="00CA24AA" w:rsidRPr="00CA24AA" w:rsidRDefault="00CA24AA" w:rsidP="00CA24AA">
            <w:pPr>
              <w:spacing w:line="360" w:lineRule="auto"/>
              <w:rPr>
                <w:rFonts w:asciiTheme="minorHAnsi" w:hAnsiTheme="minorHAnsi" w:cstheme="minorHAnsi"/>
                <w:sz w:val="22"/>
                <w:szCs w:val="22"/>
              </w:rPr>
            </w:pPr>
          </w:p>
        </w:tc>
        <w:tc>
          <w:tcPr>
            <w:tcW w:w="2410" w:type="dxa"/>
          </w:tcPr>
          <w:p w:rsidR="00CA24AA" w:rsidRPr="00CA24AA" w:rsidRDefault="00CA24AA" w:rsidP="00CA24AA">
            <w:pPr>
              <w:spacing w:before="60" w:line="312" w:lineRule="auto"/>
              <w:rPr>
                <w:rFonts w:asciiTheme="minorHAnsi" w:hAnsiTheme="minorHAnsi" w:cstheme="minorHAnsi"/>
                <w:sz w:val="22"/>
                <w:szCs w:val="22"/>
              </w:rPr>
            </w:pPr>
            <w:r w:rsidRPr="00CA24AA">
              <w:rPr>
                <w:rFonts w:asciiTheme="minorHAnsi" w:hAnsiTheme="minorHAnsi" w:cstheme="minorHAnsi"/>
                <w:sz w:val="22"/>
                <w:szCs w:val="22"/>
              </w:rPr>
              <w:lastRenderedPageBreak/>
              <w:t xml:space="preserve">Persentase </w:t>
            </w:r>
            <w:r w:rsidRPr="00CA24AA">
              <w:rPr>
                <w:rFonts w:asciiTheme="minorHAnsi" w:hAnsiTheme="minorHAnsi" w:cstheme="minorHAnsi"/>
                <w:sz w:val="22"/>
                <w:szCs w:val="22"/>
              </w:rPr>
              <w:lastRenderedPageBreak/>
              <w:t>rekomendasi hasil koordinasi yang ditindak lanjuti dalam 1 tahun, bidang : Pemerintahan, Pembangunan, Perekonomian, Ketentraman dan Ketertiban Umum serta Kesejahteraan Sosial</w:t>
            </w:r>
          </w:p>
        </w:tc>
        <w:tc>
          <w:tcPr>
            <w:tcW w:w="1134" w:type="dxa"/>
          </w:tcPr>
          <w:p w:rsidR="00CA24AA" w:rsidRDefault="00CA24AA" w:rsidP="00CA24AA">
            <w:pPr>
              <w:spacing w:line="360" w:lineRule="auto"/>
              <w:jc w:val="center"/>
              <w:rPr>
                <w:rFonts w:ascii="Bookman Old Style" w:hAnsi="Bookman Old Style" w:cs="Arial"/>
                <w:sz w:val="20"/>
                <w:szCs w:val="20"/>
                <w:lang w:val="id-ID"/>
              </w:rPr>
            </w:pPr>
          </w:p>
          <w:p w:rsidR="00CA24AA" w:rsidRPr="00303B73" w:rsidRDefault="00CA24AA" w:rsidP="00CA24AA">
            <w:pPr>
              <w:spacing w:line="360" w:lineRule="auto"/>
              <w:jc w:val="center"/>
              <w:rPr>
                <w:rFonts w:ascii="Bookman Old Style" w:hAnsi="Bookman Old Style" w:cs="Arial"/>
                <w:sz w:val="20"/>
                <w:szCs w:val="20"/>
                <w:lang w:val="id-ID"/>
              </w:rPr>
            </w:pPr>
            <w:r>
              <w:rPr>
                <w:rFonts w:ascii="Bookman Old Style" w:hAnsi="Bookman Old Style" w:cs="Arial"/>
                <w:sz w:val="20"/>
                <w:szCs w:val="20"/>
                <w:lang w:val="en-US"/>
              </w:rPr>
              <w:lastRenderedPageBreak/>
              <w:t>90</w:t>
            </w:r>
            <w:r>
              <w:rPr>
                <w:rFonts w:ascii="Bookman Old Style" w:hAnsi="Bookman Old Style" w:cs="Arial"/>
                <w:sz w:val="20"/>
                <w:szCs w:val="20"/>
                <w:lang w:val="id-ID"/>
              </w:rPr>
              <w:t>%</w:t>
            </w:r>
          </w:p>
        </w:tc>
        <w:tc>
          <w:tcPr>
            <w:tcW w:w="992" w:type="dxa"/>
          </w:tcPr>
          <w:p w:rsidR="00CA24AA" w:rsidRDefault="00CA24AA" w:rsidP="00CA24AA">
            <w:pPr>
              <w:pStyle w:val="ListParagraph"/>
              <w:spacing w:line="360" w:lineRule="auto"/>
              <w:ind w:left="0"/>
              <w:rPr>
                <w:rFonts w:ascii="Bookman Old Style" w:hAnsi="Bookman Old Style" w:cstheme="minorHAnsi"/>
                <w:sz w:val="20"/>
                <w:szCs w:val="20"/>
                <w:lang w:val="id-ID"/>
              </w:rPr>
            </w:pPr>
          </w:p>
          <w:p w:rsidR="00CA24AA" w:rsidRPr="006666BA" w:rsidRDefault="00CA24AA" w:rsidP="00CA24AA">
            <w:pPr>
              <w:pStyle w:val="ListParagraph"/>
              <w:spacing w:line="360" w:lineRule="auto"/>
              <w:ind w:left="0"/>
              <w:rPr>
                <w:rFonts w:ascii="Bookman Old Style" w:hAnsi="Bookman Old Style" w:cstheme="minorHAnsi"/>
                <w:color w:val="000000" w:themeColor="text1"/>
                <w:sz w:val="20"/>
                <w:szCs w:val="20"/>
                <w:lang w:val="id-ID"/>
              </w:rPr>
            </w:pPr>
            <w:r>
              <w:rPr>
                <w:rFonts w:ascii="Bookman Old Style" w:hAnsi="Bookman Old Style" w:cstheme="minorHAnsi"/>
                <w:color w:val="000000" w:themeColor="text1"/>
                <w:sz w:val="20"/>
                <w:szCs w:val="20"/>
                <w:lang w:val="en-US"/>
              </w:rPr>
              <w:lastRenderedPageBreak/>
              <w:t xml:space="preserve">90 </w:t>
            </w:r>
            <w:r w:rsidRPr="006666BA">
              <w:rPr>
                <w:rFonts w:ascii="Bookman Old Style" w:hAnsi="Bookman Old Style" w:cstheme="minorHAnsi"/>
                <w:color w:val="000000" w:themeColor="text1"/>
                <w:sz w:val="20"/>
                <w:szCs w:val="20"/>
                <w:lang w:val="id-ID"/>
              </w:rPr>
              <w:t>%</w:t>
            </w:r>
          </w:p>
        </w:tc>
        <w:tc>
          <w:tcPr>
            <w:tcW w:w="851" w:type="dxa"/>
          </w:tcPr>
          <w:p w:rsidR="00CA24AA" w:rsidRDefault="00CA24AA" w:rsidP="00CA24AA">
            <w:pPr>
              <w:pStyle w:val="ListParagraph"/>
              <w:spacing w:line="360" w:lineRule="auto"/>
              <w:ind w:left="0"/>
              <w:rPr>
                <w:rFonts w:ascii="Bookman Old Style" w:hAnsi="Bookman Old Style" w:cstheme="minorHAnsi"/>
                <w:sz w:val="20"/>
                <w:szCs w:val="20"/>
                <w:lang w:val="id-ID"/>
              </w:rPr>
            </w:pPr>
          </w:p>
          <w:p w:rsidR="00CA24AA" w:rsidRPr="00303B73" w:rsidRDefault="00CA24AA" w:rsidP="00CA24AA">
            <w:pPr>
              <w:pStyle w:val="ListParagraph"/>
              <w:spacing w:line="360" w:lineRule="auto"/>
              <w:ind w:left="0"/>
              <w:rPr>
                <w:rFonts w:ascii="Bookman Old Style" w:hAnsi="Bookman Old Style" w:cstheme="minorHAnsi"/>
                <w:sz w:val="20"/>
                <w:szCs w:val="20"/>
                <w:lang w:val="id-ID"/>
              </w:rPr>
            </w:pPr>
            <w:r>
              <w:rPr>
                <w:rFonts w:ascii="Bookman Old Style" w:hAnsi="Bookman Old Style" w:cstheme="minorHAnsi"/>
                <w:sz w:val="20"/>
                <w:szCs w:val="20"/>
                <w:lang w:val="en-US"/>
              </w:rPr>
              <w:lastRenderedPageBreak/>
              <w:t>90</w:t>
            </w:r>
            <w:r>
              <w:rPr>
                <w:rFonts w:ascii="Bookman Old Style" w:hAnsi="Bookman Old Style" w:cstheme="minorHAnsi"/>
                <w:sz w:val="20"/>
                <w:szCs w:val="20"/>
                <w:lang w:val="id-ID"/>
              </w:rPr>
              <w:t>%</w:t>
            </w:r>
          </w:p>
        </w:tc>
        <w:tc>
          <w:tcPr>
            <w:tcW w:w="992" w:type="dxa"/>
          </w:tcPr>
          <w:p w:rsidR="00CA24AA" w:rsidRDefault="00CA24AA" w:rsidP="00CA24AA">
            <w:pPr>
              <w:pStyle w:val="ListParagraph"/>
              <w:spacing w:line="360" w:lineRule="auto"/>
              <w:ind w:left="0"/>
              <w:jc w:val="center"/>
              <w:rPr>
                <w:rFonts w:ascii="Bookman Old Style" w:hAnsi="Bookman Old Style" w:cstheme="minorHAnsi"/>
                <w:sz w:val="20"/>
                <w:szCs w:val="20"/>
                <w:lang w:val="id-ID"/>
              </w:rPr>
            </w:pPr>
          </w:p>
          <w:p w:rsidR="00CA24AA" w:rsidRPr="006666BA" w:rsidRDefault="00EC17EC" w:rsidP="00CA24AA">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lastRenderedPageBreak/>
              <w:t>96</w:t>
            </w:r>
            <w:r w:rsidR="00CA24AA">
              <w:rPr>
                <w:rFonts w:ascii="Bookman Old Style" w:hAnsi="Bookman Old Style" w:cstheme="minorHAnsi"/>
                <w:sz w:val="20"/>
                <w:szCs w:val="20"/>
                <w:lang w:val="en-US"/>
              </w:rPr>
              <w:t xml:space="preserve"> %</w:t>
            </w:r>
          </w:p>
        </w:tc>
      </w:tr>
    </w:tbl>
    <w:p w:rsidR="003A2F85" w:rsidRDefault="003A2F85" w:rsidP="00885B28">
      <w:pPr>
        <w:spacing w:line="360" w:lineRule="auto"/>
        <w:jc w:val="both"/>
        <w:rPr>
          <w:rFonts w:ascii="Bookman Old Style" w:hAnsi="Bookman Old Style" w:cstheme="minorHAnsi"/>
          <w:lang w:val="en-US"/>
        </w:rPr>
      </w:pPr>
    </w:p>
    <w:p w:rsidR="00CA24AA" w:rsidRPr="007F5501" w:rsidRDefault="00CA24AA" w:rsidP="00885B28">
      <w:pPr>
        <w:spacing w:line="360" w:lineRule="auto"/>
        <w:jc w:val="both"/>
        <w:rPr>
          <w:rFonts w:ascii="Bookman Old Style" w:hAnsi="Bookman Old Style" w:cstheme="minorHAnsi"/>
          <w:lang w:val="en-US"/>
        </w:rPr>
      </w:pPr>
    </w:p>
    <w:p w:rsidR="003A2F85" w:rsidRPr="007F5501" w:rsidRDefault="0082561F" w:rsidP="007F5501">
      <w:pPr>
        <w:pStyle w:val="ListParagraph"/>
        <w:numPr>
          <w:ilvl w:val="0"/>
          <w:numId w:val="18"/>
        </w:numPr>
        <w:tabs>
          <w:tab w:val="left" w:pos="851"/>
        </w:tabs>
        <w:spacing w:line="360" w:lineRule="auto"/>
        <w:jc w:val="both"/>
        <w:rPr>
          <w:rFonts w:ascii="Bookman Old Style" w:hAnsi="Bookman Old Style" w:cstheme="minorHAnsi"/>
          <w:b/>
          <w:lang w:val="id-ID"/>
        </w:rPr>
      </w:pPr>
      <w:r>
        <w:rPr>
          <w:rFonts w:ascii="Bookman Old Style" w:hAnsi="Bookman Old Style" w:cstheme="minorHAnsi"/>
          <w:b/>
          <w:lang w:val="id-ID"/>
        </w:rPr>
        <w:t>Membandin</w:t>
      </w:r>
      <w:r w:rsidR="00800EDF">
        <w:rPr>
          <w:rFonts w:ascii="Bookman Old Style" w:hAnsi="Bookman Old Style" w:cstheme="minorHAnsi"/>
          <w:b/>
          <w:lang w:val="id-ID"/>
        </w:rPr>
        <w:t>gkan realisasi kinerja s/d akhir</w:t>
      </w:r>
      <w:r>
        <w:rPr>
          <w:rFonts w:ascii="Bookman Old Style" w:hAnsi="Bookman Old Style" w:cstheme="minorHAnsi"/>
          <w:b/>
          <w:lang w:val="id-ID"/>
        </w:rPr>
        <w:t xml:space="preserve"> tahun renstra</w:t>
      </w:r>
    </w:p>
    <w:p w:rsidR="006505F7" w:rsidRPr="00121D9F" w:rsidRDefault="00E763BD" w:rsidP="00CB5A97">
      <w:pPr>
        <w:pStyle w:val="ListParagraph"/>
        <w:ind w:left="425"/>
        <w:jc w:val="center"/>
        <w:rPr>
          <w:rFonts w:ascii="Bookman Old Style" w:hAnsi="Bookman Old Style" w:cstheme="minorHAnsi"/>
          <w:b/>
          <w:lang w:val="id-ID"/>
        </w:rPr>
      </w:pPr>
      <w:r w:rsidRPr="00121D9F">
        <w:rPr>
          <w:rFonts w:ascii="Bookman Old Style" w:hAnsi="Bookman Old Style" w:cstheme="minorHAnsi"/>
          <w:b/>
          <w:lang w:val="id-ID"/>
        </w:rPr>
        <w:t>Tabel 3.3</w:t>
      </w:r>
    </w:p>
    <w:p w:rsidR="00E763BD" w:rsidRDefault="00E763BD" w:rsidP="0082561F">
      <w:pPr>
        <w:pStyle w:val="ListParagraph"/>
        <w:ind w:left="851"/>
        <w:jc w:val="center"/>
        <w:rPr>
          <w:rFonts w:ascii="Bookman Old Style" w:hAnsi="Bookman Old Style" w:cstheme="minorHAnsi"/>
          <w:lang w:val="id-ID"/>
        </w:rPr>
      </w:pPr>
      <w:r w:rsidRPr="00121D9F">
        <w:rPr>
          <w:rFonts w:ascii="Bookman Old Style" w:hAnsi="Bookman Old Style" w:cstheme="minorHAnsi"/>
          <w:b/>
          <w:lang w:val="id-ID"/>
        </w:rPr>
        <w:t>Perbandingan Realisasi Kinerja s/d Akhir Periode RPJMD/RENSTRA</w:t>
      </w:r>
    </w:p>
    <w:tbl>
      <w:tblPr>
        <w:tblStyle w:val="TableGrid"/>
        <w:tblW w:w="0" w:type="auto"/>
        <w:tblInd w:w="959" w:type="dxa"/>
        <w:tblLook w:val="04A0" w:firstRow="1" w:lastRow="0" w:firstColumn="1" w:lastColumn="0" w:noHBand="0" w:noVBand="1"/>
      </w:tblPr>
      <w:tblGrid>
        <w:gridCol w:w="1630"/>
        <w:gridCol w:w="2227"/>
        <w:gridCol w:w="1543"/>
        <w:gridCol w:w="1550"/>
        <w:gridCol w:w="1493"/>
      </w:tblGrid>
      <w:tr w:rsidR="00E763BD" w:rsidRPr="00152BB3" w:rsidTr="00165DE9">
        <w:tc>
          <w:tcPr>
            <w:tcW w:w="1630" w:type="dxa"/>
            <w:shd w:val="clear" w:color="auto" w:fill="A6A6A6" w:themeFill="background1" w:themeFillShade="A6"/>
          </w:tcPr>
          <w:p w:rsidR="00E763BD" w:rsidRPr="00152BB3" w:rsidRDefault="00E763BD"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S</w:t>
            </w:r>
            <w:r w:rsidR="00152BB3">
              <w:rPr>
                <w:rFonts w:ascii="Bookman Old Style" w:hAnsi="Bookman Old Style" w:cstheme="minorHAnsi"/>
                <w:b/>
                <w:sz w:val="20"/>
                <w:szCs w:val="20"/>
                <w:lang w:val="id-ID"/>
              </w:rPr>
              <w:t>ASARAN STRATEGIS</w:t>
            </w:r>
          </w:p>
        </w:tc>
        <w:tc>
          <w:tcPr>
            <w:tcW w:w="2227" w:type="dxa"/>
            <w:shd w:val="clear" w:color="auto" w:fill="A6A6A6" w:themeFill="background1" w:themeFillShade="A6"/>
          </w:tcPr>
          <w:p w:rsidR="00E763BD" w:rsidRPr="00152BB3" w:rsidRDefault="00121D9F"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I</w:t>
            </w:r>
            <w:r w:rsidR="00152BB3">
              <w:rPr>
                <w:rFonts w:ascii="Bookman Old Style" w:hAnsi="Bookman Old Style" w:cstheme="minorHAnsi"/>
                <w:b/>
                <w:sz w:val="20"/>
                <w:szCs w:val="20"/>
                <w:lang w:val="id-ID"/>
              </w:rPr>
              <w:t>NDIKATOR KINERJA</w:t>
            </w:r>
          </w:p>
        </w:tc>
        <w:tc>
          <w:tcPr>
            <w:tcW w:w="1543" w:type="dxa"/>
            <w:shd w:val="clear" w:color="auto" w:fill="A6A6A6" w:themeFill="background1" w:themeFillShade="A6"/>
          </w:tcPr>
          <w:p w:rsidR="00E763BD" w:rsidRPr="00152BB3" w:rsidRDefault="00121D9F" w:rsidP="00F82FBC">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T</w:t>
            </w:r>
            <w:r w:rsidR="00152BB3">
              <w:rPr>
                <w:rFonts w:ascii="Bookman Old Style" w:hAnsi="Bookman Old Style" w:cstheme="minorHAnsi"/>
                <w:b/>
                <w:sz w:val="20"/>
                <w:szCs w:val="20"/>
                <w:lang w:val="id-ID"/>
              </w:rPr>
              <w:t>ARGET AKHIR</w:t>
            </w:r>
            <w:r w:rsidRPr="00152BB3">
              <w:rPr>
                <w:rFonts w:ascii="Bookman Old Style" w:hAnsi="Bookman Old Style" w:cstheme="minorHAnsi"/>
                <w:b/>
                <w:sz w:val="20"/>
                <w:szCs w:val="20"/>
                <w:lang w:val="id-ID"/>
              </w:rPr>
              <w:t xml:space="preserve"> RENSTRA</w:t>
            </w:r>
          </w:p>
        </w:tc>
        <w:tc>
          <w:tcPr>
            <w:tcW w:w="1550" w:type="dxa"/>
            <w:shd w:val="clear" w:color="auto" w:fill="A6A6A6" w:themeFill="background1" w:themeFillShade="A6"/>
          </w:tcPr>
          <w:p w:rsidR="00E763BD" w:rsidRPr="00152BB3" w:rsidRDefault="00152BB3" w:rsidP="00E763BD">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REALISASI</w:t>
            </w:r>
          </w:p>
        </w:tc>
        <w:tc>
          <w:tcPr>
            <w:tcW w:w="1493" w:type="dxa"/>
            <w:shd w:val="clear" w:color="auto" w:fill="A6A6A6" w:themeFill="background1" w:themeFillShade="A6"/>
          </w:tcPr>
          <w:p w:rsidR="00E763BD" w:rsidRPr="00152BB3" w:rsidRDefault="008B26F0"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T</w:t>
            </w:r>
            <w:r w:rsidR="00152BB3">
              <w:rPr>
                <w:rFonts w:ascii="Bookman Old Style" w:hAnsi="Bookman Old Style" w:cstheme="minorHAnsi"/>
                <w:b/>
                <w:sz w:val="20"/>
                <w:szCs w:val="20"/>
                <w:lang w:val="id-ID"/>
              </w:rPr>
              <w:t>INGKAT KEMAJUAN</w:t>
            </w:r>
          </w:p>
        </w:tc>
      </w:tr>
      <w:tr w:rsidR="00D711B6" w:rsidRPr="00121D9F" w:rsidTr="00492F96">
        <w:trPr>
          <w:trHeight w:val="2030"/>
        </w:trPr>
        <w:tc>
          <w:tcPr>
            <w:tcW w:w="1630" w:type="dxa"/>
          </w:tcPr>
          <w:p w:rsidR="00D711B6" w:rsidRPr="00CA24AA" w:rsidRDefault="00D711B6" w:rsidP="00691960">
            <w:pPr>
              <w:pStyle w:val="ListParagraph"/>
              <w:ind w:left="0"/>
              <w:rPr>
                <w:rFonts w:asciiTheme="minorHAnsi" w:hAnsiTheme="minorHAnsi" w:cstheme="minorHAnsi"/>
                <w:b/>
                <w:sz w:val="22"/>
                <w:szCs w:val="22"/>
                <w:lang w:val="en-US"/>
              </w:rPr>
            </w:pPr>
            <w:r w:rsidRPr="00CA24AA">
              <w:rPr>
                <w:rFonts w:asciiTheme="minorHAnsi" w:hAnsiTheme="minorHAnsi" w:cstheme="minorHAnsi"/>
                <w:sz w:val="22"/>
                <w:szCs w:val="22"/>
              </w:rPr>
              <w:t xml:space="preserve">Meningkatnya Kualitas Pelayanan </w:t>
            </w:r>
            <w:r w:rsidR="00492F96">
              <w:rPr>
                <w:rFonts w:asciiTheme="minorHAnsi" w:hAnsiTheme="minorHAnsi" w:cstheme="minorHAnsi"/>
                <w:sz w:val="22"/>
                <w:szCs w:val="22"/>
              </w:rPr>
              <w:t>Publik dengan Standar Pelayanan Minimal</w:t>
            </w:r>
          </w:p>
          <w:p w:rsidR="00D711B6" w:rsidRPr="00CA24AA" w:rsidRDefault="00D711B6" w:rsidP="00691960">
            <w:pPr>
              <w:spacing w:before="60" w:line="312" w:lineRule="auto"/>
              <w:rPr>
                <w:rFonts w:asciiTheme="minorHAnsi" w:hAnsiTheme="minorHAnsi" w:cstheme="minorHAnsi"/>
                <w:sz w:val="22"/>
                <w:szCs w:val="22"/>
              </w:rPr>
            </w:pPr>
          </w:p>
        </w:tc>
        <w:tc>
          <w:tcPr>
            <w:tcW w:w="2227" w:type="dxa"/>
            <w:tcBorders>
              <w:bottom w:val="single" w:sz="4" w:space="0" w:color="auto"/>
            </w:tcBorders>
          </w:tcPr>
          <w:p w:rsidR="00D711B6" w:rsidRPr="00CA24AA"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Nilai Indeks pelayanan Masyarakat (IKM) Kecamatan</w:t>
            </w:r>
            <w:r w:rsidR="00D711B6" w:rsidRPr="00CA24AA">
              <w:rPr>
                <w:rFonts w:asciiTheme="minorHAnsi" w:hAnsiTheme="minorHAnsi" w:cstheme="minorHAnsi"/>
                <w:sz w:val="22"/>
                <w:szCs w:val="22"/>
              </w:rPr>
              <w:t xml:space="preserve"> </w:t>
            </w:r>
          </w:p>
        </w:tc>
        <w:tc>
          <w:tcPr>
            <w:tcW w:w="1543" w:type="dxa"/>
            <w:tcBorders>
              <w:bottom w:val="single" w:sz="4" w:space="0" w:color="auto"/>
            </w:tcBorders>
          </w:tcPr>
          <w:p w:rsidR="00492F96"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80</w:t>
            </w:r>
          </w:p>
          <w:p w:rsidR="00492F96" w:rsidRPr="00165DE9"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Sangat Baik</w:t>
            </w:r>
          </w:p>
        </w:tc>
        <w:tc>
          <w:tcPr>
            <w:tcW w:w="1550" w:type="dxa"/>
            <w:tcBorders>
              <w:bottom w:val="single" w:sz="4" w:space="0" w:color="auto"/>
            </w:tcBorders>
          </w:tcPr>
          <w:p w:rsidR="00D711B6" w:rsidRPr="00165DE9" w:rsidRDefault="00D711B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id-ID"/>
              </w:rPr>
              <w:t>7</w:t>
            </w:r>
            <w:r w:rsidR="00492F96">
              <w:rPr>
                <w:rFonts w:ascii="Bookman Old Style" w:hAnsi="Bookman Old Style" w:cstheme="minorHAnsi"/>
                <w:sz w:val="20"/>
                <w:szCs w:val="20"/>
                <w:lang w:val="en-US"/>
              </w:rPr>
              <w:t>8</w:t>
            </w:r>
          </w:p>
          <w:p w:rsidR="00D711B6" w:rsidRPr="00165DE9"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Baik</w:t>
            </w:r>
          </w:p>
        </w:tc>
        <w:tc>
          <w:tcPr>
            <w:tcW w:w="1493" w:type="dxa"/>
            <w:tcBorders>
              <w:bottom w:val="single" w:sz="4" w:space="0" w:color="auto"/>
            </w:tcBorders>
          </w:tcPr>
          <w:p w:rsidR="00D711B6" w:rsidRPr="00121D9F" w:rsidRDefault="00492F96" w:rsidP="00691960">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97,5%</w:t>
            </w:r>
          </w:p>
        </w:tc>
      </w:tr>
      <w:tr w:rsidR="00D711B6" w:rsidRPr="00121D9F" w:rsidTr="00492F96">
        <w:trPr>
          <w:trHeight w:val="825"/>
        </w:trPr>
        <w:tc>
          <w:tcPr>
            <w:tcW w:w="1630" w:type="dxa"/>
          </w:tcPr>
          <w:p w:rsidR="00D711B6" w:rsidRPr="00303B73" w:rsidRDefault="00D711B6" w:rsidP="00691960">
            <w:pPr>
              <w:spacing w:before="60" w:line="312" w:lineRule="auto"/>
              <w:rPr>
                <w:rFonts w:ascii="Bookman Old Style" w:hAnsi="Bookman Old Style" w:cs="Arial"/>
                <w:sz w:val="20"/>
                <w:szCs w:val="20"/>
              </w:rPr>
            </w:pPr>
          </w:p>
        </w:tc>
        <w:tc>
          <w:tcPr>
            <w:tcW w:w="2227" w:type="dxa"/>
          </w:tcPr>
          <w:p w:rsidR="00D711B6" w:rsidRPr="00CA24AA"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Cakupan pelayanan umum dan perijinan</w:t>
            </w:r>
          </w:p>
        </w:tc>
        <w:tc>
          <w:tcPr>
            <w:tcW w:w="1543" w:type="dxa"/>
          </w:tcPr>
          <w:p w:rsidR="00D711B6"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80%</w:t>
            </w:r>
          </w:p>
        </w:tc>
        <w:tc>
          <w:tcPr>
            <w:tcW w:w="1550" w:type="dxa"/>
          </w:tcPr>
          <w:p w:rsidR="00D711B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78%</w:t>
            </w:r>
          </w:p>
        </w:tc>
        <w:tc>
          <w:tcPr>
            <w:tcW w:w="1493" w:type="dxa"/>
          </w:tcPr>
          <w:p w:rsidR="00D711B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97,5%</w:t>
            </w:r>
          </w:p>
        </w:tc>
      </w:tr>
      <w:tr w:rsidR="00492F96" w:rsidRPr="00121D9F" w:rsidTr="00492F96">
        <w:trPr>
          <w:trHeight w:val="1950"/>
        </w:trPr>
        <w:tc>
          <w:tcPr>
            <w:tcW w:w="1630" w:type="dxa"/>
          </w:tcPr>
          <w:p w:rsidR="00492F96" w:rsidRPr="00303B73" w:rsidRDefault="00492F96" w:rsidP="00691960">
            <w:pPr>
              <w:spacing w:before="60" w:line="312" w:lineRule="auto"/>
              <w:rPr>
                <w:rFonts w:ascii="Bookman Old Style" w:hAnsi="Bookman Old Style" w:cs="Arial"/>
                <w:sz w:val="20"/>
                <w:szCs w:val="20"/>
              </w:rPr>
            </w:pPr>
            <w:r>
              <w:rPr>
                <w:rFonts w:ascii="Bookman Old Style" w:hAnsi="Bookman Old Style" w:cs="Arial"/>
                <w:sz w:val="20"/>
                <w:szCs w:val="20"/>
              </w:rPr>
              <w:t>Terwujudnya Kemandirian dan Peran Serta Masyarakat</w:t>
            </w:r>
          </w:p>
        </w:tc>
        <w:tc>
          <w:tcPr>
            <w:tcW w:w="2227" w:type="dxa"/>
          </w:tcPr>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Persentase peningkatan intensifikasi PBB</w:t>
            </w:r>
          </w:p>
        </w:tc>
        <w:tc>
          <w:tcPr>
            <w:tcW w:w="1543" w:type="dxa"/>
          </w:tcPr>
          <w:p w:rsidR="00492F96"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4%</w:t>
            </w:r>
          </w:p>
          <w:p w:rsidR="00492F96" w:rsidRDefault="00492F96" w:rsidP="00492F96">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t>Dari tahun ke nol renstra (tahun 2016)</w:t>
            </w:r>
          </w:p>
        </w:tc>
        <w:tc>
          <w:tcPr>
            <w:tcW w:w="1550"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(6</w:t>
            </w:r>
            <w:proofErr w:type="gramStart"/>
            <w:r>
              <w:rPr>
                <w:rFonts w:ascii="Bookman Old Style" w:hAnsi="Bookman Old Style" w:cstheme="minorHAnsi"/>
                <w:sz w:val="20"/>
                <w:szCs w:val="20"/>
                <w:lang w:val="en-US"/>
              </w:rPr>
              <w:t>,36</w:t>
            </w:r>
            <w:proofErr w:type="gramEnd"/>
            <w:r>
              <w:rPr>
                <w:rFonts w:ascii="Bookman Old Style" w:hAnsi="Bookman Old Style" w:cstheme="minorHAnsi"/>
                <w:sz w:val="20"/>
                <w:szCs w:val="20"/>
                <w:lang w:val="en-US"/>
              </w:rPr>
              <w:t>%)</w:t>
            </w:r>
          </w:p>
        </w:tc>
        <w:tc>
          <w:tcPr>
            <w:tcW w:w="1493"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0%</w:t>
            </w:r>
          </w:p>
        </w:tc>
      </w:tr>
      <w:tr w:rsidR="00492F96" w:rsidRPr="00121D9F" w:rsidTr="00492F96">
        <w:trPr>
          <w:trHeight w:val="1260"/>
        </w:trPr>
        <w:tc>
          <w:tcPr>
            <w:tcW w:w="1630" w:type="dxa"/>
            <w:vMerge w:val="restart"/>
          </w:tcPr>
          <w:p w:rsidR="00492F96" w:rsidRDefault="00492F96" w:rsidP="00691960">
            <w:pPr>
              <w:spacing w:before="60" w:line="312" w:lineRule="auto"/>
              <w:rPr>
                <w:rFonts w:ascii="Bookman Old Style" w:hAnsi="Bookman Old Style" w:cs="Arial"/>
                <w:sz w:val="20"/>
                <w:szCs w:val="20"/>
              </w:rPr>
            </w:pPr>
            <w:r>
              <w:rPr>
                <w:rFonts w:ascii="Bookman Old Style" w:hAnsi="Bookman Old Style" w:cs="Arial"/>
                <w:sz w:val="20"/>
                <w:szCs w:val="20"/>
              </w:rPr>
              <w:t>Meningkatnya kualitas pelayanan kinerja kecamatan dan kelurahan</w:t>
            </w:r>
          </w:p>
        </w:tc>
        <w:tc>
          <w:tcPr>
            <w:tcW w:w="2227" w:type="dxa"/>
          </w:tcPr>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Persentase PATEN yang terlayani tepat waktu sesuai SP</w:t>
            </w:r>
          </w:p>
        </w:tc>
        <w:tc>
          <w:tcPr>
            <w:tcW w:w="1543" w:type="dxa"/>
          </w:tcPr>
          <w:p w:rsidR="00492F96"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81%</w:t>
            </w:r>
          </w:p>
        </w:tc>
        <w:tc>
          <w:tcPr>
            <w:tcW w:w="1550"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85,53%</w:t>
            </w:r>
          </w:p>
        </w:tc>
        <w:tc>
          <w:tcPr>
            <w:tcW w:w="1493"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p>
        </w:tc>
      </w:tr>
      <w:tr w:rsidR="00492F96" w:rsidRPr="00121D9F" w:rsidTr="00165DE9">
        <w:trPr>
          <w:trHeight w:val="921"/>
        </w:trPr>
        <w:tc>
          <w:tcPr>
            <w:tcW w:w="1630" w:type="dxa"/>
            <w:vMerge/>
          </w:tcPr>
          <w:p w:rsidR="00492F96" w:rsidRDefault="00492F96" w:rsidP="00691960">
            <w:pPr>
              <w:spacing w:before="60" w:line="312" w:lineRule="auto"/>
              <w:rPr>
                <w:rFonts w:ascii="Bookman Old Style" w:hAnsi="Bookman Old Style" w:cs="Arial"/>
                <w:sz w:val="20"/>
                <w:szCs w:val="20"/>
              </w:rPr>
            </w:pPr>
          </w:p>
        </w:tc>
        <w:tc>
          <w:tcPr>
            <w:tcW w:w="2227" w:type="dxa"/>
          </w:tcPr>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 xml:space="preserve">Persentase rekomendasi hasil koordinasi yang </w:t>
            </w:r>
            <w:r>
              <w:rPr>
                <w:rFonts w:asciiTheme="minorHAnsi" w:hAnsiTheme="minorHAnsi" w:cstheme="minorHAnsi"/>
                <w:sz w:val="22"/>
                <w:szCs w:val="22"/>
              </w:rPr>
              <w:lastRenderedPageBreak/>
              <w:t>ditindaklanjuti dalam satu tahun,bidang : Pemerintahan,</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Pembangunan,</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Perekonomian,</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Ketentraman dan</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Ketertiban Umum,</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 xml:space="preserve">Kesejahteraan </w:t>
            </w:r>
          </w:p>
          <w:p w:rsidR="00492F96" w:rsidRDefault="00492F96" w:rsidP="00691960">
            <w:pPr>
              <w:spacing w:before="60" w:line="312" w:lineRule="auto"/>
              <w:rPr>
                <w:rFonts w:asciiTheme="minorHAnsi" w:hAnsiTheme="minorHAnsi" w:cstheme="minorHAnsi"/>
                <w:sz w:val="22"/>
                <w:szCs w:val="22"/>
              </w:rPr>
            </w:pPr>
            <w:r>
              <w:rPr>
                <w:rFonts w:asciiTheme="minorHAnsi" w:hAnsiTheme="minorHAnsi" w:cstheme="minorHAnsi"/>
                <w:sz w:val="22"/>
                <w:szCs w:val="22"/>
              </w:rPr>
              <w:t>Sosial</w:t>
            </w:r>
          </w:p>
        </w:tc>
        <w:tc>
          <w:tcPr>
            <w:tcW w:w="1543" w:type="dxa"/>
          </w:tcPr>
          <w:p w:rsidR="00492F96" w:rsidRDefault="00492F96" w:rsidP="00492F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lastRenderedPageBreak/>
              <w:t>81%</w:t>
            </w:r>
          </w:p>
        </w:tc>
        <w:tc>
          <w:tcPr>
            <w:tcW w:w="1550"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98,42%</w:t>
            </w:r>
          </w:p>
        </w:tc>
        <w:tc>
          <w:tcPr>
            <w:tcW w:w="1493" w:type="dxa"/>
          </w:tcPr>
          <w:p w:rsidR="00492F96" w:rsidRDefault="00492F96" w:rsidP="00691960">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p>
        </w:tc>
      </w:tr>
    </w:tbl>
    <w:p w:rsidR="00691960" w:rsidRPr="007F5501" w:rsidRDefault="00691960" w:rsidP="002F174A">
      <w:pPr>
        <w:spacing w:line="360" w:lineRule="auto"/>
        <w:rPr>
          <w:rFonts w:ascii="Bookman Old Style" w:hAnsi="Bookman Old Style" w:cstheme="minorHAnsi"/>
          <w:b/>
          <w:lang w:val="en-US"/>
        </w:rPr>
      </w:pPr>
    </w:p>
    <w:p w:rsidR="003A2F85" w:rsidRPr="007F5501" w:rsidRDefault="0082561F" w:rsidP="002F174A">
      <w:pPr>
        <w:pStyle w:val="ListParagraph"/>
        <w:numPr>
          <w:ilvl w:val="0"/>
          <w:numId w:val="18"/>
        </w:numPr>
        <w:spacing w:line="360" w:lineRule="auto"/>
        <w:rPr>
          <w:rFonts w:ascii="Bookman Old Style" w:hAnsi="Bookman Old Style" w:cstheme="minorHAnsi"/>
          <w:b/>
          <w:lang w:val="id-ID"/>
        </w:rPr>
      </w:pPr>
      <w:r>
        <w:rPr>
          <w:rFonts w:ascii="Bookman Old Style" w:hAnsi="Bookman Old Style" w:cstheme="minorHAnsi"/>
          <w:b/>
          <w:lang w:val="id-ID"/>
        </w:rPr>
        <w:t>Membandingkan realisasi kinerja tahun ini dengan realisasi Nasional</w:t>
      </w:r>
    </w:p>
    <w:p w:rsidR="00EB4958" w:rsidRPr="008B26F0" w:rsidRDefault="00EB4958" w:rsidP="003D6532">
      <w:pPr>
        <w:pStyle w:val="ListParagraph"/>
        <w:ind w:left="425"/>
        <w:contextualSpacing w:val="0"/>
        <w:jc w:val="center"/>
        <w:rPr>
          <w:rFonts w:ascii="Bookman Old Style" w:hAnsi="Bookman Old Style" w:cstheme="minorHAnsi"/>
          <w:b/>
          <w:lang w:val="id-ID"/>
        </w:rPr>
      </w:pPr>
      <w:r w:rsidRPr="008B26F0">
        <w:rPr>
          <w:rFonts w:ascii="Bookman Old Style" w:hAnsi="Bookman Old Style" w:cstheme="minorHAnsi"/>
          <w:b/>
          <w:lang w:val="id-ID"/>
        </w:rPr>
        <w:t>Tabel 3.4</w:t>
      </w:r>
    </w:p>
    <w:p w:rsidR="00EB4958" w:rsidRDefault="00EB4958" w:rsidP="003D6532">
      <w:pPr>
        <w:pStyle w:val="ListParagraph"/>
        <w:ind w:left="425"/>
        <w:contextualSpacing w:val="0"/>
        <w:jc w:val="center"/>
        <w:rPr>
          <w:rFonts w:ascii="Bookman Old Style" w:hAnsi="Bookman Old Style" w:cstheme="minorHAnsi"/>
          <w:b/>
          <w:lang w:val="id-ID"/>
        </w:rPr>
      </w:pPr>
      <w:r w:rsidRPr="008B26F0">
        <w:rPr>
          <w:rFonts w:ascii="Bookman Old Style" w:hAnsi="Bookman Old Style" w:cstheme="minorHAnsi"/>
          <w:b/>
          <w:lang w:val="id-ID"/>
        </w:rPr>
        <w:t>Perbandingan Realisasi Kinerja dengan Realisasi Nasional</w:t>
      </w:r>
    </w:p>
    <w:tbl>
      <w:tblPr>
        <w:tblStyle w:val="TableGrid"/>
        <w:tblW w:w="8505" w:type="dxa"/>
        <w:tblInd w:w="959" w:type="dxa"/>
        <w:tblLook w:val="04A0" w:firstRow="1" w:lastRow="0" w:firstColumn="1" w:lastColumn="0" w:noHBand="0" w:noVBand="1"/>
      </w:tblPr>
      <w:tblGrid>
        <w:gridCol w:w="2268"/>
        <w:gridCol w:w="2410"/>
        <w:gridCol w:w="1275"/>
        <w:gridCol w:w="1418"/>
        <w:gridCol w:w="1134"/>
      </w:tblGrid>
      <w:tr w:rsidR="008B26F0" w:rsidRPr="00CB5A97" w:rsidTr="0082561F">
        <w:tc>
          <w:tcPr>
            <w:tcW w:w="2268"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Sasaran Strategis</w:t>
            </w:r>
          </w:p>
        </w:tc>
        <w:tc>
          <w:tcPr>
            <w:tcW w:w="2410"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Indikator Kinerja</w:t>
            </w:r>
          </w:p>
        </w:tc>
        <w:tc>
          <w:tcPr>
            <w:tcW w:w="1275" w:type="dxa"/>
            <w:shd w:val="clear" w:color="auto" w:fill="A6A6A6" w:themeFill="background1" w:themeFillShade="A6"/>
          </w:tcPr>
          <w:p w:rsidR="008B26F0" w:rsidRPr="00830E21" w:rsidRDefault="008B26F0" w:rsidP="00830E21">
            <w:pPr>
              <w:pStyle w:val="ListParagraph"/>
              <w:spacing w:line="360" w:lineRule="auto"/>
              <w:ind w:left="0"/>
              <w:jc w:val="center"/>
              <w:rPr>
                <w:rFonts w:ascii="Bookman Old Style" w:hAnsi="Bookman Old Style" w:cstheme="minorHAnsi"/>
                <w:b/>
                <w:sz w:val="20"/>
                <w:szCs w:val="20"/>
                <w:lang w:val="en-US"/>
              </w:rPr>
            </w:pPr>
            <w:r w:rsidRPr="00CB5A97">
              <w:rPr>
                <w:rFonts w:ascii="Bookman Old Style" w:hAnsi="Bookman Old Style" w:cstheme="minorHAnsi"/>
                <w:b/>
                <w:sz w:val="20"/>
                <w:szCs w:val="20"/>
                <w:lang w:val="id-ID"/>
              </w:rPr>
              <w:t>Realisasi Tahun 20</w:t>
            </w:r>
            <w:r w:rsidR="00830E21">
              <w:rPr>
                <w:rFonts w:ascii="Bookman Old Style" w:hAnsi="Bookman Old Style" w:cstheme="minorHAnsi"/>
                <w:b/>
                <w:sz w:val="20"/>
                <w:szCs w:val="20"/>
                <w:lang w:val="en-US"/>
              </w:rPr>
              <w:t>20</w:t>
            </w:r>
          </w:p>
        </w:tc>
        <w:tc>
          <w:tcPr>
            <w:tcW w:w="1418"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Realisasi Nasional</w:t>
            </w:r>
          </w:p>
        </w:tc>
        <w:tc>
          <w:tcPr>
            <w:tcW w:w="1134"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Ket (+/-)</w:t>
            </w:r>
          </w:p>
        </w:tc>
      </w:tr>
      <w:tr w:rsidR="008B26F0" w:rsidRPr="00121D9F" w:rsidTr="0082561F">
        <w:tc>
          <w:tcPr>
            <w:tcW w:w="2268" w:type="dxa"/>
          </w:tcPr>
          <w:p w:rsidR="008B26F0" w:rsidRPr="00303B73" w:rsidRDefault="008B26F0" w:rsidP="00830E21">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830E21">
              <w:rPr>
                <w:rFonts w:ascii="Bookman Old Style" w:hAnsi="Bookman Old Style" w:cs="Arial"/>
                <w:sz w:val="20"/>
                <w:szCs w:val="20"/>
              </w:rPr>
              <w:t>Kinerja Kecamatan dan Kelurahan</w:t>
            </w:r>
          </w:p>
        </w:tc>
        <w:tc>
          <w:tcPr>
            <w:tcW w:w="2410" w:type="dxa"/>
          </w:tcPr>
          <w:p w:rsidR="008B26F0" w:rsidRPr="00303B73" w:rsidRDefault="00B66928" w:rsidP="00830E21">
            <w:pPr>
              <w:spacing w:before="60" w:line="312" w:lineRule="auto"/>
              <w:rPr>
                <w:rFonts w:ascii="Bookman Old Style" w:hAnsi="Bookman Old Style" w:cs="Arial"/>
                <w:sz w:val="20"/>
                <w:szCs w:val="20"/>
              </w:rPr>
            </w:pPr>
            <w:r>
              <w:rPr>
                <w:rFonts w:ascii="Bookman Old Style" w:hAnsi="Bookman Old Style" w:cs="Arial"/>
                <w:sz w:val="20"/>
                <w:szCs w:val="20"/>
              </w:rPr>
              <w:t xml:space="preserve">Persentase </w:t>
            </w:r>
            <w:r w:rsidR="00830E21">
              <w:rPr>
                <w:rFonts w:ascii="Bookman Old Style" w:hAnsi="Bookman Old Style" w:cs="Arial"/>
                <w:sz w:val="20"/>
                <w:szCs w:val="20"/>
              </w:rPr>
              <w:t>PATEN yang terlayani tepat waktu sesuai SP</w:t>
            </w:r>
          </w:p>
        </w:tc>
        <w:tc>
          <w:tcPr>
            <w:tcW w:w="1275" w:type="dxa"/>
          </w:tcPr>
          <w:p w:rsidR="008B26F0" w:rsidRPr="009F72EB" w:rsidRDefault="00830E21" w:rsidP="00C60A9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85,53%</w:t>
            </w:r>
          </w:p>
        </w:tc>
        <w:tc>
          <w:tcPr>
            <w:tcW w:w="1418"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c>
          <w:tcPr>
            <w:tcW w:w="1134"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r>
      <w:tr w:rsidR="008B26F0" w:rsidRPr="00121D9F" w:rsidTr="0082561F">
        <w:tc>
          <w:tcPr>
            <w:tcW w:w="2268" w:type="dxa"/>
          </w:tcPr>
          <w:p w:rsidR="008B26F0" w:rsidRPr="00303B73" w:rsidRDefault="008B26F0" w:rsidP="00C60A91">
            <w:pPr>
              <w:spacing w:before="60" w:line="312" w:lineRule="auto"/>
              <w:rPr>
                <w:rFonts w:ascii="Bookman Old Style" w:hAnsi="Bookman Old Style" w:cs="Arial"/>
                <w:sz w:val="20"/>
                <w:szCs w:val="20"/>
              </w:rPr>
            </w:pPr>
          </w:p>
        </w:tc>
        <w:tc>
          <w:tcPr>
            <w:tcW w:w="2410" w:type="dxa"/>
          </w:tcPr>
          <w:p w:rsidR="008B26F0" w:rsidRDefault="008B26F0" w:rsidP="00830E21">
            <w:pPr>
              <w:spacing w:before="60" w:line="312" w:lineRule="auto"/>
              <w:rPr>
                <w:rFonts w:ascii="Bookman Old Style" w:hAnsi="Bookman Old Style" w:cs="Arial"/>
                <w:sz w:val="20"/>
                <w:szCs w:val="20"/>
              </w:rPr>
            </w:pPr>
            <w:r w:rsidRPr="00303B73">
              <w:rPr>
                <w:rFonts w:ascii="Bookman Old Style" w:hAnsi="Bookman Old Style" w:cs="Arial"/>
                <w:sz w:val="20"/>
                <w:szCs w:val="20"/>
              </w:rPr>
              <w:t xml:space="preserve">Persentase </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Rekomendasi hasil</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Koordinasi yang ditindaklanjuti dalam</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Satu tahun,bidang :</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Pemerintahan,</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Pembangunan,</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Perekonomian,</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Ketentraman dan</w:t>
            </w:r>
          </w:p>
          <w:p w:rsidR="00830E21"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Ketertiban Umum,</w:t>
            </w:r>
          </w:p>
          <w:p w:rsidR="00830E21" w:rsidRPr="00303B73" w:rsidRDefault="00830E21" w:rsidP="00830E21">
            <w:pPr>
              <w:spacing w:before="60" w:line="312" w:lineRule="auto"/>
              <w:rPr>
                <w:rFonts w:ascii="Bookman Old Style" w:hAnsi="Bookman Old Style" w:cs="Arial"/>
                <w:sz w:val="20"/>
                <w:szCs w:val="20"/>
              </w:rPr>
            </w:pPr>
            <w:r>
              <w:rPr>
                <w:rFonts w:ascii="Bookman Old Style" w:hAnsi="Bookman Old Style" w:cs="Arial"/>
                <w:sz w:val="20"/>
                <w:szCs w:val="20"/>
              </w:rPr>
              <w:t>Kesejahteraan Sosial</w:t>
            </w:r>
          </w:p>
        </w:tc>
        <w:tc>
          <w:tcPr>
            <w:tcW w:w="1275" w:type="dxa"/>
          </w:tcPr>
          <w:p w:rsidR="008B26F0" w:rsidRPr="009F72EB" w:rsidRDefault="00830E21" w:rsidP="00C60A9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98,42%</w:t>
            </w:r>
          </w:p>
        </w:tc>
        <w:tc>
          <w:tcPr>
            <w:tcW w:w="1418"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c>
          <w:tcPr>
            <w:tcW w:w="1134"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r>
    </w:tbl>
    <w:p w:rsidR="003A2F85" w:rsidRDefault="003A2F85" w:rsidP="00362211">
      <w:pPr>
        <w:spacing w:line="360" w:lineRule="auto"/>
        <w:rPr>
          <w:rFonts w:ascii="Bookman Old Style" w:hAnsi="Bookman Old Style" w:cstheme="minorHAnsi"/>
          <w:lang w:val="en-US"/>
        </w:rPr>
      </w:pPr>
    </w:p>
    <w:p w:rsidR="009F2BE1" w:rsidRDefault="009F2BE1" w:rsidP="00362211">
      <w:pPr>
        <w:spacing w:line="360" w:lineRule="auto"/>
        <w:rPr>
          <w:rFonts w:ascii="Bookman Old Style" w:hAnsi="Bookman Old Style" w:cstheme="minorHAnsi"/>
          <w:lang w:val="en-US"/>
        </w:rPr>
      </w:pPr>
    </w:p>
    <w:p w:rsidR="009F2BE1" w:rsidRDefault="009F2BE1" w:rsidP="00362211">
      <w:pPr>
        <w:spacing w:line="360" w:lineRule="auto"/>
        <w:rPr>
          <w:rFonts w:ascii="Bookman Old Style" w:hAnsi="Bookman Old Style" w:cstheme="minorHAnsi"/>
          <w:lang w:val="en-US"/>
        </w:rPr>
      </w:pPr>
    </w:p>
    <w:p w:rsidR="009F2BE1" w:rsidRPr="007F5501" w:rsidRDefault="009F2BE1" w:rsidP="00362211">
      <w:pPr>
        <w:spacing w:line="360" w:lineRule="auto"/>
        <w:rPr>
          <w:rFonts w:ascii="Bookman Old Style" w:hAnsi="Bookman Old Style" w:cstheme="minorHAnsi"/>
          <w:lang w:val="en-US"/>
        </w:rPr>
      </w:pPr>
    </w:p>
    <w:p w:rsidR="003A2F85" w:rsidRDefault="003A2F85" w:rsidP="003A2F85">
      <w:pPr>
        <w:pStyle w:val="ListParagraph"/>
        <w:numPr>
          <w:ilvl w:val="0"/>
          <w:numId w:val="18"/>
        </w:numPr>
        <w:spacing w:line="360" w:lineRule="auto"/>
        <w:rPr>
          <w:rFonts w:ascii="Bookman Old Style" w:hAnsi="Bookman Old Style" w:cstheme="minorHAnsi"/>
          <w:b/>
          <w:lang w:val="id-ID"/>
        </w:rPr>
      </w:pPr>
      <w:r w:rsidRPr="003F53EE">
        <w:rPr>
          <w:rFonts w:ascii="Bookman Old Style" w:hAnsi="Bookman Old Style" w:cstheme="minorHAnsi"/>
          <w:b/>
          <w:lang w:val="id-ID"/>
        </w:rPr>
        <w:lastRenderedPageBreak/>
        <w:t>Analisis atas keberhasilan dan kegagalan serta peningkatan dan penurunan kinerja</w:t>
      </w:r>
    </w:p>
    <w:p w:rsidR="00A9488A" w:rsidRPr="00E30DF8" w:rsidRDefault="00A9488A" w:rsidP="00E30DF8">
      <w:pPr>
        <w:spacing w:line="360" w:lineRule="auto"/>
        <w:rPr>
          <w:rFonts w:ascii="Bookman Old Style" w:hAnsi="Bookman Old Style" w:cstheme="minorHAnsi"/>
          <w:b/>
          <w:lang w:val="id-ID"/>
        </w:rPr>
      </w:pPr>
    </w:p>
    <w:p w:rsidR="009F2BE1" w:rsidRDefault="009F2BE1" w:rsidP="003D6532">
      <w:pPr>
        <w:pStyle w:val="ListParagraph"/>
        <w:ind w:left="425"/>
        <w:contextualSpacing w:val="0"/>
        <w:jc w:val="center"/>
        <w:rPr>
          <w:rFonts w:ascii="Bookman Old Style" w:hAnsi="Bookman Old Style" w:cstheme="minorHAnsi"/>
          <w:b/>
          <w:lang w:val="id-ID"/>
        </w:rPr>
      </w:pPr>
    </w:p>
    <w:p w:rsidR="00E763BD" w:rsidRPr="00152BB3" w:rsidRDefault="00152BB3" w:rsidP="003D6532">
      <w:pPr>
        <w:pStyle w:val="ListParagraph"/>
        <w:ind w:left="425"/>
        <w:contextualSpacing w:val="0"/>
        <w:jc w:val="center"/>
        <w:rPr>
          <w:rFonts w:ascii="Bookman Old Style" w:hAnsi="Bookman Old Style" w:cstheme="minorHAnsi"/>
          <w:b/>
          <w:lang w:val="id-ID"/>
        </w:rPr>
      </w:pPr>
      <w:r w:rsidRPr="00152BB3">
        <w:rPr>
          <w:rFonts w:ascii="Bookman Old Style" w:hAnsi="Bookman Old Style" w:cstheme="minorHAnsi"/>
          <w:b/>
          <w:lang w:val="id-ID"/>
        </w:rPr>
        <w:t>Tabel 3.5</w:t>
      </w:r>
    </w:p>
    <w:p w:rsidR="00152BB3" w:rsidRPr="00152BB3" w:rsidRDefault="00152BB3" w:rsidP="003D6532">
      <w:pPr>
        <w:pStyle w:val="ListParagraph"/>
        <w:ind w:left="425"/>
        <w:contextualSpacing w:val="0"/>
        <w:jc w:val="center"/>
        <w:rPr>
          <w:rFonts w:ascii="Bookman Old Style" w:hAnsi="Bookman Old Style" w:cstheme="minorHAnsi"/>
          <w:b/>
          <w:lang w:val="id-ID"/>
        </w:rPr>
      </w:pPr>
      <w:r w:rsidRPr="00152BB3">
        <w:rPr>
          <w:rFonts w:ascii="Bookman Old Style" w:hAnsi="Bookman Old Style" w:cstheme="minorHAnsi"/>
          <w:b/>
          <w:lang w:val="id-ID"/>
        </w:rPr>
        <w:t>COST PER OUTCOME</w:t>
      </w:r>
    </w:p>
    <w:p w:rsidR="00152BB3" w:rsidRPr="00152BB3" w:rsidRDefault="00152BB3" w:rsidP="003D6532">
      <w:pPr>
        <w:pStyle w:val="ListParagraph"/>
        <w:ind w:left="425"/>
        <w:contextualSpacing w:val="0"/>
        <w:jc w:val="center"/>
        <w:rPr>
          <w:rFonts w:ascii="Bookman Old Style" w:hAnsi="Bookman Old Style" w:cstheme="minorHAnsi"/>
          <w:b/>
          <w:lang w:val="id-ID"/>
        </w:rPr>
      </w:pPr>
      <w:r w:rsidRPr="00152BB3">
        <w:rPr>
          <w:rFonts w:ascii="Bookman Old Style" w:hAnsi="Bookman Old Style" w:cstheme="minorHAnsi"/>
          <w:b/>
          <w:lang w:val="id-ID"/>
        </w:rPr>
        <w:t>ALOKASI PER SASARAN PEMBANGUNAN</w:t>
      </w:r>
    </w:p>
    <w:tbl>
      <w:tblPr>
        <w:tblStyle w:val="TableGrid"/>
        <w:tblW w:w="8505" w:type="dxa"/>
        <w:tblInd w:w="959" w:type="dxa"/>
        <w:tblLayout w:type="fixed"/>
        <w:tblLook w:val="04A0" w:firstRow="1" w:lastRow="0" w:firstColumn="1" w:lastColumn="0" w:noHBand="0" w:noVBand="1"/>
      </w:tblPr>
      <w:tblGrid>
        <w:gridCol w:w="850"/>
        <w:gridCol w:w="2410"/>
        <w:gridCol w:w="1985"/>
        <w:gridCol w:w="1842"/>
        <w:gridCol w:w="1418"/>
      </w:tblGrid>
      <w:tr w:rsidR="00152BB3" w:rsidRPr="00152BB3" w:rsidTr="003A2F85">
        <w:tc>
          <w:tcPr>
            <w:tcW w:w="850"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NO</w:t>
            </w:r>
          </w:p>
        </w:tc>
        <w:tc>
          <w:tcPr>
            <w:tcW w:w="2410"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SASARAN STRATEGIS</w:t>
            </w:r>
          </w:p>
        </w:tc>
        <w:tc>
          <w:tcPr>
            <w:tcW w:w="1985"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INDIKATOR KINERJA</w:t>
            </w:r>
          </w:p>
        </w:tc>
        <w:tc>
          <w:tcPr>
            <w:tcW w:w="1842"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ANGGARAN</w:t>
            </w:r>
          </w:p>
        </w:tc>
        <w:tc>
          <w:tcPr>
            <w:tcW w:w="1418"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 ANGGARAN</w:t>
            </w:r>
          </w:p>
        </w:tc>
      </w:tr>
      <w:tr w:rsidR="00152BB3" w:rsidRPr="00121D9F" w:rsidTr="003A2F85">
        <w:tc>
          <w:tcPr>
            <w:tcW w:w="850" w:type="dxa"/>
          </w:tcPr>
          <w:p w:rsidR="00152BB3" w:rsidRPr="00121D9F" w:rsidRDefault="00152BB3"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1</w:t>
            </w:r>
          </w:p>
        </w:tc>
        <w:tc>
          <w:tcPr>
            <w:tcW w:w="2410" w:type="dxa"/>
          </w:tcPr>
          <w:p w:rsidR="00152BB3" w:rsidRPr="00303B73" w:rsidRDefault="00152BB3" w:rsidP="00830E21">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830E21">
              <w:rPr>
                <w:rFonts w:ascii="Bookman Old Style" w:hAnsi="Bookman Old Style" w:cs="Arial"/>
                <w:sz w:val="20"/>
                <w:szCs w:val="20"/>
              </w:rPr>
              <w:t>Kinerja Kecamatan dan Kelurahan</w:t>
            </w:r>
          </w:p>
        </w:tc>
        <w:tc>
          <w:tcPr>
            <w:tcW w:w="1985" w:type="dxa"/>
          </w:tcPr>
          <w:p w:rsidR="00152BB3" w:rsidRPr="00303B73" w:rsidRDefault="00B66928" w:rsidP="00830E21">
            <w:pPr>
              <w:spacing w:before="60" w:line="312" w:lineRule="auto"/>
              <w:rPr>
                <w:rFonts w:ascii="Bookman Old Style" w:hAnsi="Bookman Old Style" w:cs="Arial"/>
                <w:sz w:val="20"/>
                <w:szCs w:val="20"/>
              </w:rPr>
            </w:pPr>
            <w:r>
              <w:rPr>
                <w:rFonts w:ascii="Bookman Old Style" w:hAnsi="Bookman Old Style" w:cs="Arial"/>
                <w:sz w:val="20"/>
                <w:szCs w:val="20"/>
              </w:rPr>
              <w:t xml:space="preserve">Persentase </w:t>
            </w:r>
            <w:r w:rsidR="00830E21">
              <w:rPr>
                <w:rFonts w:ascii="Bookman Old Style" w:hAnsi="Bookman Old Style" w:cs="Arial"/>
                <w:sz w:val="20"/>
                <w:szCs w:val="20"/>
              </w:rPr>
              <w:t>PATEN yang terlayani tepat waktu sesuai SP</w:t>
            </w:r>
          </w:p>
        </w:tc>
        <w:tc>
          <w:tcPr>
            <w:tcW w:w="1842" w:type="dxa"/>
          </w:tcPr>
          <w:p w:rsidR="00152BB3" w:rsidRDefault="00152BB3" w:rsidP="00C60A91">
            <w:pPr>
              <w:pStyle w:val="ListParagraph"/>
              <w:spacing w:line="360" w:lineRule="auto"/>
              <w:ind w:left="0"/>
              <w:jc w:val="center"/>
              <w:rPr>
                <w:rFonts w:ascii="Bookman Old Style" w:hAnsi="Bookman Old Style" w:cstheme="minorHAnsi"/>
                <w:sz w:val="20"/>
                <w:szCs w:val="20"/>
                <w:lang w:val="en-US"/>
              </w:rPr>
            </w:pPr>
          </w:p>
          <w:p w:rsidR="00D25AB7" w:rsidRDefault="00D25AB7" w:rsidP="00C60A9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27.430.000</w:t>
            </w:r>
          </w:p>
          <w:p w:rsidR="00D25AB7" w:rsidRPr="00B66928" w:rsidRDefault="00D25AB7" w:rsidP="00C60A91">
            <w:pPr>
              <w:pStyle w:val="ListParagraph"/>
              <w:spacing w:line="360" w:lineRule="auto"/>
              <w:ind w:left="0"/>
              <w:jc w:val="center"/>
              <w:rPr>
                <w:rFonts w:ascii="Bookman Old Style" w:hAnsi="Bookman Old Style" w:cstheme="minorHAnsi"/>
                <w:sz w:val="20"/>
                <w:szCs w:val="20"/>
                <w:lang w:val="en-US"/>
              </w:rPr>
            </w:pPr>
          </w:p>
        </w:tc>
        <w:tc>
          <w:tcPr>
            <w:tcW w:w="1418" w:type="dxa"/>
          </w:tcPr>
          <w:p w:rsidR="00152BB3" w:rsidRDefault="00152BB3" w:rsidP="00C60A91">
            <w:pPr>
              <w:pStyle w:val="ListParagraph"/>
              <w:spacing w:line="360" w:lineRule="auto"/>
              <w:ind w:left="0"/>
              <w:jc w:val="center"/>
              <w:rPr>
                <w:rFonts w:ascii="Bookman Old Style" w:hAnsi="Bookman Old Style" w:cstheme="minorHAnsi"/>
                <w:sz w:val="20"/>
                <w:szCs w:val="20"/>
                <w:lang w:val="en-US"/>
              </w:rPr>
            </w:pPr>
          </w:p>
          <w:p w:rsidR="00D25AB7" w:rsidRPr="00B66928" w:rsidRDefault="00D25AB7" w:rsidP="00C60A9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79%</w:t>
            </w:r>
          </w:p>
        </w:tc>
      </w:tr>
      <w:tr w:rsidR="00152BB3" w:rsidRPr="00121D9F" w:rsidTr="003A2F85">
        <w:tc>
          <w:tcPr>
            <w:tcW w:w="850" w:type="dxa"/>
          </w:tcPr>
          <w:p w:rsidR="00152BB3" w:rsidRPr="00303B73" w:rsidRDefault="00152BB3" w:rsidP="00830E21">
            <w:pPr>
              <w:pStyle w:val="ListParagraph"/>
              <w:spacing w:line="360" w:lineRule="auto"/>
              <w:ind w:left="0"/>
              <w:jc w:val="center"/>
              <w:rPr>
                <w:rFonts w:ascii="Bookman Old Style" w:hAnsi="Bookman Old Style" w:cstheme="minorHAnsi"/>
                <w:sz w:val="20"/>
                <w:szCs w:val="20"/>
                <w:lang w:val="id-ID"/>
              </w:rPr>
            </w:pPr>
          </w:p>
        </w:tc>
        <w:tc>
          <w:tcPr>
            <w:tcW w:w="2410" w:type="dxa"/>
          </w:tcPr>
          <w:p w:rsidR="00152BB3" w:rsidRPr="00152BB3" w:rsidRDefault="00152BB3" w:rsidP="00830E21">
            <w:pPr>
              <w:spacing w:line="360" w:lineRule="auto"/>
              <w:rPr>
                <w:rFonts w:ascii="Bookman Old Style" w:hAnsi="Bookman Old Style" w:cs="Arial"/>
                <w:sz w:val="20"/>
                <w:szCs w:val="20"/>
                <w:lang w:val="id-ID"/>
              </w:rPr>
            </w:pPr>
          </w:p>
        </w:tc>
        <w:tc>
          <w:tcPr>
            <w:tcW w:w="1985" w:type="dxa"/>
          </w:tcPr>
          <w:p w:rsidR="00152BB3" w:rsidRDefault="00152BB3" w:rsidP="00830E21">
            <w:pPr>
              <w:spacing w:line="360" w:lineRule="auto"/>
              <w:rPr>
                <w:rFonts w:ascii="Bookman Old Style" w:hAnsi="Bookman Old Style" w:cs="Arial"/>
                <w:sz w:val="20"/>
                <w:szCs w:val="20"/>
              </w:rPr>
            </w:pPr>
            <w:r w:rsidRPr="00303B73">
              <w:rPr>
                <w:rFonts w:ascii="Bookman Old Style" w:hAnsi="Bookman Old Style" w:cs="Arial"/>
                <w:sz w:val="20"/>
                <w:szCs w:val="20"/>
              </w:rPr>
              <w:t xml:space="preserve">Persentase </w:t>
            </w:r>
            <w:r w:rsidR="00830E21">
              <w:rPr>
                <w:rFonts w:ascii="Bookman Old Style" w:hAnsi="Bookman Old Style" w:cs="Arial"/>
                <w:sz w:val="20"/>
                <w:szCs w:val="20"/>
              </w:rPr>
              <w:t>rekomendasi hasil koordinasi</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Yang ditindaklanjuti dalam satu tahun,bidang :</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Pemerintahan,</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Pembangunan,</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Perekonomian,</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 xml:space="preserve">Ketentraman dan </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Ketertiban</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Umum,</w:t>
            </w:r>
          </w:p>
          <w:p w:rsidR="00830E21"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Kesejahteraan</w:t>
            </w:r>
          </w:p>
          <w:p w:rsidR="00830E21" w:rsidRPr="00303B73" w:rsidRDefault="00830E21" w:rsidP="00830E21">
            <w:pPr>
              <w:spacing w:line="360" w:lineRule="auto"/>
              <w:rPr>
                <w:rFonts w:ascii="Bookman Old Style" w:hAnsi="Bookman Old Style" w:cs="Arial"/>
                <w:sz w:val="20"/>
                <w:szCs w:val="20"/>
              </w:rPr>
            </w:pPr>
            <w:r>
              <w:rPr>
                <w:rFonts w:ascii="Bookman Old Style" w:hAnsi="Bookman Old Style" w:cs="Arial"/>
                <w:sz w:val="20"/>
                <w:szCs w:val="20"/>
              </w:rPr>
              <w:t>Sosial</w:t>
            </w:r>
          </w:p>
        </w:tc>
        <w:tc>
          <w:tcPr>
            <w:tcW w:w="1842" w:type="dxa"/>
          </w:tcPr>
          <w:p w:rsidR="00152BB3" w:rsidRPr="00B66928" w:rsidRDefault="00D25AB7" w:rsidP="00152BB3">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221.368.765</w:t>
            </w:r>
          </w:p>
        </w:tc>
        <w:tc>
          <w:tcPr>
            <w:tcW w:w="1418" w:type="dxa"/>
          </w:tcPr>
          <w:p w:rsidR="00152BB3" w:rsidRPr="00D25AB7" w:rsidRDefault="00D25AB7" w:rsidP="00152BB3">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80%</w:t>
            </w:r>
          </w:p>
        </w:tc>
      </w:tr>
    </w:tbl>
    <w:p w:rsidR="00875F6C" w:rsidRPr="00E30DF8" w:rsidRDefault="00875F6C" w:rsidP="00E30DF8">
      <w:pPr>
        <w:rPr>
          <w:rFonts w:ascii="Bookman Old Style" w:hAnsi="Bookman Old Style" w:cstheme="minorHAnsi"/>
          <w:b/>
          <w:lang w:val="en-US"/>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9F2BE1" w:rsidRDefault="009F2BE1" w:rsidP="003D6532">
      <w:pPr>
        <w:pStyle w:val="ListParagraph"/>
        <w:ind w:left="425"/>
        <w:jc w:val="center"/>
        <w:rPr>
          <w:rFonts w:ascii="Bookman Old Style" w:hAnsi="Bookman Old Style" w:cstheme="minorHAnsi"/>
          <w:b/>
          <w:lang w:val="id-ID"/>
        </w:rPr>
      </w:pPr>
    </w:p>
    <w:p w:rsidR="00C60A91" w:rsidRDefault="00C60A91" w:rsidP="003D6532">
      <w:pPr>
        <w:pStyle w:val="ListParagraph"/>
        <w:ind w:left="425"/>
        <w:jc w:val="center"/>
        <w:rPr>
          <w:rFonts w:ascii="Bookman Old Style" w:hAnsi="Bookman Old Style" w:cstheme="minorHAnsi"/>
          <w:b/>
          <w:lang w:val="id-ID"/>
        </w:rPr>
      </w:pPr>
      <w:r w:rsidRPr="00C60A91">
        <w:rPr>
          <w:rFonts w:ascii="Bookman Old Style" w:hAnsi="Bookman Old Style" w:cstheme="minorHAnsi"/>
          <w:b/>
          <w:lang w:val="id-ID"/>
        </w:rPr>
        <w:lastRenderedPageBreak/>
        <w:t>Tabel 3.6</w:t>
      </w:r>
    </w:p>
    <w:p w:rsidR="003F53EE" w:rsidRPr="00C60A91" w:rsidRDefault="003F53EE" w:rsidP="003D6532">
      <w:pPr>
        <w:pStyle w:val="ListParagraph"/>
        <w:ind w:left="425"/>
        <w:jc w:val="center"/>
        <w:rPr>
          <w:rFonts w:ascii="Bookman Old Style" w:hAnsi="Bookman Old Style" w:cstheme="minorHAnsi"/>
          <w:b/>
          <w:lang w:val="id-ID"/>
        </w:rPr>
      </w:pPr>
    </w:p>
    <w:p w:rsidR="00C60A91" w:rsidRPr="00C60A91" w:rsidRDefault="00C60A91" w:rsidP="003D6532">
      <w:pPr>
        <w:pStyle w:val="ListParagraph"/>
        <w:ind w:left="425"/>
        <w:jc w:val="center"/>
        <w:rPr>
          <w:rFonts w:ascii="Bookman Old Style" w:hAnsi="Bookman Old Style" w:cstheme="minorHAnsi"/>
          <w:b/>
          <w:lang w:val="id-ID"/>
        </w:rPr>
      </w:pPr>
      <w:r w:rsidRPr="00C60A91">
        <w:rPr>
          <w:rFonts w:ascii="Bookman Old Style" w:hAnsi="Bookman Old Style" w:cstheme="minorHAnsi"/>
          <w:b/>
          <w:lang w:val="id-ID"/>
        </w:rPr>
        <w:t>COST PER OUTCOME</w:t>
      </w:r>
    </w:p>
    <w:p w:rsidR="00C60A91" w:rsidRDefault="00C60A91" w:rsidP="003D6532">
      <w:pPr>
        <w:pStyle w:val="ListParagraph"/>
        <w:ind w:left="425"/>
        <w:jc w:val="center"/>
        <w:rPr>
          <w:rFonts w:ascii="Bookman Old Style" w:hAnsi="Bookman Old Style" w:cstheme="minorHAnsi"/>
          <w:b/>
          <w:lang w:val="id-ID"/>
        </w:rPr>
      </w:pPr>
      <w:r w:rsidRPr="00C60A91">
        <w:rPr>
          <w:rFonts w:ascii="Bookman Old Style" w:hAnsi="Bookman Old Style" w:cstheme="minorHAnsi"/>
          <w:b/>
          <w:lang w:val="id-ID"/>
        </w:rPr>
        <w:t>PENCAPAIAN KINERJA DAN ANGGARAN</w:t>
      </w:r>
    </w:p>
    <w:p w:rsidR="003F53EE" w:rsidRPr="00C60A91" w:rsidRDefault="003F53EE" w:rsidP="003D6532">
      <w:pPr>
        <w:pStyle w:val="ListParagraph"/>
        <w:ind w:left="425"/>
        <w:jc w:val="center"/>
        <w:rPr>
          <w:rFonts w:ascii="Bookman Old Style" w:hAnsi="Bookman Old Style" w:cstheme="minorHAnsi"/>
          <w:b/>
          <w:lang w:val="id-ID"/>
        </w:rPr>
      </w:pPr>
    </w:p>
    <w:tbl>
      <w:tblPr>
        <w:tblStyle w:val="TableGrid"/>
        <w:tblW w:w="10065" w:type="dxa"/>
        <w:tblInd w:w="-34" w:type="dxa"/>
        <w:tblLayout w:type="fixed"/>
        <w:tblLook w:val="04A0" w:firstRow="1" w:lastRow="0" w:firstColumn="1" w:lastColumn="0" w:noHBand="0" w:noVBand="1"/>
      </w:tblPr>
      <w:tblGrid>
        <w:gridCol w:w="1985"/>
        <w:gridCol w:w="1418"/>
        <w:gridCol w:w="1134"/>
        <w:gridCol w:w="850"/>
        <w:gridCol w:w="851"/>
        <w:gridCol w:w="1417"/>
        <w:gridCol w:w="1418"/>
        <w:gridCol w:w="992"/>
      </w:tblGrid>
      <w:tr w:rsidR="00060104" w:rsidRPr="00BB7B44" w:rsidTr="001F39E6">
        <w:tc>
          <w:tcPr>
            <w:tcW w:w="1985" w:type="dxa"/>
            <w:vMerge w:val="restart"/>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SASARAN / PROGRAM</w:t>
            </w:r>
          </w:p>
        </w:tc>
        <w:tc>
          <w:tcPr>
            <w:tcW w:w="1418" w:type="dxa"/>
            <w:vMerge w:val="restart"/>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INDIKATOR</w:t>
            </w:r>
          </w:p>
        </w:tc>
        <w:tc>
          <w:tcPr>
            <w:tcW w:w="2835" w:type="dxa"/>
            <w:gridSpan w:val="3"/>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KINERJA</w:t>
            </w:r>
          </w:p>
        </w:tc>
        <w:tc>
          <w:tcPr>
            <w:tcW w:w="3827" w:type="dxa"/>
            <w:gridSpan w:val="3"/>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ANGGARAN</w:t>
            </w:r>
          </w:p>
        </w:tc>
      </w:tr>
      <w:tr w:rsidR="00916B4E" w:rsidRPr="00BB7B44" w:rsidTr="001F39E6">
        <w:tc>
          <w:tcPr>
            <w:tcW w:w="1985" w:type="dxa"/>
            <w:vMerge/>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p>
        </w:tc>
        <w:tc>
          <w:tcPr>
            <w:tcW w:w="1418" w:type="dxa"/>
            <w:vMerge/>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p>
        </w:tc>
        <w:tc>
          <w:tcPr>
            <w:tcW w:w="1134"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TARGET</w:t>
            </w:r>
          </w:p>
        </w:tc>
        <w:tc>
          <w:tcPr>
            <w:tcW w:w="850"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REALISASI</w:t>
            </w:r>
          </w:p>
        </w:tc>
        <w:tc>
          <w:tcPr>
            <w:tcW w:w="851"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CAPAIAN</w:t>
            </w:r>
          </w:p>
        </w:tc>
        <w:tc>
          <w:tcPr>
            <w:tcW w:w="1417" w:type="dxa"/>
            <w:shd w:val="clear" w:color="auto" w:fill="A6A6A6" w:themeFill="background1" w:themeFillShade="A6"/>
          </w:tcPr>
          <w:p w:rsid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ALOKASI</w:t>
            </w:r>
          </w:p>
          <w:p w:rsidR="00060104" w:rsidRPr="00BB7B44" w:rsidRDefault="00060104" w:rsidP="00E763BD">
            <w:pPr>
              <w:pStyle w:val="ListParagraph"/>
              <w:spacing w:line="360" w:lineRule="auto"/>
              <w:ind w:left="0"/>
              <w:jc w:val="center"/>
              <w:rPr>
                <w:rFonts w:ascii="Bookman Old Style" w:hAnsi="Bookman Old Style" w:cstheme="minorHAnsi"/>
                <w:b/>
                <w:sz w:val="18"/>
                <w:szCs w:val="18"/>
                <w:lang w:val="id-ID"/>
              </w:rPr>
            </w:pPr>
            <w:r>
              <w:rPr>
                <w:rFonts w:ascii="Bookman Old Style" w:hAnsi="Bookman Old Style" w:cstheme="minorHAnsi"/>
                <w:b/>
                <w:sz w:val="18"/>
                <w:szCs w:val="18"/>
                <w:lang w:val="id-ID"/>
              </w:rPr>
              <w:t>(Rp.)</w:t>
            </w:r>
          </w:p>
        </w:tc>
        <w:tc>
          <w:tcPr>
            <w:tcW w:w="1418" w:type="dxa"/>
            <w:shd w:val="clear" w:color="auto" w:fill="A6A6A6" w:themeFill="background1" w:themeFillShade="A6"/>
          </w:tcPr>
          <w:p w:rsid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REALISASI</w:t>
            </w:r>
          </w:p>
          <w:p w:rsidR="00060104" w:rsidRPr="00BB7B44" w:rsidRDefault="00060104" w:rsidP="00E763BD">
            <w:pPr>
              <w:pStyle w:val="ListParagraph"/>
              <w:spacing w:line="360" w:lineRule="auto"/>
              <w:ind w:left="0"/>
              <w:jc w:val="center"/>
              <w:rPr>
                <w:rFonts w:ascii="Bookman Old Style" w:hAnsi="Bookman Old Style" w:cstheme="minorHAnsi"/>
                <w:b/>
                <w:sz w:val="18"/>
                <w:szCs w:val="18"/>
                <w:lang w:val="id-ID"/>
              </w:rPr>
            </w:pPr>
            <w:r>
              <w:rPr>
                <w:rFonts w:ascii="Bookman Old Style" w:hAnsi="Bookman Old Style" w:cstheme="minorHAnsi"/>
                <w:b/>
                <w:sz w:val="18"/>
                <w:szCs w:val="18"/>
                <w:lang w:val="id-ID"/>
              </w:rPr>
              <w:t>(Rp.)</w:t>
            </w:r>
          </w:p>
        </w:tc>
        <w:tc>
          <w:tcPr>
            <w:tcW w:w="992"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CAPAI</w:t>
            </w:r>
            <w:r w:rsidR="009440B5">
              <w:rPr>
                <w:rFonts w:ascii="Bookman Old Style" w:hAnsi="Bookman Old Style" w:cstheme="minorHAnsi"/>
                <w:b/>
                <w:sz w:val="18"/>
                <w:szCs w:val="18"/>
                <w:lang w:val="id-ID"/>
              </w:rPr>
              <w:t xml:space="preserve"> </w:t>
            </w:r>
            <w:r w:rsidRPr="00BB7B44">
              <w:rPr>
                <w:rFonts w:ascii="Bookman Old Style" w:hAnsi="Bookman Old Style" w:cstheme="minorHAnsi"/>
                <w:b/>
                <w:sz w:val="18"/>
                <w:szCs w:val="18"/>
                <w:lang w:val="id-ID"/>
              </w:rPr>
              <w:t>AN</w:t>
            </w:r>
          </w:p>
        </w:tc>
      </w:tr>
      <w:tr w:rsidR="00916B4E" w:rsidRPr="00BB7B44" w:rsidTr="001F39E6">
        <w:trPr>
          <w:trHeight w:val="1350"/>
        </w:trPr>
        <w:tc>
          <w:tcPr>
            <w:tcW w:w="1985" w:type="dxa"/>
            <w:shd w:val="clear" w:color="auto" w:fill="auto"/>
          </w:tcPr>
          <w:p w:rsidR="00BB7B44" w:rsidRPr="00BB7B44" w:rsidRDefault="00BB7B44" w:rsidP="00916B4E">
            <w:pPr>
              <w:pStyle w:val="ListParagraph"/>
              <w:ind w:left="0"/>
              <w:rPr>
                <w:rFonts w:ascii="Bookman Old Style" w:hAnsi="Bookman Old Style" w:cstheme="minorHAnsi"/>
                <w:b/>
                <w:sz w:val="18"/>
                <w:szCs w:val="18"/>
                <w:lang w:val="id-ID"/>
              </w:rPr>
            </w:pPr>
          </w:p>
          <w:p w:rsidR="002B03BF" w:rsidRDefault="00BB7B44" w:rsidP="00916B4E">
            <w:pPr>
              <w:pStyle w:val="ListParagraph"/>
              <w:ind w:left="0"/>
              <w:rPr>
                <w:rFonts w:ascii="Bookman Old Style" w:hAnsi="Bookman Old Style" w:cs="Arial"/>
                <w:sz w:val="18"/>
                <w:szCs w:val="18"/>
              </w:rPr>
            </w:pPr>
            <w:r w:rsidRPr="00BB7B44">
              <w:rPr>
                <w:rFonts w:ascii="Bookman Old Style" w:hAnsi="Bookman Old Style" w:cs="Arial"/>
                <w:sz w:val="18"/>
                <w:szCs w:val="18"/>
              </w:rPr>
              <w:t xml:space="preserve">Meningkatnya Kualitas Pelayanan </w:t>
            </w:r>
            <w:r w:rsidR="00E30DF8">
              <w:rPr>
                <w:rFonts w:ascii="Bookman Old Style" w:hAnsi="Bookman Old Style" w:cs="Arial"/>
                <w:sz w:val="18"/>
                <w:szCs w:val="18"/>
              </w:rPr>
              <w:t>kinerja kecamatan dan kelurahan</w:t>
            </w:r>
          </w:p>
          <w:p w:rsidR="002B03BF" w:rsidRDefault="002B03BF" w:rsidP="00916B4E">
            <w:pPr>
              <w:pStyle w:val="ListParagraph"/>
              <w:ind w:left="0"/>
              <w:rPr>
                <w:rFonts w:ascii="Bookman Old Style" w:hAnsi="Bookman Old Style" w:cs="Arial"/>
                <w:sz w:val="18"/>
                <w:szCs w:val="18"/>
              </w:rPr>
            </w:pPr>
          </w:p>
          <w:p w:rsidR="003B18D7" w:rsidRPr="003B12F4" w:rsidRDefault="003B18D7" w:rsidP="00916B4E">
            <w:pPr>
              <w:pStyle w:val="ListParagraph"/>
              <w:tabs>
                <w:tab w:val="left" w:pos="318"/>
              </w:tabs>
              <w:ind w:left="318" w:hanging="318"/>
              <w:rPr>
                <w:rFonts w:ascii="Bookman Old Style" w:hAnsi="Bookman Old Style" w:cstheme="minorHAnsi"/>
                <w:sz w:val="18"/>
                <w:szCs w:val="18"/>
                <w:lang w:val="en-US"/>
              </w:rPr>
            </w:pPr>
          </w:p>
        </w:tc>
        <w:tc>
          <w:tcPr>
            <w:tcW w:w="1418" w:type="dxa"/>
            <w:shd w:val="clear" w:color="auto" w:fill="auto"/>
          </w:tcPr>
          <w:p w:rsidR="00BB7B44" w:rsidRPr="00BB7B44" w:rsidRDefault="00BB7B44" w:rsidP="00916B4E">
            <w:pPr>
              <w:pStyle w:val="ListParagraph"/>
              <w:ind w:left="0"/>
              <w:jc w:val="both"/>
              <w:rPr>
                <w:rFonts w:ascii="Bookman Old Style" w:hAnsi="Bookman Old Style" w:cstheme="minorHAnsi"/>
                <w:b/>
                <w:sz w:val="18"/>
                <w:szCs w:val="18"/>
                <w:lang w:val="id-ID"/>
              </w:rPr>
            </w:pPr>
          </w:p>
          <w:p w:rsidR="00BB7B44" w:rsidRDefault="00875F6C" w:rsidP="00916B4E">
            <w:pPr>
              <w:pStyle w:val="ListParagraph"/>
              <w:ind w:left="0"/>
              <w:jc w:val="both"/>
              <w:rPr>
                <w:rFonts w:ascii="Bookman Old Style" w:hAnsi="Bookman Old Style" w:cs="Arial"/>
                <w:sz w:val="18"/>
                <w:szCs w:val="18"/>
              </w:rPr>
            </w:pPr>
            <w:r>
              <w:rPr>
                <w:rFonts w:ascii="Bookman Old Style" w:hAnsi="Bookman Old Style" w:cs="Arial"/>
                <w:sz w:val="18"/>
                <w:szCs w:val="18"/>
              </w:rPr>
              <w:t xml:space="preserve">Persentase </w:t>
            </w:r>
            <w:r w:rsidR="00E30DF8">
              <w:rPr>
                <w:rFonts w:ascii="Bookman Old Style" w:hAnsi="Bookman Old Style" w:cs="Arial"/>
                <w:sz w:val="18"/>
                <w:szCs w:val="18"/>
              </w:rPr>
              <w:t>PATEN yang terlayani tepat waktu sesuai SP</w:t>
            </w:r>
          </w:p>
          <w:p w:rsidR="003B12F4" w:rsidRPr="00BB7B44" w:rsidRDefault="003B12F4" w:rsidP="00916B4E">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BB7B44" w:rsidRDefault="00BB7B44" w:rsidP="00916B4E">
            <w:pPr>
              <w:jc w:val="center"/>
              <w:rPr>
                <w:rFonts w:ascii="Bookman Old Style" w:hAnsi="Bookman Old Style" w:cs="Arial"/>
                <w:sz w:val="18"/>
                <w:szCs w:val="18"/>
                <w:lang w:val="id-ID"/>
              </w:rPr>
            </w:pPr>
          </w:p>
          <w:p w:rsidR="00BB7B44" w:rsidRDefault="00BB7B44" w:rsidP="00916B4E">
            <w:pPr>
              <w:jc w:val="center"/>
              <w:rPr>
                <w:rFonts w:ascii="Bookman Old Style" w:hAnsi="Bookman Old Style" w:cs="Arial"/>
                <w:sz w:val="18"/>
                <w:szCs w:val="18"/>
                <w:lang w:val="id-ID"/>
              </w:rPr>
            </w:pPr>
          </w:p>
          <w:p w:rsidR="00BB7B44" w:rsidRPr="00E30DF8" w:rsidRDefault="00697934" w:rsidP="00916B4E">
            <w:pPr>
              <w:jc w:val="center"/>
              <w:rPr>
                <w:rFonts w:ascii="Bookman Old Style" w:hAnsi="Bookman Old Style" w:cs="Arial"/>
                <w:sz w:val="18"/>
                <w:szCs w:val="18"/>
                <w:lang w:val="en-US"/>
              </w:rPr>
            </w:pPr>
            <w:r>
              <w:rPr>
                <w:rFonts w:ascii="Bookman Old Style" w:hAnsi="Bookman Old Style" w:cs="Arial"/>
                <w:sz w:val="18"/>
                <w:szCs w:val="18"/>
                <w:lang w:val="id-ID"/>
              </w:rPr>
              <w:t>7</w:t>
            </w:r>
            <w:r w:rsidR="001F39E6">
              <w:rPr>
                <w:rFonts w:ascii="Bookman Old Style" w:hAnsi="Bookman Old Style" w:cs="Arial"/>
                <w:sz w:val="18"/>
                <w:szCs w:val="18"/>
                <w:lang w:val="en-US"/>
              </w:rPr>
              <w:t>9</w:t>
            </w:r>
            <w:r w:rsidR="00875F6C">
              <w:rPr>
                <w:rFonts w:ascii="Bookman Old Style" w:hAnsi="Bookman Old Style" w:cs="Arial"/>
                <w:sz w:val="18"/>
                <w:szCs w:val="18"/>
                <w:lang w:val="en-US"/>
              </w:rPr>
              <w:t xml:space="preserve"> %</w:t>
            </w:r>
          </w:p>
          <w:p w:rsidR="00BB7B44" w:rsidRPr="00875F6C" w:rsidRDefault="00BB7B44" w:rsidP="00916B4E">
            <w:pPr>
              <w:jc w:val="center"/>
              <w:rPr>
                <w:rFonts w:ascii="Bookman Old Style" w:hAnsi="Bookman Old Style" w:cs="Arial"/>
                <w:sz w:val="18"/>
                <w:szCs w:val="18"/>
                <w:lang w:val="en-US"/>
              </w:rPr>
            </w:pPr>
          </w:p>
        </w:tc>
        <w:tc>
          <w:tcPr>
            <w:tcW w:w="850" w:type="dxa"/>
            <w:shd w:val="clear" w:color="auto" w:fill="auto"/>
          </w:tcPr>
          <w:p w:rsidR="00BB7B44" w:rsidRDefault="00BB7B44" w:rsidP="00916B4E">
            <w:pPr>
              <w:jc w:val="center"/>
              <w:rPr>
                <w:rFonts w:ascii="Bookman Old Style" w:hAnsi="Bookman Old Style" w:cs="Arial"/>
                <w:sz w:val="18"/>
                <w:szCs w:val="18"/>
                <w:lang w:val="id-ID"/>
              </w:rPr>
            </w:pPr>
          </w:p>
          <w:p w:rsidR="00BB7B44" w:rsidRDefault="00BB7B44" w:rsidP="00916B4E">
            <w:pPr>
              <w:jc w:val="center"/>
              <w:rPr>
                <w:rFonts w:ascii="Bookman Old Style" w:hAnsi="Bookman Old Style" w:cs="Arial"/>
                <w:sz w:val="18"/>
                <w:szCs w:val="18"/>
                <w:lang w:val="id-ID"/>
              </w:rPr>
            </w:pPr>
          </w:p>
          <w:p w:rsidR="00BB7B44" w:rsidRPr="00875F6C" w:rsidRDefault="00BB7B44" w:rsidP="00E30DF8">
            <w:pPr>
              <w:jc w:val="center"/>
              <w:rPr>
                <w:rFonts w:ascii="Bookman Old Style" w:hAnsi="Bookman Old Style" w:cs="Arial"/>
                <w:sz w:val="18"/>
                <w:szCs w:val="18"/>
                <w:lang w:val="en-US"/>
              </w:rPr>
            </w:pPr>
          </w:p>
        </w:tc>
        <w:tc>
          <w:tcPr>
            <w:tcW w:w="851" w:type="dxa"/>
            <w:shd w:val="clear" w:color="auto" w:fill="auto"/>
          </w:tcPr>
          <w:p w:rsidR="00BB7B44" w:rsidRDefault="00BB7B44" w:rsidP="00916B4E">
            <w:pPr>
              <w:pStyle w:val="ListParagraph"/>
              <w:ind w:left="0"/>
              <w:jc w:val="both"/>
              <w:rPr>
                <w:rFonts w:ascii="Bookman Old Style" w:hAnsi="Bookman Old Style" w:cstheme="minorHAnsi"/>
                <w:sz w:val="18"/>
                <w:szCs w:val="18"/>
                <w:lang w:val="id-ID"/>
              </w:rPr>
            </w:pPr>
          </w:p>
          <w:p w:rsidR="003B18D7" w:rsidRPr="00060104" w:rsidRDefault="003B18D7" w:rsidP="00916B4E">
            <w:pPr>
              <w:pStyle w:val="ListParagraph"/>
              <w:ind w:left="0"/>
              <w:jc w:val="both"/>
              <w:rPr>
                <w:rFonts w:ascii="Bookman Old Style" w:hAnsi="Bookman Old Style" w:cstheme="minorHAnsi"/>
                <w:sz w:val="18"/>
                <w:szCs w:val="18"/>
                <w:lang w:val="id-ID"/>
              </w:rPr>
            </w:pPr>
          </w:p>
          <w:p w:rsidR="00BB7B44" w:rsidRPr="00060104" w:rsidRDefault="00BB7B44" w:rsidP="00916B4E">
            <w:pPr>
              <w:pStyle w:val="ListParagraph"/>
              <w:ind w:left="0"/>
              <w:jc w:val="both"/>
              <w:rPr>
                <w:rFonts w:ascii="Bookman Old Style" w:hAnsi="Bookman Old Style" w:cstheme="minorHAnsi"/>
                <w:sz w:val="18"/>
                <w:szCs w:val="18"/>
                <w:lang w:val="id-ID"/>
              </w:rPr>
            </w:pPr>
          </w:p>
        </w:tc>
        <w:tc>
          <w:tcPr>
            <w:tcW w:w="1417" w:type="dxa"/>
            <w:shd w:val="clear" w:color="auto" w:fill="auto"/>
          </w:tcPr>
          <w:p w:rsidR="00BB7B44" w:rsidRPr="00060104" w:rsidRDefault="00BB7B44" w:rsidP="00916B4E">
            <w:pPr>
              <w:pStyle w:val="ListParagraph"/>
              <w:ind w:left="0"/>
              <w:jc w:val="both"/>
              <w:rPr>
                <w:rFonts w:ascii="Bookman Old Style" w:hAnsi="Bookman Old Style" w:cstheme="minorHAnsi"/>
                <w:sz w:val="18"/>
                <w:szCs w:val="18"/>
                <w:lang w:val="id-ID"/>
              </w:rPr>
            </w:pPr>
          </w:p>
          <w:p w:rsidR="00060104" w:rsidRPr="00060104" w:rsidRDefault="00060104" w:rsidP="00916B4E">
            <w:pPr>
              <w:pStyle w:val="ListParagraph"/>
              <w:ind w:left="0"/>
              <w:jc w:val="both"/>
              <w:rPr>
                <w:rFonts w:ascii="Bookman Old Style" w:hAnsi="Bookman Old Style" w:cstheme="minorHAnsi"/>
                <w:sz w:val="18"/>
                <w:szCs w:val="18"/>
                <w:lang w:val="id-ID"/>
              </w:rPr>
            </w:pPr>
          </w:p>
          <w:p w:rsidR="00060104" w:rsidRDefault="00060104"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Pr="00060104" w:rsidRDefault="00716365" w:rsidP="00916B4E">
            <w:pPr>
              <w:pStyle w:val="ListParagraph"/>
              <w:ind w:left="0"/>
              <w:jc w:val="both"/>
              <w:rPr>
                <w:rFonts w:ascii="Bookman Old Style" w:hAnsi="Bookman Old Style" w:cstheme="minorHAnsi"/>
                <w:sz w:val="18"/>
                <w:szCs w:val="18"/>
                <w:lang w:val="id-ID"/>
              </w:rPr>
            </w:pPr>
          </w:p>
        </w:tc>
        <w:tc>
          <w:tcPr>
            <w:tcW w:w="1418" w:type="dxa"/>
            <w:shd w:val="clear" w:color="auto" w:fill="auto"/>
          </w:tcPr>
          <w:p w:rsidR="00BB7B44" w:rsidRDefault="00BB7B44" w:rsidP="00916B4E">
            <w:pPr>
              <w:pStyle w:val="ListParagraph"/>
              <w:ind w:left="0"/>
              <w:jc w:val="both"/>
              <w:rPr>
                <w:rFonts w:ascii="Bookman Old Style" w:hAnsi="Bookman Old Style" w:cstheme="minorHAnsi"/>
                <w:sz w:val="18"/>
                <w:szCs w:val="18"/>
                <w:lang w:val="id-ID"/>
              </w:rPr>
            </w:pPr>
          </w:p>
          <w:p w:rsidR="009A7F97" w:rsidRDefault="009A7F97"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9A7F97" w:rsidRPr="00060104" w:rsidRDefault="009A7F97" w:rsidP="00916B4E">
            <w:pPr>
              <w:pStyle w:val="ListParagraph"/>
              <w:ind w:left="0"/>
              <w:jc w:val="both"/>
              <w:rPr>
                <w:rFonts w:ascii="Bookman Old Style" w:hAnsi="Bookman Old Style" w:cstheme="minorHAnsi"/>
                <w:sz w:val="18"/>
                <w:szCs w:val="18"/>
                <w:lang w:val="id-ID"/>
              </w:rPr>
            </w:pPr>
          </w:p>
        </w:tc>
        <w:tc>
          <w:tcPr>
            <w:tcW w:w="992" w:type="dxa"/>
            <w:shd w:val="clear" w:color="auto" w:fill="auto"/>
          </w:tcPr>
          <w:p w:rsidR="00BB7B44" w:rsidRDefault="00BB7B44" w:rsidP="00916B4E">
            <w:pPr>
              <w:pStyle w:val="ListParagraph"/>
              <w:ind w:left="0"/>
              <w:jc w:val="both"/>
              <w:rPr>
                <w:rFonts w:ascii="Bookman Old Style" w:hAnsi="Bookman Old Style" w:cstheme="minorHAnsi"/>
                <w:sz w:val="18"/>
                <w:szCs w:val="18"/>
                <w:lang w:val="id-ID"/>
              </w:rPr>
            </w:pPr>
          </w:p>
          <w:p w:rsidR="009A7F97" w:rsidRDefault="009A7F97"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716365" w:rsidRDefault="00716365" w:rsidP="00916B4E">
            <w:pPr>
              <w:pStyle w:val="ListParagraph"/>
              <w:ind w:left="0"/>
              <w:jc w:val="both"/>
              <w:rPr>
                <w:rFonts w:ascii="Bookman Old Style" w:hAnsi="Bookman Old Style" w:cstheme="minorHAnsi"/>
                <w:sz w:val="18"/>
                <w:szCs w:val="18"/>
                <w:lang w:val="id-ID"/>
              </w:rPr>
            </w:pPr>
          </w:p>
          <w:p w:rsidR="009A7F97" w:rsidRPr="00142DAC" w:rsidRDefault="009A7F97" w:rsidP="00916B4E">
            <w:pPr>
              <w:pStyle w:val="ListParagraph"/>
              <w:ind w:left="0"/>
              <w:jc w:val="both"/>
              <w:rPr>
                <w:rFonts w:ascii="Bookman Old Style" w:hAnsi="Bookman Old Style" w:cstheme="minorHAnsi"/>
                <w:sz w:val="18"/>
                <w:szCs w:val="18"/>
                <w:lang w:val="en-US"/>
              </w:rPr>
            </w:pPr>
          </w:p>
          <w:p w:rsidR="00010E10" w:rsidRPr="00060104" w:rsidRDefault="00010E10" w:rsidP="00916B4E">
            <w:pPr>
              <w:pStyle w:val="ListParagraph"/>
              <w:ind w:left="0"/>
              <w:jc w:val="both"/>
              <w:rPr>
                <w:rFonts w:ascii="Bookman Old Style" w:hAnsi="Bookman Old Style" w:cstheme="minorHAnsi"/>
                <w:sz w:val="18"/>
                <w:szCs w:val="18"/>
                <w:lang w:val="id-ID"/>
              </w:rPr>
            </w:pPr>
          </w:p>
        </w:tc>
      </w:tr>
      <w:tr w:rsidR="00E30DF8" w:rsidRPr="00BB7B44" w:rsidTr="001F39E6">
        <w:trPr>
          <w:trHeight w:val="662"/>
        </w:trPr>
        <w:tc>
          <w:tcPr>
            <w:tcW w:w="1985" w:type="dxa"/>
            <w:shd w:val="clear" w:color="auto" w:fill="auto"/>
          </w:tcPr>
          <w:p w:rsidR="00E30DF8" w:rsidRDefault="00E30DF8" w:rsidP="00E30DF8">
            <w:pPr>
              <w:pStyle w:val="ListParagraph"/>
              <w:ind w:left="0"/>
              <w:rPr>
                <w:rFonts w:ascii="Bookman Old Style" w:hAnsi="Bookman Old Style" w:cs="Arial"/>
                <w:sz w:val="18"/>
                <w:szCs w:val="18"/>
              </w:rPr>
            </w:pPr>
          </w:p>
          <w:p w:rsidR="00E30DF8" w:rsidRDefault="00E30DF8" w:rsidP="00E30DF8">
            <w:pPr>
              <w:pStyle w:val="ListParagraph"/>
              <w:numPr>
                <w:ilvl w:val="0"/>
                <w:numId w:val="19"/>
              </w:numPr>
              <w:rPr>
                <w:rFonts w:ascii="Bookman Old Style" w:hAnsi="Bookman Old Style" w:cs="Arial"/>
                <w:sz w:val="18"/>
                <w:szCs w:val="18"/>
              </w:rPr>
            </w:pPr>
            <w:r>
              <w:rPr>
                <w:rFonts w:ascii="Bookman Old Style" w:hAnsi="Bookman Old Style" w:cs="Arial"/>
                <w:sz w:val="18"/>
                <w:szCs w:val="18"/>
              </w:rPr>
              <w:t>Penunjang</w:t>
            </w:r>
          </w:p>
          <w:p w:rsidR="00E30DF8" w:rsidRDefault="00E30DF8" w:rsidP="00E30DF8">
            <w:pPr>
              <w:pStyle w:val="ListParagraph"/>
              <w:rPr>
                <w:rFonts w:ascii="Bookman Old Style" w:hAnsi="Bookman Old Style" w:cs="Arial"/>
                <w:sz w:val="18"/>
                <w:szCs w:val="18"/>
              </w:rPr>
            </w:pPr>
            <w:r>
              <w:rPr>
                <w:rFonts w:ascii="Bookman Old Style" w:hAnsi="Bookman Old Style" w:cs="Arial"/>
                <w:sz w:val="18"/>
                <w:szCs w:val="18"/>
              </w:rPr>
              <w:t>PATEN</w:t>
            </w:r>
          </w:p>
          <w:p w:rsidR="00E30DF8" w:rsidRPr="00BB7B44" w:rsidRDefault="00E30DF8" w:rsidP="00916B4E">
            <w:pPr>
              <w:pStyle w:val="ListParagraph"/>
              <w:tabs>
                <w:tab w:val="left" w:pos="318"/>
              </w:tabs>
              <w:ind w:left="318" w:hanging="318"/>
              <w:rPr>
                <w:rFonts w:ascii="Bookman Old Style" w:hAnsi="Bookman Old Style" w:cstheme="minorHAnsi"/>
                <w:b/>
                <w:sz w:val="18"/>
                <w:szCs w:val="18"/>
                <w:lang w:val="id-ID"/>
              </w:rPr>
            </w:pPr>
          </w:p>
        </w:tc>
        <w:tc>
          <w:tcPr>
            <w:tcW w:w="1418" w:type="dxa"/>
            <w:shd w:val="clear" w:color="auto" w:fill="auto"/>
          </w:tcPr>
          <w:p w:rsidR="00E30DF8" w:rsidRDefault="00E30DF8" w:rsidP="00E30DF8">
            <w:pPr>
              <w:pStyle w:val="ListParagraph"/>
              <w:ind w:left="0"/>
              <w:jc w:val="both"/>
              <w:rPr>
                <w:rFonts w:ascii="Bookman Old Style" w:hAnsi="Bookman Old Style" w:cs="Arial"/>
                <w:sz w:val="18"/>
                <w:szCs w:val="18"/>
              </w:rPr>
            </w:pPr>
          </w:p>
          <w:p w:rsidR="00E30DF8" w:rsidRDefault="00E30DF8" w:rsidP="00E30DF8">
            <w:pPr>
              <w:pStyle w:val="ListParagraph"/>
              <w:ind w:left="0"/>
              <w:jc w:val="both"/>
              <w:rPr>
                <w:rFonts w:ascii="Bookman Old Style" w:hAnsi="Bookman Old Style" w:cs="Arial"/>
                <w:sz w:val="18"/>
                <w:szCs w:val="18"/>
              </w:rPr>
            </w:pPr>
          </w:p>
          <w:p w:rsidR="00E30DF8" w:rsidRPr="00BB7B44" w:rsidRDefault="00E30DF8" w:rsidP="00E30DF8">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1F39E6" w:rsidRPr="001F39E6" w:rsidRDefault="001F39E6" w:rsidP="001F39E6">
            <w:pPr>
              <w:rPr>
                <w:rFonts w:ascii="Bookman Old Style" w:hAnsi="Bookman Old Style" w:cs="Arial"/>
                <w:sz w:val="18"/>
                <w:szCs w:val="18"/>
                <w:lang w:val="en-US"/>
              </w:rPr>
            </w:pPr>
            <w:r>
              <w:rPr>
                <w:rFonts w:ascii="Bookman Old Style" w:hAnsi="Bookman Old Style" w:cs="Arial"/>
                <w:sz w:val="18"/>
                <w:szCs w:val="18"/>
                <w:lang w:val="id-ID"/>
              </w:rPr>
              <w:br/>
            </w:r>
            <w:r>
              <w:rPr>
                <w:rFonts w:ascii="Bookman Old Style" w:hAnsi="Bookman Old Style" w:cs="Arial"/>
                <w:sz w:val="18"/>
                <w:szCs w:val="18"/>
                <w:lang w:val="id-ID"/>
              </w:rPr>
              <w:br/>
            </w:r>
            <w:r>
              <w:rPr>
                <w:rFonts w:ascii="Bookman Old Style" w:hAnsi="Bookman Old Style" w:cs="Arial"/>
                <w:sz w:val="18"/>
                <w:szCs w:val="18"/>
                <w:lang w:val="en-US"/>
              </w:rPr>
              <w:t>12 Bulan</w:t>
            </w:r>
          </w:p>
        </w:tc>
        <w:tc>
          <w:tcPr>
            <w:tcW w:w="850" w:type="dxa"/>
            <w:shd w:val="clear" w:color="auto" w:fill="auto"/>
          </w:tcPr>
          <w:p w:rsidR="001F39E6" w:rsidRDefault="001F39E6" w:rsidP="001F39E6">
            <w:pPr>
              <w:rPr>
                <w:rFonts w:ascii="Bookman Old Style" w:hAnsi="Bookman Old Style" w:cs="Arial"/>
                <w:sz w:val="18"/>
                <w:szCs w:val="18"/>
                <w:lang w:val="id-ID"/>
              </w:rPr>
            </w:pPr>
          </w:p>
          <w:p w:rsidR="001F39E6" w:rsidRDefault="001F39E6" w:rsidP="00916B4E">
            <w:pPr>
              <w:jc w:val="center"/>
              <w:rPr>
                <w:rFonts w:ascii="Bookman Old Style" w:hAnsi="Bookman Old Style" w:cs="Arial"/>
                <w:sz w:val="18"/>
                <w:szCs w:val="18"/>
                <w:lang w:val="id-ID"/>
              </w:rPr>
            </w:pPr>
            <w:r>
              <w:rPr>
                <w:rFonts w:ascii="Bookman Old Style" w:hAnsi="Bookman Old Style" w:cs="Arial"/>
                <w:sz w:val="18"/>
                <w:szCs w:val="18"/>
                <w:lang w:val="en-US"/>
              </w:rPr>
              <w:t>12 Bulan</w:t>
            </w:r>
          </w:p>
        </w:tc>
        <w:tc>
          <w:tcPr>
            <w:tcW w:w="851" w:type="dxa"/>
            <w:shd w:val="clear" w:color="auto" w:fill="auto"/>
          </w:tcPr>
          <w:p w:rsidR="00E30DF8" w:rsidRDefault="00E30DF8" w:rsidP="00916B4E">
            <w:pPr>
              <w:pStyle w:val="ListParagraph"/>
              <w:ind w:left="0"/>
              <w:jc w:val="both"/>
              <w:rPr>
                <w:rFonts w:ascii="Bookman Old Style" w:hAnsi="Bookman Old Style" w:cstheme="minorHAnsi"/>
                <w:sz w:val="18"/>
                <w:szCs w:val="18"/>
                <w:lang w:val="id-ID"/>
              </w:rPr>
            </w:pPr>
          </w:p>
          <w:p w:rsidR="001F39E6" w:rsidRPr="001F39E6" w:rsidRDefault="001F39E6"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100%</w:t>
            </w:r>
          </w:p>
        </w:tc>
        <w:tc>
          <w:tcPr>
            <w:tcW w:w="1417" w:type="dxa"/>
            <w:shd w:val="clear" w:color="auto" w:fill="auto"/>
          </w:tcPr>
          <w:p w:rsidR="00E30DF8" w:rsidRPr="00060104" w:rsidRDefault="00E30DF8" w:rsidP="00E30DF8">
            <w:pPr>
              <w:pStyle w:val="ListParagraph"/>
              <w:ind w:left="0"/>
              <w:jc w:val="both"/>
              <w:rPr>
                <w:rFonts w:ascii="Bookman Old Style" w:hAnsi="Bookman Old Style" w:cstheme="minorHAnsi"/>
                <w:sz w:val="18"/>
                <w:szCs w:val="18"/>
                <w:lang w:val="id-ID"/>
              </w:rPr>
            </w:pPr>
          </w:p>
          <w:p w:rsidR="00E30DF8" w:rsidRPr="001F39E6" w:rsidRDefault="004C4D35" w:rsidP="00E30DF8">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27.430.000</w:t>
            </w:r>
          </w:p>
          <w:p w:rsidR="00E30DF8" w:rsidRPr="00060104" w:rsidRDefault="00E30DF8" w:rsidP="00916B4E">
            <w:pPr>
              <w:pStyle w:val="ListParagraph"/>
              <w:ind w:left="0"/>
              <w:jc w:val="both"/>
              <w:rPr>
                <w:rFonts w:ascii="Bookman Old Style" w:hAnsi="Bookman Old Style" w:cstheme="minorHAnsi"/>
                <w:sz w:val="18"/>
                <w:szCs w:val="18"/>
                <w:lang w:val="id-ID"/>
              </w:rPr>
            </w:pPr>
          </w:p>
        </w:tc>
        <w:tc>
          <w:tcPr>
            <w:tcW w:w="1418" w:type="dxa"/>
            <w:shd w:val="clear" w:color="auto" w:fill="auto"/>
          </w:tcPr>
          <w:p w:rsidR="00E30DF8" w:rsidRDefault="00E30DF8" w:rsidP="00E30DF8">
            <w:pPr>
              <w:pStyle w:val="ListParagraph"/>
              <w:ind w:left="0"/>
              <w:jc w:val="both"/>
              <w:rPr>
                <w:rFonts w:ascii="Bookman Old Style" w:hAnsi="Bookman Old Style" w:cstheme="minorHAnsi"/>
                <w:sz w:val="18"/>
                <w:szCs w:val="18"/>
                <w:lang w:val="id-ID"/>
              </w:rPr>
            </w:pPr>
          </w:p>
          <w:p w:rsidR="00E30DF8" w:rsidRPr="001F39E6" w:rsidRDefault="004C4D35" w:rsidP="00E30DF8">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27.430.000</w:t>
            </w:r>
          </w:p>
          <w:p w:rsidR="00E30DF8" w:rsidRDefault="00E30DF8" w:rsidP="00916B4E">
            <w:pPr>
              <w:pStyle w:val="ListParagraph"/>
              <w:ind w:left="0"/>
              <w:jc w:val="both"/>
              <w:rPr>
                <w:rFonts w:ascii="Bookman Old Style" w:hAnsi="Bookman Old Style" w:cstheme="minorHAnsi"/>
                <w:sz w:val="18"/>
                <w:szCs w:val="18"/>
                <w:lang w:val="id-ID"/>
              </w:rPr>
            </w:pPr>
          </w:p>
        </w:tc>
        <w:tc>
          <w:tcPr>
            <w:tcW w:w="992" w:type="dxa"/>
            <w:shd w:val="clear" w:color="auto" w:fill="auto"/>
          </w:tcPr>
          <w:p w:rsidR="00E30DF8" w:rsidRDefault="00E30DF8" w:rsidP="00E30DF8">
            <w:pPr>
              <w:pStyle w:val="ListParagraph"/>
              <w:ind w:left="0"/>
              <w:jc w:val="both"/>
              <w:rPr>
                <w:rFonts w:ascii="Bookman Old Style" w:hAnsi="Bookman Old Style" w:cstheme="minorHAnsi"/>
                <w:sz w:val="18"/>
                <w:szCs w:val="18"/>
                <w:lang w:val="id-ID"/>
              </w:rPr>
            </w:pPr>
          </w:p>
          <w:p w:rsidR="00E30DF8" w:rsidRPr="001F39E6" w:rsidRDefault="004C4D35" w:rsidP="00E30DF8">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100</w:t>
            </w:r>
            <w:r w:rsidR="001F39E6">
              <w:rPr>
                <w:rFonts w:ascii="Bookman Old Style" w:hAnsi="Bookman Old Style" w:cstheme="minorHAnsi"/>
                <w:sz w:val="18"/>
                <w:szCs w:val="18"/>
                <w:lang w:val="en-US"/>
              </w:rPr>
              <w:t>%</w:t>
            </w:r>
          </w:p>
          <w:p w:rsidR="00E30DF8" w:rsidRDefault="00E30DF8" w:rsidP="00916B4E">
            <w:pPr>
              <w:pStyle w:val="ListParagraph"/>
              <w:ind w:left="0"/>
              <w:jc w:val="both"/>
              <w:rPr>
                <w:rFonts w:ascii="Bookman Old Style" w:hAnsi="Bookman Old Style" w:cstheme="minorHAnsi"/>
                <w:sz w:val="18"/>
                <w:szCs w:val="18"/>
                <w:lang w:val="id-ID"/>
              </w:rPr>
            </w:pPr>
          </w:p>
        </w:tc>
      </w:tr>
      <w:tr w:rsidR="00E30DF8" w:rsidRPr="00BB7B44" w:rsidTr="001F39E6">
        <w:trPr>
          <w:trHeight w:val="3779"/>
        </w:trPr>
        <w:tc>
          <w:tcPr>
            <w:tcW w:w="1985" w:type="dxa"/>
            <w:shd w:val="clear" w:color="auto" w:fill="auto"/>
          </w:tcPr>
          <w:p w:rsidR="00E30DF8" w:rsidRDefault="00E30DF8" w:rsidP="00E30DF8">
            <w:pPr>
              <w:pStyle w:val="ListParagraph"/>
              <w:tabs>
                <w:tab w:val="left" w:pos="318"/>
              </w:tabs>
              <w:ind w:left="318" w:hanging="318"/>
              <w:rPr>
                <w:rFonts w:ascii="Bookman Old Style" w:hAnsi="Bookman Old Style" w:cs="Calibri"/>
                <w:sz w:val="18"/>
                <w:szCs w:val="18"/>
                <w:lang w:val="en-US"/>
              </w:rPr>
            </w:pPr>
            <w:r>
              <w:rPr>
                <w:rFonts w:ascii="Bookman Old Style" w:hAnsi="Bookman Old Style" w:cs="Calibri"/>
                <w:sz w:val="18"/>
                <w:szCs w:val="18"/>
                <w:lang w:val="en-US"/>
              </w:rPr>
              <w:t>Meningkatnya</w:t>
            </w:r>
          </w:p>
          <w:p w:rsidR="00E30DF8" w:rsidRDefault="00E30DF8" w:rsidP="00E30DF8">
            <w:pPr>
              <w:pStyle w:val="ListParagraph"/>
              <w:tabs>
                <w:tab w:val="left" w:pos="318"/>
              </w:tabs>
              <w:ind w:left="318" w:hanging="318"/>
              <w:rPr>
                <w:rFonts w:ascii="Bookman Old Style" w:hAnsi="Bookman Old Style" w:cs="Calibri"/>
                <w:sz w:val="18"/>
                <w:szCs w:val="18"/>
                <w:lang w:val="en-US"/>
              </w:rPr>
            </w:pPr>
            <w:r>
              <w:rPr>
                <w:rFonts w:ascii="Bookman Old Style" w:hAnsi="Bookman Old Style" w:cs="Calibri"/>
                <w:sz w:val="18"/>
                <w:szCs w:val="18"/>
                <w:lang w:val="en-US"/>
              </w:rPr>
              <w:t>Kualitas</w:t>
            </w:r>
          </w:p>
          <w:p w:rsidR="00E30DF8" w:rsidRDefault="00E30DF8" w:rsidP="00E30DF8">
            <w:pPr>
              <w:pStyle w:val="ListParagraph"/>
              <w:tabs>
                <w:tab w:val="left" w:pos="318"/>
              </w:tabs>
              <w:ind w:left="318" w:hanging="318"/>
              <w:rPr>
                <w:rFonts w:ascii="Bookman Old Style" w:hAnsi="Bookman Old Style" w:cs="Calibri"/>
                <w:sz w:val="18"/>
                <w:szCs w:val="18"/>
                <w:lang w:val="en-US"/>
              </w:rPr>
            </w:pPr>
            <w:r>
              <w:rPr>
                <w:rFonts w:ascii="Bookman Old Style" w:hAnsi="Bookman Old Style" w:cs="Calibri"/>
                <w:sz w:val="18"/>
                <w:szCs w:val="18"/>
                <w:lang w:val="en-US"/>
              </w:rPr>
              <w:t>Pelayanan</w:t>
            </w:r>
          </w:p>
          <w:p w:rsidR="00E30DF8" w:rsidRDefault="00E30DF8" w:rsidP="00E30DF8">
            <w:pPr>
              <w:pStyle w:val="ListParagraph"/>
              <w:tabs>
                <w:tab w:val="left" w:pos="318"/>
              </w:tabs>
              <w:ind w:left="318" w:hanging="318"/>
              <w:rPr>
                <w:rFonts w:ascii="Bookman Old Style" w:hAnsi="Bookman Old Style" w:cs="Calibri"/>
                <w:sz w:val="18"/>
                <w:szCs w:val="18"/>
                <w:lang w:val="en-US"/>
              </w:rPr>
            </w:pPr>
            <w:r>
              <w:rPr>
                <w:rFonts w:ascii="Bookman Old Style" w:hAnsi="Bookman Old Style" w:cs="Calibri"/>
                <w:sz w:val="18"/>
                <w:szCs w:val="18"/>
                <w:lang w:val="en-US"/>
              </w:rPr>
              <w:t>Kinerja</w:t>
            </w:r>
          </w:p>
          <w:p w:rsidR="00E30DF8" w:rsidRDefault="00E30DF8" w:rsidP="00E30DF8">
            <w:pPr>
              <w:pStyle w:val="ListParagraph"/>
              <w:tabs>
                <w:tab w:val="left" w:pos="318"/>
              </w:tabs>
              <w:ind w:left="318" w:hanging="318"/>
              <w:rPr>
                <w:rFonts w:ascii="Bookman Old Style" w:hAnsi="Bookman Old Style" w:cs="Calibri"/>
                <w:sz w:val="18"/>
                <w:szCs w:val="18"/>
                <w:lang w:val="en-US"/>
              </w:rPr>
            </w:pPr>
            <w:r>
              <w:rPr>
                <w:rFonts w:ascii="Bookman Old Style" w:hAnsi="Bookman Old Style" w:cs="Calibri"/>
                <w:sz w:val="18"/>
                <w:szCs w:val="18"/>
                <w:lang w:val="en-US"/>
              </w:rPr>
              <w:t>Kecamatan dan</w:t>
            </w:r>
          </w:p>
          <w:p w:rsidR="00E30DF8" w:rsidRPr="00E30DF8" w:rsidRDefault="00E30DF8" w:rsidP="00E30DF8">
            <w:pPr>
              <w:pStyle w:val="ListParagraph"/>
              <w:tabs>
                <w:tab w:val="left" w:pos="318"/>
              </w:tabs>
              <w:ind w:left="318" w:hanging="318"/>
              <w:rPr>
                <w:rFonts w:ascii="Bookman Old Style" w:hAnsi="Bookman Old Style" w:cs="Arial"/>
                <w:sz w:val="18"/>
                <w:szCs w:val="18"/>
                <w:lang w:val="en-US"/>
              </w:rPr>
            </w:pPr>
            <w:r>
              <w:rPr>
                <w:rFonts w:ascii="Bookman Old Style" w:hAnsi="Bookman Old Style" w:cs="Calibri"/>
                <w:sz w:val="18"/>
                <w:szCs w:val="18"/>
                <w:lang w:val="en-US"/>
              </w:rPr>
              <w:t>kelurahan</w:t>
            </w:r>
          </w:p>
        </w:tc>
        <w:tc>
          <w:tcPr>
            <w:tcW w:w="1418" w:type="dxa"/>
            <w:shd w:val="clear" w:color="auto" w:fill="auto"/>
          </w:tcPr>
          <w:p w:rsidR="00E30DF8" w:rsidRDefault="00E30DF8" w:rsidP="00E30DF8">
            <w:pPr>
              <w:pStyle w:val="ListParagraph"/>
              <w:ind w:left="0"/>
              <w:jc w:val="both"/>
              <w:rPr>
                <w:rFonts w:ascii="Bookman Old Style" w:hAnsi="Bookman Old Style" w:cs="Arial"/>
                <w:sz w:val="18"/>
                <w:szCs w:val="18"/>
              </w:rPr>
            </w:pPr>
            <w:r>
              <w:rPr>
                <w:rFonts w:ascii="Bookman Old Style" w:hAnsi="Bookman Old Style" w:cs="Arial"/>
                <w:sz w:val="18"/>
                <w:szCs w:val="18"/>
              </w:rPr>
              <w:t xml:space="preserve">Persentase </w:t>
            </w:r>
          </w:p>
          <w:p w:rsidR="00E30DF8" w:rsidRDefault="00E30DF8" w:rsidP="00E30DF8">
            <w:pPr>
              <w:pStyle w:val="ListParagraph"/>
              <w:ind w:left="0"/>
              <w:jc w:val="both"/>
              <w:rPr>
                <w:rFonts w:ascii="Bookman Old Style" w:hAnsi="Bookman Old Style" w:cs="Arial"/>
                <w:sz w:val="18"/>
                <w:szCs w:val="18"/>
              </w:rPr>
            </w:pPr>
            <w:r>
              <w:rPr>
                <w:rFonts w:ascii="Bookman Old Style" w:hAnsi="Bookman Old Style" w:cs="Arial"/>
                <w:sz w:val="18"/>
                <w:szCs w:val="18"/>
              </w:rPr>
              <w:t>Rekomendasi</w:t>
            </w:r>
          </w:p>
          <w:p w:rsidR="00E30DF8" w:rsidRDefault="00E30DF8" w:rsidP="00E30DF8">
            <w:pPr>
              <w:pStyle w:val="ListParagraph"/>
              <w:ind w:left="0"/>
              <w:jc w:val="both"/>
              <w:rPr>
                <w:rFonts w:ascii="Bookman Old Style" w:hAnsi="Bookman Old Style" w:cs="Arial"/>
                <w:sz w:val="18"/>
                <w:szCs w:val="18"/>
              </w:rPr>
            </w:pPr>
            <w:r>
              <w:rPr>
                <w:rFonts w:ascii="Bookman Old Style" w:hAnsi="Bookman Old Style" w:cs="Arial"/>
                <w:sz w:val="18"/>
                <w:szCs w:val="18"/>
              </w:rPr>
              <w:t>Hasil koordinasi yang ditindaklanjuti dalam satu tahun,bidang :Pemerintahan,Pembangunan,Perekonomian,Ketentraman dan Ketertiban Umum,Kesejahteraan Sosial</w:t>
            </w:r>
          </w:p>
          <w:p w:rsidR="00E30DF8" w:rsidRDefault="00E30DF8" w:rsidP="00E30DF8">
            <w:pPr>
              <w:pStyle w:val="ListParagraph"/>
              <w:ind w:left="0"/>
              <w:jc w:val="both"/>
              <w:rPr>
                <w:rFonts w:ascii="Bookman Old Style" w:hAnsi="Bookman Old Style" w:cs="Arial"/>
                <w:sz w:val="18"/>
                <w:szCs w:val="18"/>
              </w:rPr>
            </w:pPr>
          </w:p>
        </w:tc>
        <w:tc>
          <w:tcPr>
            <w:tcW w:w="1134" w:type="dxa"/>
            <w:shd w:val="clear" w:color="auto" w:fill="auto"/>
          </w:tcPr>
          <w:p w:rsidR="00E30DF8" w:rsidRDefault="00E30DF8" w:rsidP="00916B4E">
            <w:pPr>
              <w:jc w:val="center"/>
              <w:rPr>
                <w:rFonts w:ascii="Bookman Old Style" w:hAnsi="Bookman Old Style" w:cs="Arial"/>
                <w:sz w:val="18"/>
                <w:szCs w:val="18"/>
                <w:lang w:val="id-ID"/>
              </w:rPr>
            </w:pPr>
          </w:p>
        </w:tc>
        <w:tc>
          <w:tcPr>
            <w:tcW w:w="850" w:type="dxa"/>
            <w:shd w:val="clear" w:color="auto" w:fill="auto"/>
          </w:tcPr>
          <w:p w:rsidR="00E30DF8" w:rsidRDefault="00E30DF8" w:rsidP="00916B4E">
            <w:pPr>
              <w:jc w:val="center"/>
              <w:rPr>
                <w:rFonts w:ascii="Bookman Old Style" w:hAnsi="Bookman Old Style" w:cs="Arial"/>
                <w:sz w:val="18"/>
                <w:szCs w:val="18"/>
                <w:lang w:val="id-ID"/>
              </w:rPr>
            </w:pPr>
          </w:p>
        </w:tc>
        <w:tc>
          <w:tcPr>
            <w:tcW w:w="851" w:type="dxa"/>
            <w:shd w:val="clear" w:color="auto" w:fill="auto"/>
          </w:tcPr>
          <w:p w:rsidR="00E30DF8" w:rsidRDefault="00E30DF8" w:rsidP="00916B4E">
            <w:pPr>
              <w:pStyle w:val="ListParagraph"/>
              <w:ind w:left="0"/>
              <w:jc w:val="both"/>
              <w:rPr>
                <w:rFonts w:ascii="Bookman Old Style" w:hAnsi="Bookman Old Style" w:cstheme="minorHAnsi"/>
                <w:sz w:val="18"/>
                <w:szCs w:val="18"/>
                <w:lang w:val="id-ID"/>
              </w:rPr>
            </w:pPr>
          </w:p>
        </w:tc>
        <w:tc>
          <w:tcPr>
            <w:tcW w:w="1417" w:type="dxa"/>
            <w:shd w:val="clear" w:color="auto" w:fill="auto"/>
          </w:tcPr>
          <w:p w:rsidR="00E30DF8" w:rsidRPr="003B12F4"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en-US"/>
              </w:rPr>
            </w:pPr>
          </w:p>
          <w:p w:rsidR="00E30DF8" w:rsidRPr="002400A2"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Pr="00060104" w:rsidRDefault="00E30DF8" w:rsidP="00E30DF8">
            <w:pPr>
              <w:pStyle w:val="ListParagraph"/>
              <w:ind w:left="0"/>
              <w:jc w:val="both"/>
              <w:rPr>
                <w:rFonts w:ascii="Bookman Old Style" w:hAnsi="Bookman Old Style" w:cstheme="minorHAnsi"/>
                <w:sz w:val="18"/>
                <w:szCs w:val="18"/>
                <w:lang w:val="id-ID"/>
              </w:rPr>
            </w:pPr>
            <w:r>
              <w:rPr>
                <w:rFonts w:ascii="Bookman Old Style" w:hAnsi="Bookman Old Style" w:cstheme="minorHAnsi"/>
                <w:sz w:val="18"/>
                <w:szCs w:val="18"/>
                <w:lang w:val="id-ID"/>
              </w:rPr>
              <w:t xml:space="preserve"> </w:t>
            </w:r>
          </w:p>
          <w:p w:rsidR="00E30DF8" w:rsidRPr="00060104" w:rsidRDefault="00E30DF8" w:rsidP="00E30DF8">
            <w:pPr>
              <w:pStyle w:val="ListParagraph"/>
              <w:ind w:left="0"/>
              <w:jc w:val="both"/>
              <w:rPr>
                <w:rFonts w:ascii="Bookman Old Style" w:hAnsi="Bookman Old Style" w:cstheme="minorHAnsi"/>
                <w:sz w:val="18"/>
                <w:szCs w:val="18"/>
                <w:lang w:val="id-ID"/>
              </w:rPr>
            </w:pPr>
          </w:p>
          <w:p w:rsidR="00E30DF8" w:rsidRPr="00060104"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Pr="00060104" w:rsidRDefault="00E30DF8" w:rsidP="00916B4E">
            <w:pPr>
              <w:pStyle w:val="ListParagraph"/>
              <w:ind w:left="0"/>
              <w:jc w:val="both"/>
              <w:rPr>
                <w:rFonts w:ascii="Bookman Old Style" w:hAnsi="Bookman Old Style" w:cstheme="minorHAnsi"/>
                <w:sz w:val="18"/>
                <w:szCs w:val="18"/>
                <w:lang w:val="id-ID"/>
              </w:rPr>
            </w:pPr>
          </w:p>
        </w:tc>
        <w:tc>
          <w:tcPr>
            <w:tcW w:w="1418" w:type="dxa"/>
            <w:shd w:val="clear" w:color="auto" w:fill="auto"/>
          </w:tcPr>
          <w:p w:rsidR="00E30DF8" w:rsidRDefault="00E30DF8" w:rsidP="00E30DF8">
            <w:pPr>
              <w:pStyle w:val="ListParagraph"/>
              <w:ind w:left="0"/>
              <w:jc w:val="both"/>
              <w:rPr>
                <w:rFonts w:ascii="Bookman Old Style" w:hAnsi="Bookman Old Style" w:cstheme="minorHAnsi"/>
                <w:sz w:val="18"/>
                <w:szCs w:val="18"/>
                <w:lang w:val="en-US"/>
              </w:rPr>
            </w:pPr>
          </w:p>
          <w:p w:rsidR="00E30DF8" w:rsidRPr="003B12F4"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en-US"/>
              </w:rPr>
            </w:pPr>
          </w:p>
          <w:p w:rsidR="00E30DF8" w:rsidRPr="003B12F4"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916B4E">
            <w:pPr>
              <w:pStyle w:val="ListParagraph"/>
              <w:ind w:left="0"/>
              <w:jc w:val="both"/>
              <w:rPr>
                <w:rFonts w:ascii="Bookman Old Style" w:hAnsi="Bookman Old Style" w:cstheme="minorHAnsi"/>
                <w:sz w:val="18"/>
                <w:szCs w:val="18"/>
                <w:lang w:val="id-ID"/>
              </w:rPr>
            </w:pPr>
          </w:p>
        </w:tc>
        <w:tc>
          <w:tcPr>
            <w:tcW w:w="992" w:type="dxa"/>
            <w:shd w:val="clear" w:color="auto" w:fill="auto"/>
          </w:tcPr>
          <w:p w:rsidR="00E30DF8"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en-US"/>
              </w:rPr>
            </w:pPr>
          </w:p>
          <w:p w:rsidR="00E30DF8" w:rsidRPr="003B12F4"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en-US"/>
              </w:rPr>
            </w:pPr>
          </w:p>
          <w:p w:rsidR="00E30DF8" w:rsidRPr="003B12F4" w:rsidRDefault="00E30DF8" w:rsidP="00E30DF8">
            <w:pPr>
              <w:pStyle w:val="ListParagraph"/>
              <w:ind w:left="0"/>
              <w:jc w:val="both"/>
              <w:rPr>
                <w:rFonts w:ascii="Bookman Old Style" w:hAnsi="Bookman Old Style" w:cstheme="minorHAnsi"/>
                <w:sz w:val="18"/>
                <w:szCs w:val="18"/>
                <w:lang w:val="en-US"/>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E30DF8">
            <w:pPr>
              <w:pStyle w:val="ListParagraph"/>
              <w:ind w:left="0"/>
              <w:jc w:val="both"/>
              <w:rPr>
                <w:rFonts w:ascii="Bookman Old Style" w:hAnsi="Bookman Old Style" w:cstheme="minorHAnsi"/>
                <w:sz w:val="18"/>
                <w:szCs w:val="18"/>
                <w:lang w:val="id-ID"/>
              </w:rPr>
            </w:pPr>
          </w:p>
          <w:p w:rsidR="00E30DF8" w:rsidRDefault="00E30DF8" w:rsidP="00916B4E">
            <w:pPr>
              <w:pStyle w:val="ListParagraph"/>
              <w:ind w:left="0"/>
              <w:jc w:val="both"/>
              <w:rPr>
                <w:rFonts w:ascii="Bookman Old Style" w:hAnsi="Bookman Old Style" w:cstheme="minorHAnsi"/>
                <w:sz w:val="18"/>
                <w:szCs w:val="18"/>
                <w:lang w:val="id-ID"/>
              </w:rPr>
            </w:pPr>
          </w:p>
        </w:tc>
      </w:tr>
      <w:tr w:rsidR="00060104" w:rsidRPr="00BB7B44" w:rsidTr="001F39E6">
        <w:trPr>
          <w:trHeight w:val="1305"/>
        </w:trPr>
        <w:tc>
          <w:tcPr>
            <w:tcW w:w="1985" w:type="dxa"/>
            <w:shd w:val="clear" w:color="auto" w:fill="auto"/>
          </w:tcPr>
          <w:p w:rsidR="00916B4E" w:rsidRPr="004C4D35" w:rsidRDefault="00E30DF8" w:rsidP="004C4D35">
            <w:pPr>
              <w:pStyle w:val="ListParagraph"/>
              <w:numPr>
                <w:ilvl w:val="0"/>
                <w:numId w:val="19"/>
              </w:numPr>
              <w:tabs>
                <w:tab w:val="left" w:pos="960"/>
                <w:tab w:val="left" w:pos="1200"/>
                <w:tab w:val="left" w:pos="5529"/>
              </w:tabs>
              <w:jc w:val="both"/>
              <w:rPr>
                <w:rFonts w:ascii="Bookman Old Style" w:hAnsi="Bookman Old Style" w:cs="Calibri"/>
                <w:sz w:val="18"/>
                <w:szCs w:val="18"/>
                <w:lang w:val="en-US"/>
              </w:rPr>
            </w:pPr>
            <w:r w:rsidRPr="004C4D35">
              <w:rPr>
                <w:rFonts w:ascii="Bookman Old Style" w:hAnsi="Bookman Old Style" w:cs="Calibri"/>
                <w:sz w:val="18"/>
                <w:szCs w:val="18"/>
                <w:lang w:val="en-US"/>
              </w:rPr>
              <w:t>Pembinaan penyelenggaraan pemerintahan desa/kelurahan</w:t>
            </w:r>
          </w:p>
          <w:p w:rsidR="001F39E6" w:rsidRPr="001F39E6" w:rsidRDefault="001F39E6" w:rsidP="001F39E6">
            <w:pPr>
              <w:tabs>
                <w:tab w:val="left" w:pos="960"/>
                <w:tab w:val="left" w:pos="1200"/>
                <w:tab w:val="left" w:pos="5529"/>
              </w:tabs>
              <w:jc w:val="both"/>
              <w:rPr>
                <w:rFonts w:ascii="Bookman Old Style" w:hAnsi="Bookman Old Style" w:cs="Calibri"/>
                <w:sz w:val="18"/>
                <w:szCs w:val="18"/>
                <w:lang w:val="en-US"/>
              </w:rPr>
            </w:pPr>
          </w:p>
        </w:tc>
        <w:tc>
          <w:tcPr>
            <w:tcW w:w="1418" w:type="dxa"/>
            <w:shd w:val="clear" w:color="auto" w:fill="auto"/>
          </w:tcPr>
          <w:p w:rsidR="00060104" w:rsidRDefault="00060104" w:rsidP="00916B4E">
            <w:pPr>
              <w:pStyle w:val="ListParagraph"/>
              <w:ind w:left="0"/>
              <w:jc w:val="both"/>
              <w:rPr>
                <w:rFonts w:ascii="Bookman Old Style" w:hAnsi="Bookman Old Style" w:cstheme="minorHAnsi"/>
                <w:b/>
                <w:sz w:val="18"/>
                <w:szCs w:val="18"/>
                <w:lang w:val="id-ID"/>
              </w:rPr>
            </w:pPr>
          </w:p>
          <w:p w:rsidR="003F53EE" w:rsidRPr="00916B4E" w:rsidRDefault="003F53EE" w:rsidP="00916B4E">
            <w:pPr>
              <w:pStyle w:val="ListParagraph"/>
              <w:ind w:left="0"/>
              <w:jc w:val="both"/>
              <w:rPr>
                <w:rFonts w:ascii="Bookman Old Style" w:hAnsi="Bookman Old Style" w:cstheme="minorHAnsi"/>
                <w:b/>
                <w:sz w:val="18"/>
                <w:szCs w:val="18"/>
                <w:lang w:val="id-ID"/>
              </w:rPr>
            </w:pPr>
          </w:p>
          <w:p w:rsidR="00916B4E" w:rsidRPr="00916B4E" w:rsidRDefault="00916B4E" w:rsidP="00916B4E">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916B4E"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1 </w:t>
            </w:r>
          </w:p>
          <w:p w:rsidR="001F39E6" w:rsidRP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Jenis</w:t>
            </w:r>
          </w:p>
          <w:p w:rsidR="003F53EE" w:rsidRDefault="003F53EE" w:rsidP="00916B4E">
            <w:pPr>
              <w:jc w:val="center"/>
              <w:rPr>
                <w:rFonts w:ascii="Bookman Old Style" w:hAnsi="Bookman Old Style" w:cs="Arial"/>
                <w:sz w:val="18"/>
                <w:szCs w:val="18"/>
                <w:lang w:val="id-ID"/>
              </w:rPr>
            </w:pPr>
          </w:p>
          <w:p w:rsidR="00060104" w:rsidRDefault="00060104" w:rsidP="00916B4E">
            <w:pPr>
              <w:jc w:val="center"/>
              <w:rPr>
                <w:rFonts w:ascii="Bookman Old Style" w:hAnsi="Bookman Old Style" w:cs="Arial"/>
                <w:sz w:val="18"/>
                <w:szCs w:val="18"/>
                <w:lang w:val="id-ID"/>
              </w:rPr>
            </w:pPr>
          </w:p>
          <w:p w:rsidR="001F39E6" w:rsidRDefault="001F39E6" w:rsidP="00916B4E">
            <w:pPr>
              <w:jc w:val="center"/>
              <w:rPr>
                <w:rFonts w:ascii="Bookman Old Style" w:hAnsi="Bookman Old Style" w:cs="Arial"/>
                <w:sz w:val="18"/>
                <w:szCs w:val="18"/>
                <w:lang w:val="id-ID"/>
              </w:rPr>
            </w:pPr>
          </w:p>
          <w:p w:rsidR="001F39E6" w:rsidRPr="00BB7B44" w:rsidRDefault="001F39E6" w:rsidP="00916B4E">
            <w:pPr>
              <w:jc w:val="center"/>
              <w:rPr>
                <w:rFonts w:ascii="Bookman Old Style" w:hAnsi="Bookman Old Style" w:cs="Arial"/>
                <w:sz w:val="18"/>
                <w:szCs w:val="18"/>
                <w:lang w:val="id-ID"/>
              </w:rPr>
            </w:pPr>
          </w:p>
        </w:tc>
        <w:tc>
          <w:tcPr>
            <w:tcW w:w="850" w:type="dxa"/>
            <w:shd w:val="clear" w:color="auto" w:fill="auto"/>
          </w:tcPr>
          <w:p w:rsid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1 </w:t>
            </w:r>
          </w:p>
          <w:p w:rsidR="00060104" w:rsidRDefault="001F39E6" w:rsidP="001F39E6">
            <w:pPr>
              <w:pStyle w:val="ListParagraph"/>
              <w:ind w:left="0"/>
              <w:jc w:val="both"/>
              <w:rPr>
                <w:rFonts w:ascii="Bookman Old Style" w:hAnsi="Bookman Old Style" w:cstheme="minorHAnsi"/>
                <w:sz w:val="18"/>
                <w:szCs w:val="18"/>
                <w:lang w:val="id-ID"/>
              </w:rPr>
            </w:pPr>
            <w:r>
              <w:rPr>
                <w:rFonts w:ascii="Bookman Old Style" w:hAnsi="Bookman Old Style" w:cs="Arial"/>
                <w:sz w:val="18"/>
                <w:szCs w:val="18"/>
                <w:lang w:val="en-US"/>
              </w:rPr>
              <w:t xml:space="preserve"> Jenis</w:t>
            </w:r>
          </w:p>
          <w:p w:rsidR="003F53EE" w:rsidRDefault="003F53EE" w:rsidP="00916B4E">
            <w:pPr>
              <w:pStyle w:val="ListParagraph"/>
              <w:ind w:left="0"/>
              <w:jc w:val="both"/>
              <w:rPr>
                <w:rFonts w:ascii="Bookman Old Style" w:hAnsi="Bookman Old Style" w:cstheme="minorHAnsi"/>
                <w:sz w:val="18"/>
                <w:szCs w:val="18"/>
                <w:lang w:val="id-ID"/>
              </w:rPr>
            </w:pPr>
          </w:p>
          <w:p w:rsidR="00120183" w:rsidRDefault="00120183" w:rsidP="00E30DF8">
            <w:pPr>
              <w:pStyle w:val="ListParagraph"/>
              <w:ind w:left="0"/>
              <w:jc w:val="center"/>
              <w:rPr>
                <w:rFonts w:ascii="Bookman Old Style" w:hAnsi="Bookman Old Style" w:cstheme="minorHAnsi"/>
                <w:sz w:val="18"/>
                <w:szCs w:val="18"/>
                <w:lang w:val="id-ID"/>
              </w:rPr>
            </w:pPr>
          </w:p>
          <w:p w:rsidR="001F39E6" w:rsidRDefault="001F39E6" w:rsidP="00E30DF8">
            <w:pPr>
              <w:pStyle w:val="ListParagraph"/>
              <w:ind w:left="0"/>
              <w:jc w:val="center"/>
              <w:rPr>
                <w:rFonts w:ascii="Bookman Old Style" w:hAnsi="Bookman Old Style" w:cstheme="minorHAnsi"/>
                <w:sz w:val="18"/>
                <w:szCs w:val="18"/>
                <w:lang w:val="id-ID"/>
              </w:rPr>
            </w:pPr>
          </w:p>
          <w:p w:rsidR="001F39E6" w:rsidRPr="00120183" w:rsidRDefault="001F39E6" w:rsidP="00E30DF8">
            <w:pPr>
              <w:pStyle w:val="ListParagraph"/>
              <w:ind w:left="0"/>
              <w:jc w:val="center"/>
              <w:rPr>
                <w:rFonts w:ascii="Bookman Old Style" w:hAnsi="Bookman Old Style" w:cstheme="minorHAnsi"/>
                <w:sz w:val="18"/>
                <w:szCs w:val="18"/>
                <w:lang w:val="id-ID"/>
              </w:rPr>
            </w:pPr>
          </w:p>
        </w:tc>
        <w:tc>
          <w:tcPr>
            <w:tcW w:w="851" w:type="dxa"/>
            <w:shd w:val="clear" w:color="auto" w:fill="auto"/>
          </w:tcPr>
          <w:p w:rsidR="00060104" w:rsidRPr="001F39E6" w:rsidRDefault="001F39E6" w:rsidP="00916B4E">
            <w:pPr>
              <w:pStyle w:val="ListParagraph"/>
              <w:ind w:left="0"/>
              <w:jc w:val="both"/>
              <w:rPr>
                <w:rFonts w:ascii="Bookman Old Style" w:hAnsi="Bookman Old Style" w:cstheme="minorHAnsi"/>
                <w:sz w:val="16"/>
                <w:szCs w:val="16"/>
                <w:lang w:val="en-US"/>
              </w:rPr>
            </w:pPr>
            <w:r>
              <w:rPr>
                <w:rFonts w:ascii="Bookman Old Style" w:hAnsi="Bookman Old Style" w:cstheme="minorHAnsi"/>
                <w:sz w:val="16"/>
                <w:szCs w:val="16"/>
                <w:lang w:val="en-US"/>
              </w:rPr>
              <w:t>100%</w:t>
            </w:r>
          </w:p>
          <w:p w:rsidR="00150A60" w:rsidRPr="00351F09" w:rsidRDefault="00150A60" w:rsidP="00E30DF8">
            <w:pPr>
              <w:pStyle w:val="ListParagraph"/>
              <w:ind w:left="0"/>
              <w:jc w:val="both"/>
              <w:rPr>
                <w:rFonts w:ascii="Bookman Old Style" w:hAnsi="Bookman Old Style" w:cstheme="minorHAnsi"/>
                <w:sz w:val="16"/>
                <w:szCs w:val="16"/>
                <w:lang w:val="id-ID"/>
              </w:rPr>
            </w:pPr>
          </w:p>
        </w:tc>
        <w:tc>
          <w:tcPr>
            <w:tcW w:w="1417" w:type="dxa"/>
            <w:shd w:val="clear" w:color="auto" w:fill="auto"/>
          </w:tcPr>
          <w:p w:rsidR="003F53EE" w:rsidRDefault="004C4D35" w:rsidP="00916B4E">
            <w:pPr>
              <w:pStyle w:val="ListParagraph"/>
              <w:ind w:left="0"/>
              <w:jc w:val="both"/>
              <w:rPr>
                <w:rFonts w:ascii="Bookman Old Style" w:hAnsi="Bookman Old Style" w:cstheme="minorHAnsi"/>
                <w:sz w:val="18"/>
                <w:szCs w:val="18"/>
                <w:lang w:val="id-ID"/>
              </w:rPr>
            </w:pPr>
            <w:r>
              <w:rPr>
                <w:rFonts w:ascii="Bookman Old Style" w:hAnsi="Bookman Old Style" w:cstheme="minorHAnsi"/>
                <w:sz w:val="18"/>
                <w:szCs w:val="18"/>
                <w:lang w:val="en-US"/>
              </w:rPr>
              <w:t>15.000.000</w:t>
            </w:r>
          </w:p>
          <w:p w:rsidR="009440B5" w:rsidRDefault="009440B5" w:rsidP="00916B4E">
            <w:pPr>
              <w:pStyle w:val="ListParagraph"/>
              <w:ind w:left="0"/>
              <w:jc w:val="both"/>
              <w:rPr>
                <w:rFonts w:ascii="Bookman Old Style" w:hAnsi="Bookman Old Style" w:cstheme="minorHAnsi"/>
                <w:sz w:val="18"/>
                <w:szCs w:val="18"/>
                <w:lang w:val="id-ID"/>
              </w:rPr>
            </w:pPr>
          </w:p>
          <w:p w:rsidR="009440B5" w:rsidRDefault="009440B5" w:rsidP="00916B4E">
            <w:pPr>
              <w:pStyle w:val="ListParagraph"/>
              <w:ind w:left="0"/>
              <w:jc w:val="both"/>
              <w:rPr>
                <w:rFonts w:ascii="Bookman Old Style" w:hAnsi="Bookman Old Style" w:cstheme="minorHAnsi"/>
                <w:sz w:val="18"/>
                <w:szCs w:val="18"/>
                <w:lang w:val="id-ID"/>
              </w:rPr>
            </w:pPr>
          </w:p>
          <w:p w:rsidR="009440B5" w:rsidRDefault="009440B5" w:rsidP="00916B4E">
            <w:pPr>
              <w:pStyle w:val="ListParagraph"/>
              <w:ind w:left="0"/>
              <w:jc w:val="both"/>
              <w:rPr>
                <w:rFonts w:ascii="Bookman Old Style" w:hAnsi="Bookman Old Style" w:cstheme="minorHAnsi"/>
                <w:sz w:val="18"/>
                <w:szCs w:val="18"/>
                <w:lang w:val="id-ID"/>
              </w:rPr>
            </w:pPr>
          </w:p>
          <w:p w:rsidR="009440B5" w:rsidRPr="009440B5" w:rsidRDefault="009440B5" w:rsidP="00916B4E">
            <w:pPr>
              <w:pStyle w:val="ListParagraph"/>
              <w:ind w:left="0"/>
              <w:jc w:val="both"/>
              <w:rPr>
                <w:rFonts w:ascii="Bookman Old Style" w:hAnsi="Bookman Old Style" w:cstheme="minorHAnsi"/>
                <w:sz w:val="18"/>
                <w:szCs w:val="18"/>
                <w:lang w:val="id-ID"/>
              </w:rPr>
            </w:pPr>
          </w:p>
        </w:tc>
        <w:tc>
          <w:tcPr>
            <w:tcW w:w="1418" w:type="dxa"/>
            <w:shd w:val="clear" w:color="auto" w:fill="auto"/>
          </w:tcPr>
          <w:p w:rsidR="003F53EE" w:rsidRDefault="004C4D35" w:rsidP="00916B4E">
            <w:pPr>
              <w:pStyle w:val="ListParagraph"/>
              <w:ind w:left="0"/>
              <w:jc w:val="both"/>
              <w:rPr>
                <w:rFonts w:ascii="Bookman Old Style" w:hAnsi="Bookman Old Style" w:cstheme="minorHAnsi"/>
                <w:sz w:val="18"/>
                <w:szCs w:val="18"/>
                <w:lang w:val="id-ID"/>
              </w:rPr>
            </w:pPr>
            <w:r>
              <w:rPr>
                <w:rFonts w:ascii="Bookman Old Style" w:hAnsi="Bookman Old Style" w:cstheme="minorHAnsi"/>
                <w:sz w:val="18"/>
                <w:szCs w:val="18"/>
                <w:lang w:val="en-US"/>
              </w:rPr>
              <w:t>15.000.000</w:t>
            </w:r>
          </w:p>
          <w:p w:rsidR="00010E10" w:rsidRDefault="00010E10" w:rsidP="00916B4E">
            <w:pPr>
              <w:pStyle w:val="ListParagraph"/>
              <w:ind w:left="0"/>
              <w:jc w:val="both"/>
              <w:rPr>
                <w:rFonts w:ascii="Bookman Old Style" w:hAnsi="Bookman Old Style" w:cstheme="minorHAnsi"/>
                <w:sz w:val="18"/>
                <w:szCs w:val="18"/>
                <w:lang w:val="id-ID"/>
              </w:rPr>
            </w:pPr>
          </w:p>
          <w:p w:rsidR="00010E10" w:rsidRDefault="00010E10" w:rsidP="00916B4E">
            <w:pPr>
              <w:pStyle w:val="ListParagraph"/>
              <w:ind w:left="0"/>
              <w:jc w:val="both"/>
              <w:rPr>
                <w:rFonts w:ascii="Bookman Old Style" w:hAnsi="Bookman Old Style" w:cstheme="minorHAnsi"/>
                <w:sz w:val="18"/>
                <w:szCs w:val="18"/>
                <w:lang w:val="id-ID"/>
              </w:rPr>
            </w:pPr>
          </w:p>
          <w:p w:rsidR="0029291B" w:rsidRDefault="0029291B" w:rsidP="00916B4E">
            <w:pPr>
              <w:pStyle w:val="ListParagraph"/>
              <w:ind w:left="0"/>
              <w:jc w:val="both"/>
              <w:rPr>
                <w:rFonts w:ascii="Bookman Old Style" w:hAnsi="Bookman Old Style" w:cstheme="minorHAnsi"/>
                <w:sz w:val="18"/>
                <w:szCs w:val="18"/>
                <w:lang w:val="id-ID"/>
              </w:rPr>
            </w:pPr>
          </w:p>
          <w:p w:rsidR="00010E10" w:rsidRPr="00875F6C" w:rsidRDefault="00010E10" w:rsidP="00916B4E">
            <w:pPr>
              <w:pStyle w:val="ListParagraph"/>
              <w:ind w:left="0"/>
              <w:jc w:val="both"/>
              <w:rPr>
                <w:rFonts w:ascii="Bookman Old Style" w:hAnsi="Bookman Old Style" w:cstheme="minorHAnsi"/>
                <w:sz w:val="18"/>
                <w:szCs w:val="18"/>
                <w:lang w:val="en-US"/>
              </w:rPr>
            </w:pPr>
          </w:p>
        </w:tc>
        <w:tc>
          <w:tcPr>
            <w:tcW w:w="992" w:type="dxa"/>
            <w:shd w:val="clear" w:color="auto" w:fill="auto"/>
          </w:tcPr>
          <w:p w:rsidR="00060104" w:rsidRPr="001F39E6" w:rsidRDefault="001F39E6"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100%</w:t>
            </w:r>
          </w:p>
          <w:p w:rsidR="003F53EE" w:rsidRDefault="003F53EE" w:rsidP="00916B4E">
            <w:pPr>
              <w:pStyle w:val="ListParagraph"/>
              <w:ind w:left="0"/>
              <w:jc w:val="both"/>
              <w:rPr>
                <w:rFonts w:ascii="Bookman Old Style" w:hAnsi="Bookman Old Style" w:cstheme="minorHAnsi"/>
                <w:sz w:val="18"/>
                <w:szCs w:val="18"/>
                <w:lang w:val="id-ID"/>
              </w:rPr>
            </w:pPr>
          </w:p>
          <w:p w:rsidR="00010E10" w:rsidRDefault="00010E10" w:rsidP="00916B4E">
            <w:pPr>
              <w:pStyle w:val="ListParagraph"/>
              <w:ind w:left="0"/>
              <w:jc w:val="both"/>
              <w:rPr>
                <w:rFonts w:ascii="Bookman Old Style" w:hAnsi="Bookman Old Style" w:cstheme="minorHAnsi"/>
                <w:sz w:val="18"/>
                <w:szCs w:val="18"/>
                <w:lang w:val="id-ID"/>
              </w:rPr>
            </w:pPr>
          </w:p>
          <w:p w:rsidR="00010E10" w:rsidRDefault="00010E10" w:rsidP="00916B4E">
            <w:pPr>
              <w:pStyle w:val="ListParagraph"/>
              <w:ind w:left="0"/>
              <w:jc w:val="both"/>
              <w:rPr>
                <w:rFonts w:ascii="Bookman Old Style" w:hAnsi="Bookman Old Style" w:cstheme="minorHAnsi"/>
                <w:sz w:val="18"/>
                <w:szCs w:val="18"/>
                <w:lang w:val="id-ID"/>
              </w:rPr>
            </w:pPr>
          </w:p>
          <w:p w:rsidR="00010E10" w:rsidRDefault="00010E10" w:rsidP="00916B4E">
            <w:pPr>
              <w:pStyle w:val="ListParagraph"/>
              <w:ind w:left="0"/>
              <w:jc w:val="both"/>
              <w:rPr>
                <w:rFonts w:ascii="Bookman Old Style" w:hAnsi="Bookman Old Style" w:cstheme="minorHAnsi"/>
                <w:sz w:val="18"/>
                <w:szCs w:val="18"/>
                <w:lang w:val="id-ID"/>
              </w:rPr>
            </w:pPr>
          </w:p>
          <w:p w:rsidR="00010E10" w:rsidRPr="00875F6C" w:rsidRDefault="00010E10" w:rsidP="00916B4E">
            <w:pPr>
              <w:pStyle w:val="ListParagraph"/>
              <w:ind w:left="0"/>
              <w:jc w:val="both"/>
              <w:rPr>
                <w:rFonts w:ascii="Bookman Old Style" w:hAnsi="Bookman Old Style" w:cstheme="minorHAnsi"/>
                <w:sz w:val="18"/>
                <w:szCs w:val="18"/>
                <w:lang w:val="en-US"/>
              </w:rPr>
            </w:pPr>
          </w:p>
        </w:tc>
      </w:tr>
      <w:tr w:rsidR="001F39E6" w:rsidRPr="00BB7B44" w:rsidTr="001F39E6">
        <w:trPr>
          <w:trHeight w:val="1095"/>
        </w:trPr>
        <w:tc>
          <w:tcPr>
            <w:tcW w:w="1985" w:type="dxa"/>
            <w:shd w:val="clear" w:color="auto" w:fill="auto"/>
          </w:tcPr>
          <w:p w:rsidR="001F39E6" w:rsidRDefault="001F39E6" w:rsidP="004C4D35">
            <w:pPr>
              <w:pStyle w:val="ListParagraph"/>
              <w:numPr>
                <w:ilvl w:val="0"/>
                <w:numId w:val="19"/>
              </w:numPr>
              <w:tabs>
                <w:tab w:val="left" w:pos="960"/>
                <w:tab w:val="left" w:pos="1200"/>
                <w:tab w:val="left" w:pos="5529"/>
              </w:tabs>
              <w:jc w:val="both"/>
              <w:rPr>
                <w:rFonts w:ascii="Bookman Old Style" w:hAnsi="Bookman Old Style" w:cs="Calibri"/>
                <w:sz w:val="18"/>
                <w:szCs w:val="18"/>
                <w:lang w:val="en-US"/>
              </w:rPr>
            </w:pPr>
            <w:r>
              <w:rPr>
                <w:rFonts w:ascii="Bookman Old Style" w:hAnsi="Bookman Old Style" w:cs="Calibri"/>
                <w:sz w:val="18"/>
                <w:szCs w:val="18"/>
                <w:lang w:val="en-US"/>
              </w:rPr>
              <w:t>Koordinasi penyelenggaraan pembangunandi kecamatan</w:t>
            </w:r>
          </w:p>
          <w:p w:rsidR="001F39E6" w:rsidRDefault="001F39E6" w:rsidP="001F39E6">
            <w:pPr>
              <w:tabs>
                <w:tab w:val="left" w:pos="960"/>
                <w:tab w:val="left" w:pos="1200"/>
                <w:tab w:val="left" w:pos="5529"/>
              </w:tabs>
              <w:jc w:val="both"/>
              <w:rPr>
                <w:rFonts w:ascii="Bookman Old Style" w:hAnsi="Bookman Old Style" w:cs="Calibri"/>
                <w:sz w:val="18"/>
                <w:szCs w:val="18"/>
                <w:lang w:val="en-US"/>
              </w:rPr>
            </w:pPr>
          </w:p>
          <w:p w:rsidR="001F39E6" w:rsidRDefault="001F39E6" w:rsidP="001F39E6">
            <w:pPr>
              <w:tabs>
                <w:tab w:val="left" w:pos="960"/>
                <w:tab w:val="left" w:pos="1200"/>
                <w:tab w:val="left" w:pos="5529"/>
              </w:tabs>
              <w:jc w:val="both"/>
              <w:rPr>
                <w:rFonts w:ascii="Bookman Old Style" w:hAnsi="Bookman Old Style" w:cs="Calibri"/>
                <w:sz w:val="18"/>
                <w:szCs w:val="18"/>
                <w:lang w:val="en-US"/>
              </w:rPr>
            </w:pPr>
          </w:p>
          <w:p w:rsidR="001F39E6" w:rsidRDefault="001F39E6" w:rsidP="001F39E6">
            <w:pPr>
              <w:tabs>
                <w:tab w:val="left" w:pos="960"/>
                <w:tab w:val="left" w:pos="1200"/>
                <w:tab w:val="left" w:pos="5529"/>
              </w:tabs>
              <w:jc w:val="both"/>
              <w:rPr>
                <w:rFonts w:ascii="Bookman Old Style" w:hAnsi="Bookman Old Style" w:cs="Calibri"/>
                <w:sz w:val="18"/>
                <w:szCs w:val="18"/>
                <w:lang w:val="en-US"/>
              </w:rPr>
            </w:pPr>
          </w:p>
          <w:p w:rsidR="001F39E6" w:rsidRDefault="001F39E6" w:rsidP="001F39E6">
            <w:pPr>
              <w:tabs>
                <w:tab w:val="left" w:pos="960"/>
                <w:tab w:val="left" w:pos="1200"/>
                <w:tab w:val="left" w:pos="5529"/>
              </w:tabs>
              <w:jc w:val="both"/>
              <w:rPr>
                <w:rFonts w:ascii="Bookman Old Style" w:hAnsi="Bookman Old Style" w:cs="Calibri"/>
                <w:sz w:val="18"/>
                <w:szCs w:val="18"/>
                <w:lang w:val="en-US"/>
              </w:rPr>
            </w:pPr>
          </w:p>
          <w:p w:rsidR="001F39E6" w:rsidRPr="001F39E6" w:rsidRDefault="001F39E6" w:rsidP="001F39E6">
            <w:pPr>
              <w:tabs>
                <w:tab w:val="left" w:pos="960"/>
                <w:tab w:val="left" w:pos="1200"/>
                <w:tab w:val="left" w:pos="5529"/>
              </w:tabs>
              <w:jc w:val="both"/>
              <w:rPr>
                <w:rFonts w:ascii="Bookman Old Style" w:hAnsi="Bookman Old Style" w:cs="Calibri"/>
                <w:sz w:val="18"/>
                <w:szCs w:val="18"/>
                <w:lang w:val="en-US"/>
              </w:rPr>
            </w:pPr>
          </w:p>
        </w:tc>
        <w:tc>
          <w:tcPr>
            <w:tcW w:w="1418" w:type="dxa"/>
            <w:shd w:val="clear" w:color="auto" w:fill="auto"/>
          </w:tcPr>
          <w:p w:rsidR="001F39E6" w:rsidRDefault="001F39E6" w:rsidP="00916B4E">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3 </w:t>
            </w:r>
          </w:p>
          <w:p w:rsidR="001F39E6" w:rsidRP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Jenis</w:t>
            </w: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916B4E">
            <w:pPr>
              <w:jc w:val="center"/>
              <w:rPr>
                <w:rFonts w:ascii="Bookman Old Style" w:hAnsi="Bookman Old Style" w:cs="Arial"/>
                <w:sz w:val="18"/>
                <w:szCs w:val="18"/>
                <w:lang w:val="en-US"/>
              </w:rPr>
            </w:pPr>
          </w:p>
        </w:tc>
        <w:tc>
          <w:tcPr>
            <w:tcW w:w="850" w:type="dxa"/>
            <w:shd w:val="clear" w:color="auto" w:fill="auto"/>
          </w:tcPr>
          <w:p w:rsid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3 </w:t>
            </w:r>
          </w:p>
          <w:p w:rsidR="001F39E6" w:rsidRP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Jenis</w:t>
            </w:r>
          </w:p>
          <w:p w:rsidR="001F39E6" w:rsidRDefault="001F39E6" w:rsidP="001F39E6">
            <w:pPr>
              <w:pStyle w:val="ListParagraph"/>
              <w:ind w:left="0"/>
              <w:jc w:val="center"/>
              <w:rPr>
                <w:rFonts w:ascii="Bookman Old Style" w:hAnsi="Bookman Old Style" w:cstheme="minorHAnsi"/>
                <w:sz w:val="18"/>
                <w:szCs w:val="18"/>
                <w:lang w:val="id-ID"/>
              </w:rPr>
            </w:pPr>
          </w:p>
          <w:p w:rsidR="001F39E6" w:rsidRDefault="001F39E6" w:rsidP="00E30DF8">
            <w:pPr>
              <w:pStyle w:val="ListParagraph"/>
              <w:ind w:left="0"/>
              <w:jc w:val="center"/>
              <w:rPr>
                <w:rFonts w:ascii="Bookman Old Style" w:hAnsi="Bookman Old Style" w:cs="Arial"/>
                <w:sz w:val="18"/>
                <w:szCs w:val="18"/>
                <w:lang w:val="en-US"/>
              </w:rPr>
            </w:pPr>
          </w:p>
        </w:tc>
        <w:tc>
          <w:tcPr>
            <w:tcW w:w="851" w:type="dxa"/>
            <w:shd w:val="clear" w:color="auto" w:fill="auto"/>
          </w:tcPr>
          <w:p w:rsidR="001F39E6" w:rsidRDefault="001F39E6" w:rsidP="00E30DF8">
            <w:pPr>
              <w:pStyle w:val="ListParagraph"/>
              <w:ind w:left="0"/>
              <w:jc w:val="both"/>
              <w:rPr>
                <w:rFonts w:ascii="Bookman Old Style" w:hAnsi="Bookman Old Style" w:cstheme="minorHAnsi"/>
                <w:sz w:val="16"/>
                <w:szCs w:val="16"/>
                <w:lang w:val="en-US"/>
              </w:rPr>
            </w:pPr>
            <w:r>
              <w:rPr>
                <w:rFonts w:ascii="Bookman Old Style" w:hAnsi="Bookman Old Style" w:cstheme="minorHAnsi"/>
                <w:sz w:val="16"/>
                <w:szCs w:val="16"/>
                <w:lang w:val="en-US"/>
              </w:rPr>
              <w:t>100%</w:t>
            </w:r>
          </w:p>
        </w:tc>
        <w:tc>
          <w:tcPr>
            <w:tcW w:w="1417"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18.235.000</w:t>
            </w:r>
          </w:p>
        </w:tc>
        <w:tc>
          <w:tcPr>
            <w:tcW w:w="1418"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18.040.000</w:t>
            </w:r>
          </w:p>
        </w:tc>
        <w:tc>
          <w:tcPr>
            <w:tcW w:w="992"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98,93</w:t>
            </w:r>
            <w:r w:rsidR="001F39E6">
              <w:rPr>
                <w:rFonts w:ascii="Bookman Old Style" w:hAnsi="Bookman Old Style" w:cstheme="minorHAnsi"/>
                <w:sz w:val="18"/>
                <w:szCs w:val="18"/>
                <w:lang w:val="en-US"/>
              </w:rPr>
              <w:t>%</w:t>
            </w:r>
          </w:p>
        </w:tc>
      </w:tr>
      <w:tr w:rsidR="001F39E6" w:rsidRPr="00BB7B44" w:rsidTr="001F39E6">
        <w:trPr>
          <w:trHeight w:val="960"/>
        </w:trPr>
        <w:tc>
          <w:tcPr>
            <w:tcW w:w="1985" w:type="dxa"/>
            <w:shd w:val="clear" w:color="auto" w:fill="auto"/>
          </w:tcPr>
          <w:p w:rsidR="001F39E6" w:rsidRDefault="001F39E6" w:rsidP="004C4D35">
            <w:pPr>
              <w:pStyle w:val="ListParagraph"/>
              <w:numPr>
                <w:ilvl w:val="0"/>
                <w:numId w:val="19"/>
              </w:numPr>
              <w:tabs>
                <w:tab w:val="left" w:pos="960"/>
                <w:tab w:val="left" w:pos="1200"/>
                <w:tab w:val="left" w:pos="5529"/>
              </w:tabs>
              <w:jc w:val="both"/>
              <w:rPr>
                <w:rFonts w:ascii="Bookman Old Style" w:hAnsi="Bookman Old Style" w:cs="Calibri"/>
                <w:sz w:val="18"/>
                <w:szCs w:val="18"/>
                <w:lang w:val="en-US"/>
              </w:rPr>
            </w:pPr>
            <w:r>
              <w:rPr>
                <w:rFonts w:ascii="Bookman Old Style" w:hAnsi="Bookman Old Style" w:cs="Calibri"/>
                <w:sz w:val="18"/>
                <w:szCs w:val="18"/>
                <w:lang w:val="en-US"/>
              </w:rPr>
              <w:t>Pemberdayaan lembaga dan organisasi masyarakat</w:t>
            </w:r>
          </w:p>
          <w:p w:rsidR="001F39E6" w:rsidRPr="001F39E6" w:rsidRDefault="001F39E6" w:rsidP="001F39E6">
            <w:pPr>
              <w:tabs>
                <w:tab w:val="left" w:pos="960"/>
                <w:tab w:val="left" w:pos="1200"/>
                <w:tab w:val="left" w:pos="5529"/>
              </w:tabs>
              <w:jc w:val="both"/>
              <w:rPr>
                <w:rFonts w:ascii="Bookman Old Style" w:hAnsi="Bookman Old Style" w:cs="Calibri"/>
                <w:sz w:val="18"/>
                <w:szCs w:val="18"/>
                <w:lang w:val="en-US"/>
              </w:rPr>
            </w:pPr>
          </w:p>
        </w:tc>
        <w:tc>
          <w:tcPr>
            <w:tcW w:w="1418" w:type="dxa"/>
            <w:shd w:val="clear" w:color="auto" w:fill="auto"/>
          </w:tcPr>
          <w:p w:rsidR="001F39E6" w:rsidRDefault="001F39E6" w:rsidP="00916B4E">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1F39E6" w:rsidRP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4</w:t>
            </w:r>
            <w:r>
              <w:rPr>
                <w:rFonts w:ascii="Bookman Old Style" w:hAnsi="Bookman Old Style" w:cs="Arial"/>
                <w:sz w:val="18"/>
                <w:szCs w:val="18"/>
                <w:lang w:val="en-US"/>
              </w:rPr>
              <w:br/>
              <w:t xml:space="preserve">  Jenis</w:t>
            </w: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916B4E">
            <w:pPr>
              <w:jc w:val="center"/>
              <w:rPr>
                <w:rFonts w:ascii="Bookman Old Style" w:hAnsi="Bookman Old Style" w:cs="Arial"/>
                <w:sz w:val="18"/>
                <w:szCs w:val="18"/>
                <w:lang w:val="en-US"/>
              </w:rPr>
            </w:pPr>
          </w:p>
        </w:tc>
        <w:tc>
          <w:tcPr>
            <w:tcW w:w="850" w:type="dxa"/>
            <w:shd w:val="clear" w:color="auto" w:fill="auto"/>
          </w:tcPr>
          <w:p w:rsid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4</w:t>
            </w:r>
          </w:p>
          <w:p w:rsidR="001F39E6" w:rsidRDefault="001F39E6" w:rsidP="001F39E6">
            <w:pPr>
              <w:rPr>
                <w:rFonts w:ascii="Bookman Old Style" w:hAnsi="Bookman Old Style" w:cs="Arial"/>
                <w:sz w:val="18"/>
                <w:szCs w:val="18"/>
                <w:lang w:val="en-US"/>
              </w:rPr>
            </w:pPr>
            <w:r>
              <w:rPr>
                <w:rFonts w:ascii="Bookman Old Style" w:hAnsi="Bookman Old Style" w:cs="Arial"/>
                <w:sz w:val="18"/>
                <w:szCs w:val="18"/>
                <w:lang w:val="en-US"/>
              </w:rPr>
              <w:t xml:space="preserve"> Jenis</w:t>
            </w:r>
          </w:p>
        </w:tc>
        <w:tc>
          <w:tcPr>
            <w:tcW w:w="851" w:type="dxa"/>
            <w:shd w:val="clear" w:color="auto" w:fill="auto"/>
          </w:tcPr>
          <w:p w:rsidR="001F39E6" w:rsidRDefault="001F39E6" w:rsidP="00E30DF8">
            <w:pPr>
              <w:pStyle w:val="ListParagraph"/>
              <w:ind w:left="0"/>
              <w:jc w:val="both"/>
              <w:rPr>
                <w:rFonts w:ascii="Bookman Old Style" w:hAnsi="Bookman Old Style" w:cstheme="minorHAnsi"/>
                <w:sz w:val="16"/>
                <w:szCs w:val="16"/>
                <w:lang w:val="en-US"/>
              </w:rPr>
            </w:pPr>
            <w:r>
              <w:rPr>
                <w:rFonts w:ascii="Bookman Old Style" w:hAnsi="Bookman Old Style" w:cstheme="minorHAnsi"/>
                <w:sz w:val="16"/>
                <w:szCs w:val="16"/>
                <w:lang w:val="en-US"/>
              </w:rPr>
              <w:t>100%</w:t>
            </w:r>
          </w:p>
        </w:tc>
        <w:tc>
          <w:tcPr>
            <w:tcW w:w="1417"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118.133.765</w:t>
            </w:r>
          </w:p>
        </w:tc>
        <w:tc>
          <w:tcPr>
            <w:tcW w:w="1418"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112.796.765</w:t>
            </w:r>
          </w:p>
        </w:tc>
        <w:tc>
          <w:tcPr>
            <w:tcW w:w="992"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95,48</w:t>
            </w:r>
            <w:r w:rsidR="001F39E6">
              <w:rPr>
                <w:rFonts w:ascii="Bookman Old Style" w:hAnsi="Bookman Old Style" w:cstheme="minorHAnsi"/>
                <w:sz w:val="18"/>
                <w:szCs w:val="18"/>
                <w:lang w:val="en-US"/>
              </w:rPr>
              <w:t>%</w:t>
            </w:r>
          </w:p>
        </w:tc>
      </w:tr>
      <w:tr w:rsidR="001F39E6" w:rsidRPr="00BB7B44" w:rsidTr="001F39E6">
        <w:trPr>
          <w:trHeight w:val="2194"/>
        </w:trPr>
        <w:tc>
          <w:tcPr>
            <w:tcW w:w="1985" w:type="dxa"/>
            <w:shd w:val="clear" w:color="auto" w:fill="auto"/>
          </w:tcPr>
          <w:p w:rsidR="001F39E6" w:rsidRDefault="004C4D35" w:rsidP="004C4D35">
            <w:pPr>
              <w:pStyle w:val="ListParagraph"/>
              <w:numPr>
                <w:ilvl w:val="0"/>
                <w:numId w:val="19"/>
              </w:numPr>
              <w:tabs>
                <w:tab w:val="left" w:pos="960"/>
                <w:tab w:val="left" w:pos="1200"/>
                <w:tab w:val="left" w:pos="5529"/>
              </w:tabs>
              <w:jc w:val="both"/>
              <w:rPr>
                <w:rFonts w:ascii="Bookman Old Style" w:hAnsi="Bookman Old Style" w:cs="Calibri"/>
                <w:sz w:val="18"/>
                <w:szCs w:val="18"/>
                <w:lang w:val="en-US"/>
              </w:rPr>
            </w:pPr>
            <w:r>
              <w:rPr>
                <w:rFonts w:ascii="Bookman Old Style" w:hAnsi="Bookman Old Style" w:cs="Calibri"/>
                <w:sz w:val="18"/>
                <w:szCs w:val="18"/>
                <w:lang w:val="en-US"/>
              </w:rPr>
              <w:lastRenderedPageBreak/>
              <w:t>Penyelenggaraan Keamanan dan Ketertiban Masyarakat</w:t>
            </w:r>
          </w:p>
        </w:tc>
        <w:tc>
          <w:tcPr>
            <w:tcW w:w="1418" w:type="dxa"/>
            <w:shd w:val="clear" w:color="auto" w:fill="auto"/>
          </w:tcPr>
          <w:p w:rsidR="001F39E6" w:rsidRDefault="001F39E6" w:rsidP="00916B4E">
            <w:pPr>
              <w:pStyle w:val="ListParagraph"/>
              <w:ind w:left="0"/>
              <w:jc w:val="both"/>
              <w:rPr>
                <w:rFonts w:ascii="Bookman Old Style" w:hAnsi="Bookman Old Style" w:cstheme="minorHAnsi"/>
                <w:b/>
                <w:sz w:val="18"/>
                <w:szCs w:val="18"/>
                <w:lang w:val="id-ID"/>
              </w:rPr>
            </w:pPr>
          </w:p>
        </w:tc>
        <w:tc>
          <w:tcPr>
            <w:tcW w:w="1134" w:type="dxa"/>
            <w:shd w:val="clear" w:color="auto" w:fill="auto"/>
          </w:tcPr>
          <w:p w:rsidR="001F39E6" w:rsidRDefault="004C4D35" w:rsidP="001F39E6">
            <w:pPr>
              <w:jc w:val="center"/>
              <w:rPr>
                <w:rFonts w:ascii="Bookman Old Style" w:hAnsi="Bookman Old Style" w:cs="Arial"/>
                <w:sz w:val="18"/>
                <w:szCs w:val="18"/>
                <w:lang w:val="en-US"/>
              </w:rPr>
            </w:pPr>
            <w:r>
              <w:rPr>
                <w:rFonts w:ascii="Bookman Old Style" w:hAnsi="Bookman Old Style" w:cs="Arial"/>
                <w:sz w:val="18"/>
                <w:szCs w:val="18"/>
                <w:lang w:val="en-US"/>
              </w:rPr>
              <w:t>3</w:t>
            </w:r>
          </w:p>
          <w:p w:rsidR="004C4D35" w:rsidRPr="004C4D35" w:rsidRDefault="004C4D35" w:rsidP="001F39E6">
            <w:pPr>
              <w:jc w:val="center"/>
              <w:rPr>
                <w:rFonts w:ascii="Bookman Old Style" w:hAnsi="Bookman Old Style" w:cs="Arial"/>
                <w:sz w:val="18"/>
                <w:szCs w:val="18"/>
                <w:lang w:val="en-US"/>
              </w:rPr>
            </w:pPr>
            <w:r>
              <w:rPr>
                <w:rFonts w:ascii="Bookman Old Style" w:hAnsi="Bookman Old Style" w:cs="Arial"/>
                <w:sz w:val="18"/>
                <w:szCs w:val="18"/>
                <w:lang w:val="en-US"/>
              </w:rPr>
              <w:t>Jenis</w:t>
            </w: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1F39E6">
            <w:pPr>
              <w:jc w:val="center"/>
              <w:rPr>
                <w:rFonts w:ascii="Bookman Old Style" w:hAnsi="Bookman Old Style" w:cs="Arial"/>
                <w:sz w:val="18"/>
                <w:szCs w:val="18"/>
                <w:lang w:val="id-ID"/>
              </w:rPr>
            </w:pPr>
          </w:p>
          <w:p w:rsidR="001F39E6" w:rsidRDefault="001F39E6" w:rsidP="00916B4E">
            <w:pPr>
              <w:jc w:val="center"/>
              <w:rPr>
                <w:rFonts w:ascii="Bookman Old Style" w:hAnsi="Bookman Old Style" w:cs="Arial"/>
                <w:sz w:val="18"/>
                <w:szCs w:val="18"/>
                <w:lang w:val="en-US"/>
              </w:rPr>
            </w:pPr>
          </w:p>
        </w:tc>
        <w:tc>
          <w:tcPr>
            <w:tcW w:w="850" w:type="dxa"/>
            <w:shd w:val="clear" w:color="auto" w:fill="auto"/>
          </w:tcPr>
          <w:p w:rsidR="004C4D35" w:rsidRDefault="004C4D35" w:rsidP="004C4D35">
            <w:pPr>
              <w:jc w:val="center"/>
              <w:rPr>
                <w:rFonts w:ascii="Bookman Old Style" w:hAnsi="Bookman Old Style" w:cs="Arial"/>
                <w:sz w:val="18"/>
                <w:szCs w:val="18"/>
                <w:lang w:val="en-US"/>
              </w:rPr>
            </w:pPr>
            <w:r>
              <w:rPr>
                <w:rFonts w:ascii="Bookman Old Style" w:hAnsi="Bookman Old Style" w:cs="Arial"/>
                <w:sz w:val="18"/>
                <w:szCs w:val="18"/>
                <w:lang w:val="en-US"/>
              </w:rPr>
              <w:t>3</w:t>
            </w:r>
          </w:p>
          <w:p w:rsidR="004C4D35" w:rsidRPr="004C4D35" w:rsidRDefault="004C4D35" w:rsidP="004C4D35">
            <w:pPr>
              <w:jc w:val="center"/>
              <w:rPr>
                <w:rFonts w:ascii="Bookman Old Style" w:hAnsi="Bookman Old Style" w:cs="Arial"/>
                <w:sz w:val="18"/>
                <w:szCs w:val="18"/>
                <w:lang w:val="en-US"/>
              </w:rPr>
            </w:pPr>
            <w:r>
              <w:rPr>
                <w:rFonts w:ascii="Bookman Old Style" w:hAnsi="Bookman Old Style" w:cs="Arial"/>
                <w:sz w:val="18"/>
                <w:szCs w:val="18"/>
                <w:lang w:val="en-US"/>
              </w:rPr>
              <w:t>Jenis</w:t>
            </w:r>
          </w:p>
          <w:p w:rsidR="001F39E6" w:rsidRDefault="001F39E6" w:rsidP="001F39E6">
            <w:pPr>
              <w:rPr>
                <w:rFonts w:ascii="Bookman Old Style" w:hAnsi="Bookman Old Style" w:cs="Arial"/>
                <w:sz w:val="18"/>
                <w:szCs w:val="18"/>
                <w:lang w:val="en-US"/>
              </w:rPr>
            </w:pPr>
          </w:p>
        </w:tc>
        <w:tc>
          <w:tcPr>
            <w:tcW w:w="851" w:type="dxa"/>
            <w:shd w:val="clear" w:color="auto" w:fill="auto"/>
          </w:tcPr>
          <w:p w:rsidR="001F39E6" w:rsidRDefault="004C4D35" w:rsidP="00E30DF8">
            <w:pPr>
              <w:pStyle w:val="ListParagraph"/>
              <w:ind w:left="0"/>
              <w:jc w:val="both"/>
              <w:rPr>
                <w:rFonts w:ascii="Bookman Old Style" w:hAnsi="Bookman Old Style" w:cstheme="minorHAnsi"/>
                <w:sz w:val="16"/>
                <w:szCs w:val="16"/>
                <w:lang w:val="en-US"/>
              </w:rPr>
            </w:pPr>
            <w:r>
              <w:rPr>
                <w:rFonts w:ascii="Bookman Old Style" w:hAnsi="Bookman Old Style" w:cstheme="minorHAnsi"/>
                <w:sz w:val="16"/>
                <w:szCs w:val="16"/>
                <w:lang w:val="en-US"/>
              </w:rPr>
              <w:t>100%</w:t>
            </w:r>
          </w:p>
        </w:tc>
        <w:tc>
          <w:tcPr>
            <w:tcW w:w="1417"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70.000.000</w:t>
            </w:r>
          </w:p>
        </w:tc>
        <w:tc>
          <w:tcPr>
            <w:tcW w:w="1418"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61.060.000</w:t>
            </w:r>
          </w:p>
        </w:tc>
        <w:tc>
          <w:tcPr>
            <w:tcW w:w="992" w:type="dxa"/>
            <w:shd w:val="clear" w:color="auto" w:fill="auto"/>
          </w:tcPr>
          <w:p w:rsidR="001F39E6" w:rsidRDefault="004C4D35"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87,23%</w:t>
            </w:r>
          </w:p>
        </w:tc>
      </w:tr>
    </w:tbl>
    <w:p w:rsidR="002400A2" w:rsidRPr="00D664AD" w:rsidRDefault="002400A2" w:rsidP="009E19EE">
      <w:pPr>
        <w:tabs>
          <w:tab w:val="left" w:pos="709"/>
        </w:tabs>
        <w:spacing w:line="360" w:lineRule="auto"/>
        <w:rPr>
          <w:rFonts w:ascii="Bookman Old Style" w:hAnsi="Bookman Old Style" w:cstheme="minorHAnsi"/>
          <w:b/>
          <w:lang w:val="en-US"/>
        </w:rPr>
      </w:pPr>
    </w:p>
    <w:p w:rsidR="00B30157" w:rsidRDefault="00B30157" w:rsidP="00B30157">
      <w:pPr>
        <w:pStyle w:val="ListParagraph"/>
        <w:numPr>
          <w:ilvl w:val="0"/>
          <w:numId w:val="18"/>
        </w:numPr>
        <w:tabs>
          <w:tab w:val="left" w:pos="709"/>
        </w:tabs>
        <w:spacing w:line="360" w:lineRule="auto"/>
        <w:rPr>
          <w:rFonts w:ascii="Bookman Old Style" w:hAnsi="Bookman Old Style" w:cstheme="minorHAnsi"/>
          <w:b/>
          <w:lang w:val="id-ID"/>
        </w:rPr>
      </w:pPr>
      <w:r>
        <w:rPr>
          <w:rFonts w:ascii="Bookman Old Style" w:hAnsi="Bookman Old Style" w:cstheme="minorHAnsi"/>
          <w:b/>
          <w:lang w:val="id-ID"/>
        </w:rPr>
        <w:t>Analisis Efisiensi Penggunaan Sumber Daya</w:t>
      </w:r>
    </w:p>
    <w:p w:rsidR="00CB5A97" w:rsidRPr="00CB5A97" w:rsidRDefault="00CB5A97" w:rsidP="00AD795A">
      <w:pPr>
        <w:pStyle w:val="ListParagraph"/>
        <w:spacing w:line="360" w:lineRule="auto"/>
        <w:ind w:left="4026"/>
        <w:rPr>
          <w:rFonts w:ascii="Bookman Old Style" w:hAnsi="Bookman Old Style" w:cstheme="minorHAnsi"/>
          <w:b/>
          <w:lang w:val="id-ID"/>
        </w:rPr>
      </w:pPr>
      <w:r w:rsidRPr="00CB5A97">
        <w:rPr>
          <w:rFonts w:ascii="Bookman Old Style" w:hAnsi="Bookman Old Style" w:cstheme="minorHAnsi"/>
          <w:b/>
          <w:lang w:val="id-ID"/>
        </w:rPr>
        <w:t>Tabel 3.7</w:t>
      </w:r>
    </w:p>
    <w:p w:rsidR="00CB5A97" w:rsidRDefault="00CB5A97" w:rsidP="00E763BD">
      <w:pPr>
        <w:pStyle w:val="ListParagraph"/>
        <w:spacing w:line="360" w:lineRule="auto"/>
        <w:ind w:left="426"/>
        <w:jc w:val="center"/>
        <w:rPr>
          <w:rFonts w:ascii="Bookman Old Style" w:hAnsi="Bookman Old Style" w:cstheme="minorHAnsi"/>
          <w:b/>
          <w:lang w:val="id-ID"/>
        </w:rPr>
      </w:pPr>
      <w:r w:rsidRPr="00CB5A97">
        <w:rPr>
          <w:rFonts w:ascii="Bookman Old Style" w:hAnsi="Bookman Old Style" w:cstheme="minorHAnsi"/>
          <w:b/>
          <w:lang w:val="id-ID"/>
        </w:rPr>
        <w:t>EFISIENSI PENGGUNAAN SUMBER DAYA</w:t>
      </w:r>
    </w:p>
    <w:tbl>
      <w:tblPr>
        <w:tblStyle w:val="TableGrid"/>
        <w:tblW w:w="0" w:type="auto"/>
        <w:tblInd w:w="-34" w:type="dxa"/>
        <w:tblLook w:val="04A0" w:firstRow="1" w:lastRow="0" w:firstColumn="1" w:lastColumn="0" w:noHBand="0" w:noVBand="1"/>
      </w:tblPr>
      <w:tblGrid>
        <w:gridCol w:w="851"/>
        <w:gridCol w:w="2420"/>
        <w:gridCol w:w="1833"/>
        <w:gridCol w:w="1180"/>
        <w:gridCol w:w="1649"/>
        <w:gridCol w:w="1503"/>
      </w:tblGrid>
      <w:tr w:rsidR="00CB5A97" w:rsidRPr="00CB5A97" w:rsidTr="00E80B82">
        <w:tc>
          <w:tcPr>
            <w:tcW w:w="851"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NO</w:t>
            </w:r>
          </w:p>
        </w:tc>
        <w:tc>
          <w:tcPr>
            <w:tcW w:w="2420"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SASARAN</w:t>
            </w:r>
          </w:p>
        </w:tc>
        <w:tc>
          <w:tcPr>
            <w:tcW w:w="1833"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INDIKATOR SASARAN</w:t>
            </w:r>
          </w:p>
        </w:tc>
        <w:tc>
          <w:tcPr>
            <w:tcW w:w="1180"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 CAPAIAN KINERJA</w:t>
            </w:r>
          </w:p>
        </w:tc>
        <w:tc>
          <w:tcPr>
            <w:tcW w:w="1649"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 xml:space="preserve">% PENYERAPAN ANGGARAN </w:t>
            </w:r>
          </w:p>
        </w:tc>
        <w:tc>
          <w:tcPr>
            <w:tcW w:w="1503"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TINGKAT EFISIENSI</w:t>
            </w:r>
          </w:p>
        </w:tc>
      </w:tr>
      <w:tr w:rsidR="00120183" w:rsidTr="00E80B82">
        <w:tc>
          <w:tcPr>
            <w:tcW w:w="851" w:type="dxa"/>
          </w:tcPr>
          <w:p w:rsidR="00120183" w:rsidRPr="00121D9F" w:rsidRDefault="00120183" w:rsidP="00150A60">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1</w:t>
            </w:r>
          </w:p>
        </w:tc>
        <w:tc>
          <w:tcPr>
            <w:tcW w:w="2420" w:type="dxa"/>
          </w:tcPr>
          <w:p w:rsidR="00120183" w:rsidRPr="00AD795A" w:rsidRDefault="00AD795A" w:rsidP="00150A60">
            <w:pPr>
              <w:pStyle w:val="ListParagraph"/>
              <w:spacing w:line="360" w:lineRule="auto"/>
              <w:ind w:left="0"/>
              <w:rPr>
                <w:rFonts w:ascii="Bookman Old Style" w:hAnsi="Bookman Old Style" w:cstheme="minorHAnsi"/>
                <w:sz w:val="20"/>
                <w:szCs w:val="20"/>
                <w:lang w:val="id-ID"/>
              </w:rPr>
            </w:pPr>
            <w:r w:rsidRPr="00AD795A">
              <w:rPr>
                <w:rFonts w:ascii="Bookman Old Style" w:hAnsi="Bookman Old Style"/>
                <w:sz w:val="20"/>
                <w:szCs w:val="20"/>
                <w:lang w:val="id-ID"/>
              </w:rPr>
              <w:t>Meningkatnya kualitas pelayanan kinerja kecamatan dan kelurahan</w:t>
            </w:r>
          </w:p>
        </w:tc>
        <w:tc>
          <w:tcPr>
            <w:tcW w:w="1833" w:type="dxa"/>
          </w:tcPr>
          <w:p w:rsidR="00120183" w:rsidRPr="00AD795A" w:rsidRDefault="00AD795A" w:rsidP="00150A60">
            <w:pPr>
              <w:spacing w:before="60" w:line="312" w:lineRule="auto"/>
              <w:rPr>
                <w:rFonts w:ascii="Bookman Old Style" w:hAnsi="Bookman Old Style" w:cs="Arial"/>
                <w:sz w:val="20"/>
                <w:szCs w:val="20"/>
              </w:rPr>
            </w:pPr>
            <w:r w:rsidRPr="00AD795A">
              <w:rPr>
                <w:rFonts w:ascii="Bookman Old Style" w:hAnsi="Bookman Old Style"/>
                <w:color w:val="000000"/>
                <w:sz w:val="20"/>
                <w:szCs w:val="20"/>
                <w:lang w:val="id-ID" w:eastAsia="id-ID"/>
              </w:rPr>
              <w:t>Persentase  PATEN yang terlayani tepat waktu sesuai S</w:t>
            </w:r>
            <w:r w:rsidRPr="00AD795A">
              <w:rPr>
                <w:rFonts w:ascii="Bookman Old Style" w:hAnsi="Bookman Old Style"/>
                <w:color w:val="000000"/>
                <w:sz w:val="20"/>
                <w:szCs w:val="20"/>
                <w:lang w:val="en-US" w:eastAsia="id-ID"/>
              </w:rPr>
              <w:t>tandar Pelayanan</w:t>
            </w:r>
          </w:p>
        </w:tc>
        <w:tc>
          <w:tcPr>
            <w:tcW w:w="1180" w:type="dxa"/>
          </w:tcPr>
          <w:p w:rsidR="00120183" w:rsidRPr="00150A60" w:rsidRDefault="00150A60" w:rsidP="00E763BD">
            <w:pPr>
              <w:pStyle w:val="ListParagraph"/>
              <w:spacing w:line="360" w:lineRule="auto"/>
              <w:ind w:left="0"/>
              <w:jc w:val="center"/>
              <w:rPr>
                <w:rFonts w:ascii="Bookman Old Style" w:hAnsi="Bookman Old Style" w:cstheme="minorHAnsi"/>
                <w:sz w:val="20"/>
                <w:szCs w:val="20"/>
                <w:lang w:val="id-ID"/>
              </w:rPr>
            </w:pPr>
            <w:r w:rsidRPr="00150A60">
              <w:rPr>
                <w:rFonts w:ascii="Bookman Old Style" w:hAnsi="Bookman Old Style" w:cstheme="minorHAnsi"/>
                <w:sz w:val="20"/>
                <w:szCs w:val="20"/>
                <w:lang w:val="id-ID"/>
              </w:rPr>
              <w:t>100%</w:t>
            </w:r>
          </w:p>
        </w:tc>
        <w:tc>
          <w:tcPr>
            <w:tcW w:w="1649" w:type="dxa"/>
          </w:tcPr>
          <w:p w:rsidR="00120183" w:rsidRPr="004B5636" w:rsidRDefault="00E87CA3" w:rsidP="00E763BD">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id-ID"/>
              </w:rPr>
              <w:t>9</w:t>
            </w:r>
            <w:r>
              <w:rPr>
                <w:rFonts w:ascii="Bookman Old Style" w:hAnsi="Bookman Old Style" w:cstheme="minorHAnsi"/>
                <w:sz w:val="20"/>
                <w:szCs w:val="20"/>
                <w:lang w:val="en-US"/>
              </w:rPr>
              <w:t>4,44</w:t>
            </w:r>
            <w:r w:rsidR="00D838CA">
              <w:rPr>
                <w:rFonts w:ascii="Bookman Old Style" w:hAnsi="Bookman Old Style" w:cstheme="minorHAnsi"/>
                <w:sz w:val="20"/>
                <w:szCs w:val="20"/>
                <w:lang w:val="id-ID"/>
              </w:rPr>
              <w:t>%</w:t>
            </w:r>
            <w:r w:rsidR="004B5636">
              <w:rPr>
                <w:rFonts w:ascii="Bookman Old Style" w:hAnsi="Bookman Old Style" w:cstheme="minorHAnsi"/>
                <w:sz w:val="20"/>
                <w:szCs w:val="20"/>
                <w:lang w:val="en-US"/>
              </w:rPr>
              <w:t xml:space="preserve"> </w:t>
            </w:r>
          </w:p>
        </w:tc>
        <w:tc>
          <w:tcPr>
            <w:tcW w:w="1503" w:type="dxa"/>
          </w:tcPr>
          <w:p w:rsidR="00120183" w:rsidRPr="00150A60" w:rsidRDefault="00E26E75" w:rsidP="00256AB4">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5</w:t>
            </w:r>
            <w:r w:rsidR="00256AB4">
              <w:rPr>
                <w:rFonts w:ascii="Bookman Old Style" w:hAnsi="Bookman Old Style" w:cstheme="minorHAnsi"/>
                <w:sz w:val="20"/>
                <w:szCs w:val="20"/>
                <w:lang w:val="id-ID"/>
              </w:rPr>
              <w:t>%</w:t>
            </w:r>
          </w:p>
        </w:tc>
      </w:tr>
      <w:tr w:rsidR="00120183" w:rsidTr="00E80B82">
        <w:tc>
          <w:tcPr>
            <w:tcW w:w="851" w:type="dxa"/>
          </w:tcPr>
          <w:p w:rsidR="00120183" w:rsidRDefault="00120183" w:rsidP="00150A60">
            <w:pPr>
              <w:pStyle w:val="ListParagraph"/>
              <w:spacing w:line="360" w:lineRule="auto"/>
              <w:ind w:left="0"/>
              <w:jc w:val="center"/>
              <w:rPr>
                <w:rFonts w:ascii="Bookman Old Style" w:hAnsi="Bookman Old Style" w:cstheme="minorHAnsi"/>
                <w:sz w:val="20"/>
                <w:szCs w:val="20"/>
                <w:lang w:val="id-ID"/>
              </w:rPr>
            </w:pPr>
          </w:p>
          <w:p w:rsidR="00120183" w:rsidRPr="00303B73" w:rsidRDefault="00120183" w:rsidP="00150A60">
            <w:pPr>
              <w:pStyle w:val="ListParagraph"/>
              <w:spacing w:line="360" w:lineRule="auto"/>
              <w:ind w:left="0"/>
              <w:jc w:val="center"/>
              <w:rPr>
                <w:rFonts w:ascii="Bookman Old Style" w:hAnsi="Bookman Old Style" w:cstheme="minorHAnsi"/>
                <w:sz w:val="20"/>
                <w:szCs w:val="20"/>
                <w:lang w:val="id-ID"/>
              </w:rPr>
            </w:pPr>
          </w:p>
        </w:tc>
        <w:tc>
          <w:tcPr>
            <w:tcW w:w="2420" w:type="dxa"/>
          </w:tcPr>
          <w:p w:rsidR="00120183" w:rsidRPr="00152BB3" w:rsidRDefault="00120183" w:rsidP="00AD795A">
            <w:pPr>
              <w:spacing w:line="360" w:lineRule="auto"/>
              <w:rPr>
                <w:rFonts w:ascii="Bookman Old Style" w:hAnsi="Bookman Old Style" w:cs="Arial"/>
                <w:sz w:val="20"/>
                <w:szCs w:val="20"/>
                <w:lang w:val="id-ID"/>
              </w:rPr>
            </w:pPr>
          </w:p>
        </w:tc>
        <w:tc>
          <w:tcPr>
            <w:tcW w:w="1833" w:type="dxa"/>
          </w:tcPr>
          <w:p w:rsidR="00120183" w:rsidRPr="00AD795A" w:rsidRDefault="00AD795A" w:rsidP="00150A60">
            <w:pPr>
              <w:spacing w:line="360" w:lineRule="auto"/>
              <w:rPr>
                <w:rFonts w:ascii="Bookman Old Style" w:hAnsi="Bookman Old Style" w:cs="Arial"/>
                <w:sz w:val="20"/>
                <w:szCs w:val="20"/>
              </w:rPr>
            </w:pPr>
            <w:r w:rsidRPr="00AD795A">
              <w:rPr>
                <w:rFonts w:ascii="Bookman Old Style" w:hAnsi="Bookman Old Style"/>
                <w:color w:val="000000"/>
                <w:sz w:val="20"/>
                <w:szCs w:val="20"/>
                <w:lang w:val="id-ID" w:eastAsia="id-ID"/>
              </w:rPr>
              <w:t>Persentase rekomendasi hasil koordinasi  yang ditindaklanjuti dalam satu tahun , bidang : Pemerintahan, Pembangunan, Perekonomian, Ketentraman dan Ketertiban Umum, Kesejahteraan Sosial</w:t>
            </w:r>
          </w:p>
        </w:tc>
        <w:tc>
          <w:tcPr>
            <w:tcW w:w="1180" w:type="dxa"/>
          </w:tcPr>
          <w:p w:rsidR="00120183" w:rsidRPr="00150A60" w:rsidRDefault="00AD795A" w:rsidP="00E87CA3">
            <w:pPr>
              <w:pStyle w:val="ListParagraph"/>
              <w:spacing w:line="360" w:lineRule="auto"/>
              <w:ind w:left="0"/>
              <w:rPr>
                <w:rFonts w:ascii="Bookman Old Style" w:hAnsi="Bookman Old Style" w:cstheme="minorHAnsi"/>
                <w:sz w:val="20"/>
                <w:szCs w:val="20"/>
                <w:lang w:val="id-ID"/>
              </w:rPr>
            </w:pPr>
            <w:r>
              <w:rPr>
                <w:rFonts w:ascii="Bookman Old Style" w:hAnsi="Bookman Old Style" w:cstheme="minorHAnsi"/>
                <w:sz w:val="20"/>
                <w:szCs w:val="20"/>
                <w:lang w:val="en-US"/>
              </w:rPr>
              <w:t xml:space="preserve">   100</w:t>
            </w:r>
            <w:r w:rsidR="00E87CA3">
              <w:rPr>
                <w:rFonts w:ascii="Bookman Old Style" w:hAnsi="Bookman Old Style" w:cstheme="minorHAnsi"/>
                <w:sz w:val="20"/>
                <w:szCs w:val="20"/>
                <w:lang w:val="en-US"/>
              </w:rPr>
              <w:t xml:space="preserve"> </w:t>
            </w:r>
            <w:r w:rsidR="00150A60">
              <w:rPr>
                <w:rFonts w:ascii="Bookman Old Style" w:hAnsi="Bookman Old Style" w:cstheme="minorHAnsi"/>
                <w:sz w:val="20"/>
                <w:szCs w:val="20"/>
                <w:lang w:val="id-ID"/>
              </w:rPr>
              <w:t>%</w:t>
            </w:r>
          </w:p>
        </w:tc>
        <w:tc>
          <w:tcPr>
            <w:tcW w:w="1649" w:type="dxa"/>
          </w:tcPr>
          <w:p w:rsidR="00120183" w:rsidRPr="00150A60" w:rsidRDefault="00D838CA" w:rsidP="00E763BD">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100%</w:t>
            </w:r>
          </w:p>
        </w:tc>
        <w:tc>
          <w:tcPr>
            <w:tcW w:w="1503" w:type="dxa"/>
          </w:tcPr>
          <w:p w:rsidR="00120183" w:rsidRPr="00E87CA3" w:rsidRDefault="00E87CA3" w:rsidP="00E763BD">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0 %</w:t>
            </w:r>
          </w:p>
        </w:tc>
      </w:tr>
    </w:tbl>
    <w:p w:rsidR="00CB5A97" w:rsidRDefault="00CB5A97" w:rsidP="00E763BD">
      <w:pPr>
        <w:pStyle w:val="ListParagraph"/>
        <w:spacing w:line="360" w:lineRule="auto"/>
        <w:ind w:left="426"/>
        <w:jc w:val="center"/>
        <w:rPr>
          <w:rFonts w:ascii="Bookman Old Style" w:hAnsi="Bookman Old Style" w:cstheme="minorHAnsi"/>
          <w:lang w:val="id-ID"/>
        </w:rPr>
      </w:pPr>
    </w:p>
    <w:p w:rsidR="009F2BE1" w:rsidRPr="002400A2" w:rsidRDefault="009F2BE1" w:rsidP="00A8756B">
      <w:pPr>
        <w:spacing w:line="360" w:lineRule="auto"/>
        <w:rPr>
          <w:rFonts w:ascii="Bookman Old Style" w:hAnsi="Bookman Old Style" w:cstheme="minorHAnsi"/>
          <w:lang w:val="en-US"/>
        </w:rPr>
      </w:pPr>
    </w:p>
    <w:p w:rsidR="00CB5A97" w:rsidRPr="008A1C45" w:rsidRDefault="00CB5A97" w:rsidP="00E763BD">
      <w:pPr>
        <w:pStyle w:val="ListParagraph"/>
        <w:spacing w:line="360" w:lineRule="auto"/>
        <w:ind w:left="426"/>
        <w:jc w:val="center"/>
        <w:rPr>
          <w:rFonts w:ascii="Bookman Old Style" w:hAnsi="Bookman Old Style" w:cstheme="minorHAnsi"/>
          <w:b/>
          <w:lang w:val="id-ID"/>
        </w:rPr>
      </w:pPr>
      <w:r w:rsidRPr="008A1C45">
        <w:rPr>
          <w:rFonts w:ascii="Bookman Old Style" w:hAnsi="Bookman Old Style" w:cstheme="minorHAnsi"/>
          <w:b/>
          <w:lang w:val="id-ID"/>
        </w:rPr>
        <w:lastRenderedPageBreak/>
        <w:t>PENYAJIAN DATA KINERJA</w:t>
      </w:r>
    </w:p>
    <w:p w:rsidR="00F95E6E" w:rsidRPr="00B30157" w:rsidRDefault="00F95E6E" w:rsidP="00F95E6E">
      <w:pPr>
        <w:jc w:val="center"/>
        <w:rPr>
          <w:rFonts w:ascii="Calibri" w:hAnsi="Calibri" w:cs="Calibri"/>
          <w:b/>
          <w:color w:val="000000"/>
          <w:lang w:val="id-ID" w:eastAsia="zh-CN"/>
        </w:rPr>
      </w:pPr>
      <w:r w:rsidRPr="00B30157">
        <w:rPr>
          <w:rFonts w:ascii="Calibri" w:hAnsi="Calibri" w:cs="Calibri"/>
          <w:b/>
          <w:color w:val="000000"/>
          <w:lang w:val="id-ID" w:eastAsia="zh-CN"/>
        </w:rPr>
        <w:t>Tabel 3.8</w:t>
      </w:r>
    </w:p>
    <w:p w:rsidR="00F95E6E" w:rsidRDefault="00F95E6E" w:rsidP="00F95E6E">
      <w:pPr>
        <w:jc w:val="center"/>
        <w:rPr>
          <w:rFonts w:ascii="Calibri" w:hAnsi="Calibri" w:cs="Calibri"/>
          <w:b/>
          <w:color w:val="000000"/>
          <w:lang w:val="en-US" w:eastAsia="zh-CN"/>
        </w:rPr>
      </w:pPr>
      <w:r w:rsidRPr="00B30157">
        <w:rPr>
          <w:rFonts w:ascii="Calibri" w:hAnsi="Calibri" w:cs="Calibri"/>
          <w:b/>
          <w:color w:val="000000"/>
          <w:lang w:val="id-ID" w:eastAsia="zh-CN"/>
        </w:rPr>
        <w:t xml:space="preserve">Persentase Penduduk Kecamatan </w:t>
      </w:r>
      <w:r w:rsidR="00B10A4C">
        <w:rPr>
          <w:rFonts w:ascii="Calibri" w:hAnsi="Calibri" w:cs="Calibri"/>
          <w:b/>
          <w:color w:val="000000"/>
          <w:lang w:val="id-ID" w:eastAsia="zh-CN"/>
        </w:rPr>
        <w:t>Gondang</w:t>
      </w:r>
      <w:r w:rsidR="00CF12E9">
        <w:rPr>
          <w:rFonts w:ascii="Calibri" w:hAnsi="Calibri" w:cs="Calibri"/>
          <w:b/>
          <w:color w:val="000000"/>
          <w:lang w:val="id-ID" w:eastAsia="zh-CN"/>
        </w:rPr>
        <w:t xml:space="preserve"> Kabupaten Mojokerto Tahun 201</w:t>
      </w:r>
      <w:r w:rsidR="00CF12E9">
        <w:rPr>
          <w:rFonts w:ascii="Calibri" w:hAnsi="Calibri" w:cs="Calibri"/>
          <w:b/>
          <w:color w:val="000000"/>
          <w:lang w:val="en-US" w:eastAsia="zh-CN"/>
        </w:rPr>
        <w:t>8</w:t>
      </w:r>
      <w:r w:rsidR="00CF12E9">
        <w:rPr>
          <w:rFonts w:ascii="Calibri" w:hAnsi="Calibri" w:cs="Calibri"/>
          <w:b/>
          <w:color w:val="000000"/>
          <w:lang w:val="id-ID" w:eastAsia="zh-CN"/>
        </w:rPr>
        <w:t xml:space="preserve"> – 201</w:t>
      </w:r>
      <w:r w:rsidR="00CF12E9">
        <w:rPr>
          <w:rFonts w:ascii="Calibri" w:hAnsi="Calibri" w:cs="Calibri"/>
          <w:b/>
          <w:color w:val="000000"/>
          <w:lang w:val="en-US" w:eastAsia="zh-CN"/>
        </w:rPr>
        <w:t>9</w:t>
      </w:r>
    </w:p>
    <w:p w:rsidR="00B61525" w:rsidRPr="00CF12E9" w:rsidRDefault="00B61525" w:rsidP="00F95E6E">
      <w:pPr>
        <w:jc w:val="center"/>
        <w:rPr>
          <w:rFonts w:ascii="Calibri" w:hAnsi="Calibri" w:cs="Calibri"/>
          <w:b/>
          <w:color w:val="000000"/>
          <w:lang w:val="en-US" w:eastAsia="zh-CN"/>
        </w:rPr>
      </w:pPr>
    </w:p>
    <w:bookmarkStart w:id="0" w:name="_GoBack"/>
    <w:bookmarkStart w:id="1" w:name="_MON_1672209035"/>
    <w:bookmarkEnd w:id="1"/>
    <w:p w:rsidR="00F95E6E" w:rsidRDefault="002C3990" w:rsidP="00F95E6E">
      <w:pPr>
        <w:jc w:val="center"/>
        <w:rPr>
          <w:rFonts w:ascii="Calibri" w:hAnsi="Calibri" w:cs="Calibri"/>
          <w:color w:val="000000"/>
          <w:sz w:val="22"/>
          <w:szCs w:val="22"/>
          <w:lang w:val="id-ID" w:eastAsia="zh-CN"/>
        </w:rPr>
      </w:pPr>
      <w:r>
        <w:rPr>
          <w:rFonts w:ascii="Calibri" w:hAnsi="Calibri" w:cs="Calibri"/>
          <w:color w:val="000000"/>
          <w:sz w:val="22"/>
          <w:szCs w:val="22"/>
          <w:lang w:val="id-ID" w:eastAsia="zh-CN"/>
        </w:rPr>
        <w:object w:dxaOrig="5541" w:dyaOrig="1219">
          <v:shape id="_x0000_i1025" type="#_x0000_t75" style="width:276.95pt;height:60.95pt" o:ole="">
            <v:imagedata r:id="rId12" o:title=""/>
          </v:shape>
          <o:OLEObject Type="Embed" ProgID="Excel.Sheet.12" ShapeID="_x0000_i1025" DrawAspect="Content" ObjectID="_1672557210" r:id="rId13"/>
        </w:object>
      </w:r>
      <w:bookmarkEnd w:id="0"/>
    </w:p>
    <w:p w:rsidR="006F4192" w:rsidRDefault="006F4192" w:rsidP="00F95E6E">
      <w:pPr>
        <w:pStyle w:val="BodyTextIndent"/>
        <w:ind w:left="426"/>
        <w:rPr>
          <w:rFonts w:asciiTheme="minorHAnsi" w:hAnsiTheme="minorHAnsi" w:cstheme="minorHAnsi"/>
          <w:sz w:val="20"/>
          <w:szCs w:val="20"/>
        </w:rPr>
      </w:pPr>
    </w:p>
    <w:p w:rsidR="00F95E6E" w:rsidRPr="006F4192" w:rsidRDefault="00F95E6E" w:rsidP="00F95E6E">
      <w:pPr>
        <w:pStyle w:val="BodyTextIndent"/>
        <w:ind w:left="426"/>
        <w:rPr>
          <w:rFonts w:asciiTheme="minorHAnsi" w:hAnsiTheme="minorHAnsi" w:cstheme="minorHAnsi"/>
        </w:rPr>
      </w:pPr>
      <w:r w:rsidRPr="006F4192">
        <w:rPr>
          <w:rFonts w:asciiTheme="minorHAnsi" w:hAnsiTheme="minorHAnsi" w:cstheme="minorHAnsi"/>
        </w:rPr>
        <w:t xml:space="preserve">Sumber :  data lap kependudukan Kec. </w:t>
      </w:r>
      <w:r w:rsidR="00B10A4C" w:rsidRPr="006F4192">
        <w:rPr>
          <w:rFonts w:asciiTheme="minorHAnsi" w:hAnsiTheme="minorHAnsi" w:cstheme="minorHAnsi"/>
        </w:rPr>
        <w:t>Gondang</w:t>
      </w:r>
    </w:p>
    <w:p w:rsidR="00F95E6E" w:rsidRPr="00F95E6E" w:rsidRDefault="007B3725" w:rsidP="00F95E6E">
      <w:pPr>
        <w:pStyle w:val="BodyTextIndent"/>
        <w:ind w:left="426"/>
        <w:rPr>
          <w:rFonts w:asciiTheme="minorHAnsi" w:hAnsiTheme="minorHAnsi" w:cstheme="minorHAnsi"/>
          <w:sz w:val="20"/>
          <w:szCs w:val="20"/>
        </w:rPr>
      </w:pPr>
      <w:r>
        <w:rPr>
          <w:rFonts w:asciiTheme="minorHAnsi" w:hAnsiTheme="minorHAnsi" w:cstheme="minorHAnsi"/>
          <w:noProof/>
          <w:sz w:val="20"/>
          <w:szCs w:val="20"/>
          <w:lang w:val="en-US" w:eastAsia="en-US"/>
        </w:rPr>
        <w:drawing>
          <wp:inline distT="0" distB="0" distL="0" distR="0">
            <wp:extent cx="4517679" cy="1928388"/>
            <wp:effectExtent l="0" t="0" r="0" b="0"/>
            <wp:docPr id="2" name="Chart 2" title="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2DAC" w:rsidRPr="00142DAC" w:rsidRDefault="00142DAC" w:rsidP="00142DAC">
      <w:pPr>
        <w:rPr>
          <w:rFonts w:ascii="Calibri" w:hAnsi="Calibri" w:cs="Calibri"/>
          <w:color w:val="000000"/>
          <w:sz w:val="22"/>
          <w:szCs w:val="22"/>
          <w:lang w:val="en-US" w:eastAsia="zh-CN"/>
        </w:rPr>
      </w:pPr>
    </w:p>
    <w:p w:rsidR="00096B9C" w:rsidRDefault="00096B9C" w:rsidP="00F95E6E">
      <w:pPr>
        <w:jc w:val="center"/>
        <w:rPr>
          <w:rFonts w:ascii="Calibri" w:hAnsi="Calibri" w:cs="Calibri"/>
          <w:color w:val="000000"/>
          <w:sz w:val="22"/>
          <w:szCs w:val="22"/>
          <w:lang w:val="id-ID" w:eastAsia="zh-CN"/>
        </w:rPr>
      </w:pPr>
    </w:p>
    <w:p w:rsidR="00B30157" w:rsidRPr="00B30157" w:rsidRDefault="00B30157" w:rsidP="00B30157">
      <w:pPr>
        <w:pStyle w:val="ListParagraph"/>
        <w:numPr>
          <w:ilvl w:val="0"/>
          <w:numId w:val="18"/>
        </w:numPr>
        <w:tabs>
          <w:tab w:val="left" w:pos="709"/>
        </w:tabs>
        <w:rPr>
          <w:rFonts w:ascii="Calibri" w:hAnsi="Calibri" w:cs="Calibri"/>
          <w:b/>
          <w:color w:val="000000"/>
          <w:lang w:val="id-ID" w:eastAsia="zh-CN"/>
        </w:rPr>
      </w:pPr>
      <w:r>
        <w:rPr>
          <w:rFonts w:ascii="Calibri" w:hAnsi="Calibri" w:cs="Calibri"/>
          <w:b/>
          <w:color w:val="000000"/>
          <w:lang w:val="id-ID" w:eastAsia="zh-CN"/>
        </w:rPr>
        <w:t>Analisis Program / Kegiatan yang menunjang keberhasilan / kegagalan pencapaian kinerja</w:t>
      </w:r>
    </w:p>
    <w:p w:rsidR="00B30157" w:rsidRDefault="00B30157" w:rsidP="00F95E6E">
      <w:pPr>
        <w:jc w:val="center"/>
        <w:rPr>
          <w:rFonts w:ascii="Bookman Old Style" w:hAnsi="Bookman Old Style" w:cs="Calibri"/>
          <w:b/>
          <w:color w:val="000000"/>
          <w:sz w:val="22"/>
          <w:szCs w:val="22"/>
          <w:lang w:val="id-ID" w:eastAsia="zh-CN"/>
        </w:rPr>
      </w:pPr>
    </w:p>
    <w:p w:rsidR="00CE26B2" w:rsidRDefault="00CE26B2" w:rsidP="00F95E6E">
      <w:pPr>
        <w:jc w:val="center"/>
        <w:rPr>
          <w:rFonts w:ascii="Bookman Old Style" w:hAnsi="Bookman Old Style" w:cs="Calibri"/>
          <w:b/>
          <w:color w:val="000000"/>
          <w:sz w:val="22"/>
          <w:szCs w:val="22"/>
          <w:lang w:val="id-ID" w:eastAsia="zh-CN"/>
        </w:rPr>
      </w:pPr>
    </w:p>
    <w:p w:rsidR="00F95E6E" w:rsidRPr="00B30157" w:rsidRDefault="00F95E6E" w:rsidP="00F95E6E">
      <w:pPr>
        <w:jc w:val="center"/>
        <w:rPr>
          <w:rFonts w:ascii="Bookman Old Style" w:hAnsi="Bookman Old Style" w:cs="Calibri"/>
          <w:b/>
          <w:color w:val="000000"/>
          <w:sz w:val="22"/>
          <w:szCs w:val="22"/>
          <w:lang w:val="id-ID" w:eastAsia="zh-CN"/>
        </w:rPr>
      </w:pPr>
      <w:r w:rsidRPr="00B30157">
        <w:rPr>
          <w:rFonts w:ascii="Bookman Old Style" w:hAnsi="Bookman Old Style" w:cs="Calibri"/>
          <w:b/>
          <w:color w:val="000000"/>
          <w:sz w:val="22"/>
          <w:szCs w:val="22"/>
          <w:lang w:val="id-ID" w:eastAsia="zh-CN"/>
        </w:rPr>
        <w:t>Tabel 3.9</w:t>
      </w:r>
    </w:p>
    <w:p w:rsidR="00F95E6E" w:rsidRPr="002C3990" w:rsidRDefault="00B31230" w:rsidP="00F95E6E">
      <w:pPr>
        <w:jc w:val="center"/>
        <w:rPr>
          <w:rFonts w:ascii="Bookman Old Style" w:hAnsi="Bookman Old Style" w:cs="Calibri"/>
          <w:b/>
          <w:color w:val="000000"/>
          <w:sz w:val="22"/>
          <w:szCs w:val="22"/>
          <w:lang w:val="en-US" w:eastAsia="zh-CN"/>
        </w:rPr>
      </w:pPr>
      <w:r w:rsidRPr="00B30157">
        <w:rPr>
          <w:rFonts w:ascii="Bookman Old Style" w:hAnsi="Bookman Old Style" w:cs="Calibri"/>
          <w:b/>
          <w:color w:val="000000"/>
          <w:sz w:val="22"/>
          <w:szCs w:val="22"/>
          <w:lang w:val="id-ID" w:eastAsia="zh-CN"/>
        </w:rPr>
        <w:t>Perbandingan jumlah anggaran da</w:t>
      </w:r>
      <w:r w:rsidR="00C2256B">
        <w:rPr>
          <w:rFonts w:ascii="Bookman Old Style" w:hAnsi="Bookman Old Style" w:cs="Calibri"/>
          <w:b/>
          <w:color w:val="000000"/>
          <w:sz w:val="22"/>
          <w:szCs w:val="22"/>
          <w:lang w:val="id-ID" w:eastAsia="zh-CN"/>
        </w:rPr>
        <w:t>n penyerapan anggaran Tahun 20</w:t>
      </w:r>
      <w:r w:rsidR="002C3990">
        <w:rPr>
          <w:rFonts w:ascii="Bookman Old Style" w:hAnsi="Bookman Old Style" w:cs="Calibri"/>
          <w:b/>
          <w:color w:val="000000"/>
          <w:sz w:val="22"/>
          <w:szCs w:val="22"/>
          <w:lang w:val="en-US" w:eastAsia="zh-CN"/>
        </w:rPr>
        <w:t>20</w:t>
      </w:r>
    </w:p>
    <w:p w:rsidR="004A0A0F" w:rsidRPr="008A1C45" w:rsidRDefault="004A0A0F" w:rsidP="00F95E6E">
      <w:pPr>
        <w:jc w:val="center"/>
        <w:rPr>
          <w:rFonts w:ascii="Calibri" w:hAnsi="Calibri" w:cs="Calibri"/>
          <w:b/>
          <w:color w:val="000000"/>
          <w:sz w:val="22"/>
          <w:szCs w:val="22"/>
          <w:lang w:val="id-ID" w:eastAsia="zh-CN"/>
        </w:rPr>
      </w:pPr>
    </w:p>
    <w:tbl>
      <w:tblPr>
        <w:tblW w:w="10070" w:type="dxa"/>
        <w:tblInd w:w="103" w:type="dxa"/>
        <w:tblLook w:val="04A0" w:firstRow="1" w:lastRow="0" w:firstColumn="1" w:lastColumn="0" w:noHBand="0" w:noVBand="1"/>
      </w:tblPr>
      <w:tblGrid>
        <w:gridCol w:w="960"/>
        <w:gridCol w:w="3340"/>
        <w:gridCol w:w="2084"/>
        <w:gridCol w:w="1843"/>
        <w:gridCol w:w="1843"/>
      </w:tblGrid>
      <w:tr w:rsidR="00EA2094" w:rsidRPr="00B31230" w:rsidTr="002956A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noProof/>
                <w:color w:val="000000"/>
                <w:sz w:val="20"/>
                <w:szCs w:val="20"/>
                <w:lang w:val="id-ID" w:eastAsia="zh-CN"/>
              </w:rPr>
              <w:t>NO</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w:t>
            </w:r>
          </w:p>
        </w:tc>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noProof/>
                <w:color w:val="000000"/>
                <w:sz w:val="20"/>
                <w:szCs w:val="20"/>
                <w:lang w:val="id-ID" w:eastAsia="zh-CN"/>
              </w:rPr>
              <w:t xml:space="preserve">JUMLAH ANGGARAN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color w:val="000000"/>
                <w:sz w:val="20"/>
                <w:szCs w:val="20"/>
                <w:lang w:val="id-ID" w:eastAsia="zh-CN"/>
              </w:rPr>
              <w:t>REALISASI PENYERAPAN ANGGARAN</w:t>
            </w:r>
          </w:p>
        </w:tc>
        <w:tc>
          <w:tcPr>
            <w:tcW w:w="1843" w:type="dxa"/>
            <w:tcBorders>
              <w:top w:val="single" w:sz="4" w:space="0" w:color="auto"/>
              <w:left w:val="single" w:sz="4" w:space="0" w:color="auto"/>
              <w:right w:val="single" w:sz="4" w:space="0" w:color="auto"/>
            </w:tcBorders>
            <w:vAlign w:val="center"/>
          </w:tcPr>
          <w:p w:rsidR="00EA2094" w:rsidRPr="00B31230" w:rsidRDefault="00EA2094" w:rsidP="0042430C">
            <w:pPr>
              <w:jc w:val="center"/>
              <w:rPr>
                <w:rFonts w:ascii="Arial" w:hAnsi="Arial" w:cs="Arial"/>
                <w:color w:val="000000"/>
                <w:sz w:val="20"/>
                <w:szCs w:val="20"/>
                <w:lang w:val="id-ID" w:eastAsia="zh-CN"/>
              </w:rPr>
            </w:pPr>
          </w:p>
        </w:tc>
      </w:tr>
      <w:tr w:rsidR="00EA2094" w:rsidRPr="00B31230" w:rsidTr="002956A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tcBorders>
              <w:left w:val="single" w:sz="4" w:space="0" w:color="auto"/>
              <w:right w:val="single" w:sz="4" w:space="0" w:color="auto"/>
            </w:tcBorders>
            <w:vAlign w:val="center"/>
          </w:tcPr>
          <w:p w:rsidR="00EA2094" w:rsidRPr="00B31230" w:rsidRDefault="00EA2094" w:rsidP="0042430C">
            <w:pPr>
              <w:jc w:val="center"/>
              <w:rPr>
                <w:rFonts w:ascii="Arial" w:hAnsi="Arial" w:cs="Arial"/>
                <w:color w:val="000000"/>
                <w:sz w:val="20"/>
                <w:szCs w:val="20"/>
                <w:lang w:val="id-ID" w:eastAsia="zh-CN"/>
              </w:rPr>
            </w:pPr>
            <w:r>
              <w:rPr>
                <w:rFonts w:ascii="Arial" w:hAnsi="Arial" w:cs="Arial"/>
                <w:noProof/>
                <w:color w:val="000000"/>
                <w:sz w:val="20"/>
                <w:szCs w:val="20"/>
                <w:lang w:val="id-ID" w:eastAsia="zh-CN"/>
              </w:rPr>
              <w:t>%</w:t>
            </w:r>
          </w:p>
        </w:tc>
      </w:tr>
      <w:tr w:rsidR="00EA2094" w:rsidRPr="00B31230" w:rsidTr="002956A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tcBorders>
              <w:left w:val="single" w:sz="4" w:space="0" w:color="auto"/>
              <w:bottom w:val="single" w:sz="4" w:space="0" w:color="auto"/>
              <w:right w:val="single" w:sz="4" w:space="0" w:color="auto"/>
            </w:tcBorders>
            <w:vAlign w:val="center"/>
          </w:tcPr>
          <w:p w:rsidR="00EA2094" w:rsidRPr="00B31230" w:rsidRDefault="00EA2094" w:rsidP="0042430C">
            <w:pPr>
              <w:rPr>
                <w:rFonts w:ascii="Arial" w:hAnsi="Arial" w:cs="Arial"/>
                <w:color w:val="000000"/>
                <w:sz w:val="20"/>
                <w:szCs w:val="20"/>
                <w:lang w:val="id-ID" w:eastAsia="zh-CN"/>
              </w:rPr>
            </w:pP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2C3990"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1</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Pelayanan Administrasi Perkantoran</w:t>
            </w:r>
          </w:p>
        </w:tc>
        <w:tc>
          <w:tcPr>
            <w:tcW w:w="2084" w:type="dxa"/>
            <w:tcBorders>
              <w:top w:val="nil"/>
              <w:left w:val="nil"/>
              <w:bottom w:val="single" w:sz="4" w:space="0" w:color="auto"/>
              <w:right w:val="single" w:sz="4" w:space="0" w:color="auto"/>
            </w:tcBorders>
            <w:shd w:val="clear" w:color="auto" w:fill="auto"/>
            <w:hideMark/>
          </w:tcPr>
          <w:p w:rsidR="00335945" w:rsidRPr="002C3990" w:rsidRDefault="002C3990" w:rsidP="00335945">
            <w:pPr>
              <w:pStyle w:val="ListParagraph"/>
              <w:ind w:left="0"/>
              <w:jc w:val="both"/>
              <w:rPr>
                <w:rFonts w:ascii="Arial" w:hAnsi="Arial" w:cs="Arial"/>
                <w:sz w:val="20"/>
                <w:szCs w:val="20"/>
                <w:lang w:val="en-US"/>
              </w:rPr>
            </w:pPr>
            <w:r>
              <w:rPr>
                <w:rFonts w:ascii="Arial" w:hAnsi="Arial" w:cs="Arial"/>
                <w:sz w:val="20"/>
                <w:szCs w:val="20"/>
                <w:lang w:val="en-US"/>
              </w:rPr>
              <w:t>268.233.440</w:t>
            </w:r>
          </w:p>
          <w:p w:rsidR="003117BF" w:rsidRPr="003117BF" w:rsidRDefault="003117BF" w:rsidP="00335945">
            <w:pPr>
              <w:pStyle w:val="ListParagraph"/>
              <w:ind w:left="0"/>
              <w:jc w:val="both"/>
              <w:rPr>
                <w:rFonts w:ascii="Arial" w:hAnsi="Arial" w:cs="Arial"/>
                <w:sz w:val="20"/>
                <w:szCs w:val="20"/>
                <w:lang w:val="id-ID"/>
              </w:rPr>
            </w:pPr>
          </w:p>
          <w:p w:rsidR="00EA2094" w:rsidRPr="003117BF" w:rsidRDefault="00EA2094" w:rsidP="002956A3">
            <w:pPr>
              <w:rPr>
                <w:rFonts w:ascii="Arial" w:hAnsi="Arial" w:cs="Arial"/>
                <w:color w:val="000000"/>
                <w:sz w:val="20"/>
                <w:szCs w:val="20"/>
                <w:lang w:val="id-ID" w:eastAsia="zh-CN"/>
              </w:rPr>
            </w:pPr>
          </w:p>
        </w:tc>
        <w:tc>
          <w:tcPr>
            <w:tcW w:w="1843" w:type="dxa"/>
            <w:tcBorders>
              <w:top w:val="nil"/>
              <w:left w:val="nil"/>
              <w:bottom w:val="single" w:sz="4" w:space="0" w:color="auto"/>
              <w:right w:val="single" w:sz="4" w:space="0" w:color="auto"/>
            </w:tcBorders>
            <w:shd w:val="clear" w:color="auto" w:fill="auto"/>
            <w:hideMark/>
          </w:tcPr>
          <w:p w:rsidR="00EA2094" w:rsidRPr="003117BF" w:rsidRDefault="002C3990" w:rsidP="002C3990">
            <w:pPr>
              <w:pStyle w:val="ListParagraph"/>
              <w:ind w:left="0"/>
              <w:jc w:val="both"/>
              <w:rPr>
                <w:rFonts w:ascii="Arial" w:hAnsi="Arial" w:cs="Arial"/>
                <w:color w:val="000000"/>
                <w:sz w:val="20"/>
                <w:szCs w:val="20"/>
                <w:lang w:val="id-ID" w:eastAsia="zh-CN"/>
              </w:rPr>
            </w:pPr>
            <w:r>
              <w:rPr>
                <w:rFonts w:ascii="Arial" w:hAnsi="Arial" w:cs="Arial"/>
                <w:sz w:val="20"/>
                <w:szCs w:val="20"/>
                <w:lang w:val="en-US"/>
              </w:rPr>
              <w:t>263.003.143</w:t>
            </w:r>
          </w:p>
        </w:tc>
        <w:tc>
          <w:tcPr>
            <w:tcW w:w="1843" w:type="dxa"/>
            <w:tcBorders>
              <w:top w:val="nil"/>
              <w:left w:val="nil"/>
              <w:bottom w:val="single" w:sz="4" w:space="0" w:color="auto"/>
              <w:right w:val="single" w:sz="4" w:space="0" w:color="auto"/>
            </w:tcBorders>
          </w:tcPr>
          <w:p w:rsidR="00C93A1D" w:rsidRDefault="00A52661" w:rsidP="00335945">
            <w:pPr>
              <w:pStyle w:val="ListParagraph"/>
              <w:ind w:left="0"/>
              <w:jc w:val="both"/>
              <w:rPr>
                <w:rFonts w:ascii="Arial" w:hAnsi="Arial" w:cs="Arial"/>
                <w:sz w:val="20"/>
                <w:szCs w:val="20"/>
                <w:lang w:val="en-US"/>
              </w:rPr>
            </w:pPr>
            <w:r>
              <w:rPr>
                <w:rFonts w:ascii="Arial" w:hAnsi="Arial" w:cs="Arial"/>
                <w:sz w:val="20"/>
                <w:szCs w:val="20"/>
                <w:lang w:val="en-US"/>
              </w:rPr>
              <w:t xml:space="preserve">   </w:t>
            </w:r>
          </w:p>
          <w:p w:rsidR="00335945" w:rsidRPr="003117BF" w:rsidRDefault="00A52661" w:rsidP="00335945">
            <w:pPr>
              <w:pStyle w:val="ListParagraph"/>
              <w:ind w:left="0"/>
              <w:jc w:val="both"/>
              <w:rPr>
                <w:rFonts w:ascii="Arial" w:hAnsi="Arial" w:cs="Arial"/>
                <w:sz w:val="20"/>
                <w:szCs w:val="20"/>
                <w:lang w:val="id-ID"/>
              </w:rPr>
            </w:pPr>
            <w:r>
              <w:rPr>
                <w:rFonts w:ascii="Arial" w:hAnsi="Arial" w:cs="Arial"/>
                <w:sz w:val="20"/>
                <w:szCs w:val="20"/>
                <w:lang w:val="en-US"/>
              </w:rPr>
              <w:t xml:space="preserve">     98,05</w:t>
            </w:r>
            <w:r w:rsidR="00335945" w:rsidRPr="003117BF">
              <w:rPr>
                <w:rFonts w:ascii="Arial" w:hAnsi="Arial" w:cs="Arial"/>
                <w:sz w:val="20"/>
                <w:szCs w:val="20"/>
                <w:lang w:val="id-ID"/>
              </w:rPr>
              <w:t>%</w:t>
            </w:r>
          </w:p>
          <w:p w:rsidR="00EA2094" w:rsidRPr="003117BF" w:rsidRDefault="00EA2094" w:rsidP="00335945">
            <w:pPr>
              <w:jc w:val="center"/>
              <w:rPr>
                <w:rFonts w:ascii="Arial" w:hAnsi="Arial" w:cs="Arial"/>
                <w:color w:val="000000"/>
                <w:sz w:val="20"/>
                <w:szCs w:val="20"/>
                <w:lang w:val="id-ID" w:eastAsia="zh-CN"/>
              </w:rPr>
            </w:pP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2C3990"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2</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Peningkatan Sarana dan Prasarana Aparatur</w:t>
            </w:r>
          </w:p>
        </w:tc>
        <w:tc>
          <w:tcPr>
            <w:tcW w:w="2084" w:type="dxa"/>
            <w:tcBorders>
              <w:top w:val="nil"/>
              <w:left w:val="nil"/>
              <w:bottom w:val="single" w:sz="4" w:space="0" w:color="auto"/>
              <w:right w:val="single" w:sz="4" w:space="0" w:color="auto"/>
            </w:tcBorders>
            <w:shd w:val="clear" w:color="auto" w:fill="auto"/>
            <w:hideMark/>
          </w:tcPr>
          <w:p w:rsidR="00EA2094" w:rsidRPr="00B31230" w:rsidRDefault="002C3990" w:rsidP="002956A3">
            <w:pPr>
              <w:rPr>
                <w:rFonts w:ascii="Arial" w:hAnsi="Arial" w:cs="Arial"/>
                <w:color w:val="000000"/>
                <w:sz w:val="20"/>
                <w:szCs w:val="20"/>
                <w:lang w:val="id-ID" w:eastAsia="zh-CN"/>
              </w:rPr>
            </w:pPr>
            <w:r>
              <w:rPr>
                <w:rFonts w:ascii="Arial" w:hAnsi="Arial" w:cs="Arial"/>
                <w:color w:val="000000"/>
                <w:sz w:val="20"/>
                <w:szCs w:val="20"/>
                <w:lang w:val="en-US" w:eastAsia="zh-CN"/>
              </w:rPr>
              <w:t>59.262.500</w:t>
            </w:r>
          </w:p>
        </w:tc>
        <w:tc>
          <w:tcPr>
            <w:tcW w:w="1843" w:type="dxa"/>
            <w:tcBorders>
              <w:top w:val="nil"/>
              <w:left w:val="nil"/>
              <w:bottom w:val="single" w:sz="4" w:space="0" w:color="auto"/>
              <w:right w:val="single" w:sz="4" w:space="0" w:color="auto"/>
            </w:tcBorders>
            <w:shd w:val="clear" w:color="auto" w:fill="auto"/>
            <w:hideMark/>
          </w:tcPr>
          <w:p w:rsidR="00EA2094" w:rsidRPr="002C3990"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53.620.000</w:t>
            </w:r>
          </w:p>
        </w:tc>
        <w:tc>
          <w:tcPr>
            <w:tcW w:w="1843" w:type="dxa"/>
            <w:tcBorders>
              <w:top w:val="nil"/>
              <w:left w:val="nil"/>
              <w:bottom w:val="single" w:sz="4" w:space="0" w:color="auto"/>
              <w:right w:val="single" w:sz="4" w:space="0" w:color="auto"/>
            </w:tcBorders>
          </w:tcPr>
          <w:p w:rsidR="00EA2094" w:rsidRPr="00B31230" w:rsidRDefault="00A52661" w:rsidP="002956A3">
            <w:pPr>
              <w:jc w:val="center"/>
              <w:rPr>
                <w:rFonts w:ascii="Arial" w:hAnsi="Arial" w:cs="Arial"/>
                <w:color w:val="000000"/>
                <w:sz w:val="20"/>
                <w:szCs w:val="20"/>
                <w:lang w:val="id-ID" w:eastAsia="zh-CN"/>
              </w:rPr>
            </w:pPr>
            <w:r>
              <w:rPr>
                <w:rFonts w:ascii="Arial" w:hAnsi="Arial" w:cs="Arial"/>
                <w:color w:val="000000"/>
                <w:sz w:val="20"/>
                <w:szCs w:val="20"/>
                <w:lang w:val="en-US" w:eastAsia="zh-CN"/>
              </w:rPr>
              <w:t>90,47</w:t>
            </w:r>
            <w:r w:rsidR="002956A3">
              <w:rPr>
                <w:rFonts w:ascii="Arial" w:hAnsi="Arial" w:cs="Arial"/>
                <w:color w:val="000000"/>
                <w:sz w:val="20"/>
                <w:szCs w:val="20"/>
                <w:lang w:val="id-ID" w:eastAsia="zh-CN"/>
              </w:rPr>
              <w:t>%</w:t>
            </w: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7B4F3A"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3</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peningkatan pengembangan sistem pelaporan capaian kinerja dan keuangan</w:t>
            </w:r>
          </w:p>
        </w:tc>
        <w:tc>
          <w:tcPr>
            <w:tcW w:w="2084" w:type="dxa"/>
            <w:tcBorders>
              <w:top w:val="nil"/>
              <w:left w:val="nil"/>
              <w:bottom w:val="single" w:sz="4" w:space="0" w:color="auto"/>
              <w:right w:val="single" w:sz="4" w:space="0" w:color="auto"/>
            </w:tcBorders>
            <w:shd w:val="clear" w:color="auto" w:fill="auto"/>
            <w:hideMark/>
          </w:tcPr>
          <w:p w:rsidR="00EA2094" w:rsidRPr="002C3990"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14.000.000</w:t>
            </w:r>
          </w:p>
        </w:tc>
        <w:tc>
          <w:tcPr>
            <w:tcW w:w="1843" w:type="dxa"/>
            <w:tcBorders>
              <w:top w:val="nil"/>
              <w:left w:val="nil"/>
              <w:bottom w:val="single" w:sz="4" w:space="0" w:color="auto"/>
              <w:right w:val="single" w:sz="4" w:space="0" w:color="auto"/>
            </w:tcBorders>
            <w:shd w:val="clear" w:color="auto" w:fill="auto"/>
            <w:hideMark/>
          </w:tcPr>
          <w:p w:rsidR="00EA2094" w:rsidRPr="002C3990"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14.000.000</w:t>
            </w:r>
          </w:p>
        </w:tc>
        <w:tc>
          <w:tcPr>
            <w:tcW w:w="1843" w:type="dxa"/>
            <w:tcBorders>
              <w:top w:val="nil"/>
              <w:left w:val="nil"/>
              <w:bottom w:val="single" w:sz="4" w:space="0" w:color="auto"/>
              <w:right w:val="single" w:sz="4" w:space="0" w:color="auto"/>
            </w:tcBorders>
          </w:tcPr>
          <w:p w:rsidR="00EA2094" w:rsidRPr="00B31230" w:rsidRDefault="00335945" w:rsidP="002956A3">
            <w:pPr>
              <w:jc w:val="center"/>
              <w:rPr>
                <w:rFonts w:ascii="Arial" w:hAnsi="Arial" w:cs="Arial"/>
                <w:color w:val="000000"/>
                <w:sz w:val="20"/>
                <w:szCs w:val="20"/>
                <w:lang w:val="id-ID" w:eastAsia="zh-CN"/>
              </w:rPr>
            </w:pPr>
            <w:r>
              <w:rPr>
                <w:rFonts w:ascii="Arial" w:hAnsi="Arial" w:cs="Arial"/>
                <w:color w:val="000000"/>
                <w:sz w:val="20"/>
                <w:szCs w:val="20"/>
                <w:lang w:val="id-ID" w:eastAsia="zh-CN"/>
              </w:rPr>
              <w:t>100</w:t>
            </w:r>
            <w:r w:rsidR="00A8186B">
              <w:rPr>
                <w:rFonts w:ascii="Arial" w:hAnsi="Arial" w:cs="Arial"/>
                <w:color w:val="000000"/>
                <w:sz w:val="20"/>
                <w:szCs w:val="20"/>
                <w:lang w:val="id-ID" w:eastAsia="zh-CN"/>
              </w:rPr>
              <w:t>%</w:t>
            </w:r>
          </w:p>
        </w:tc>
      </w:tr>
      <w:tr w:rsidR="00EA2094" w:rsidRPr="00B31230" w:rsidTr="005E1681">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7B4F3A" w:rsidRDefault="002C3990" w:rsidP="002956A3">
            <w:pPr>
              <w:rPr>
                <w:rFonts w:ascii="Arial" w:hAnsi="Arial" w:cs="Arial"/>
                <w:color w:val="000000"/>
                <w:sz w:val="20"/>
                <w:szCs w:val="20"/>
                <w:lang w:val="en-US" w:eastAsia="zh-CN"/>
              </w:rPr>
            </w:pPr>
            <w:r>
              <w:rPr>
                <w:rFonts w:ascii="Arial" w:hAnsi="Arial" w:cs="Arial"/>
                <w:color w:val="000000"/>
                <w:sz w:val="20"/>
                <w:szCs w:val="20"/>
                <w:lang w:val="en-US" w:eastAsia="zh-CN"/>
              </w:rPr>
              <w:t>4</w:t>
            </w:r>
          </w:p>
        </w:tc>
        <w:tc>
          <w:tcPr>
            <w:tcW w:w="3340" w:type="dxa"/>
            <w:tcBorders>
              <w:top w:val="nil"/>
              <w:left w:val="nil"/>
              <w:bottom w:val="single" w:sz="4" w:space="0" w:color="auto"/>
              <w:right w:val="single" w:sz="4" w:space="0" w:color="auto"/>
            </w:tcBorders>
            <w:shd w:val="clear" w:color="auto" w:fill="auto"/>
            <w:hideMark/>
          </w:tcPr>
          <w:p w:rsidR="00EA2094" w:rsidRPr="002C3990" w:rsidRDefault="00EA2094" w:rsidP="002C3990">
            <w:pPr>
              <w:rPr>
                <w:rFonts w:ascii="Arial" w:hAnsi="Arial" w:cs="Arial"/>
                <w:color w:val="000000"/>
                <w:sz w:val="20"/>
                <w:szCs w:val="20"/>
                <w:lang w:val="en-US" w:eastAsia="zh-CN"/>
              </w:rPr>
            </w:pPr>
            <w:r w:rsidRPr="00B31230">
              <w:rPr>
                <w:rFonts w:ascii="Arial" w:hAnsi="Arial" w:cs="Arial"/>
                <w:color w:val="000000"/>
                <w:sz w:val="20"/>
                <w:szCs w:val="20"/>
                <w:lang w:val="id-ID" w:eastAsia="zh-CN"/>
              </w:rPr>
              <w:t xml:space="preserve">Program Peningkatan </w:t>
            </w:r>
            <w:r w:rsidR="002C3990">
              <w:rPr>
                <w:rFonts w:ascii="Arial" w:hAnsi="Arial" w:cs="Arial"/>
                <w:color w:val="000000"/>
                <w:sz w:val="20"/>
                <w:szCs w:val="20"/>
                <w:lang w:val="en-US" w:eastAsia="zh-CN"/>
              </w:rPr>
              <w:t xml:space="preserve">Kualitas Pelayanan Kinerja Kecamatan </w:t>
            </w:r>
          </w:p>
        </w:tc>
        <w:tc>
          <w:tcPr>
            <w:tcW w:w="2084" w:type="dxa"/>
            <w:tcBorders>
              <w:top w:val="nil"/>
              <w:left w:val="nil"/>
              <w:bottom w:val="single" w:sz="4" w:space="0" w:color="auto"/>
              <w:right w:val="single" w:sz="4" w:space="0" w:color="auto"/>
            </w:tcBorders>
            <w:shd w:val="clear" w:color="auto" w:fill="auto"/>
            <w:hideMark/>
          </w:tcPr>
          <w:p w:rsidR="00EA2094" w:rsidRPr="00B31230" w:rsidRDefault="002C3990" w:rsidP="002956A3">
            <w:pPr>
              <w:rPr>
                <w:rFonts w:ascii="Arial" w:hAnsi="Arial" w:cs="Arial"/>
                <w:color w:val="000000"/>
                <w:sz w:val="20"/>
                <w:szCs w:val="20"/>
                <w:lang w:val="id-ID" w:eastAsia="zh-CN"/>
              </w:rPr>
            </w:pPr>
            <w:r>
              <w:rPr>
                <w:rFonts w:ascii="Arial" w:hAnsi="Arial" w:cs="Arial"/>
                <w:color w:val="000000"/>
                <w:sz w:val="20"/>
                <w:szCs w:val="20"/>
                <w:lang w:val="en-US" w:eastAsia="zh-CN"/>
              </w:rPr>
              <w:t>248.798.765</w:t>
            </w:r>
          </w:p>
        </w:tc>
        <w:tc>
          <w:tcPr>
            <w:tcW w:w="1843" w:type="dxa"/>
            <w:tcBorders>
              <w:top w:val="nil"/>
              <w:left w:val="nil"/>
              <w:bottom w:val="single" w:sz="4" w:space="0" w:color="auto"/>
              <w:right w:val="single" w:sz="4" w:space="0" w:color="auto"/>
            </w:tcBorders>
            <w:shd w:val="clear" w:color="auto" w:fill="auto"/>
            <w:hideMark/>
          </w:tcPr>
          <w:p w:rsidR="00EA2094" w:rsidRPr="00B31230" w:rsidRDefault="002C3990" w:rsidP="002956A3">
            <w:pPr>
              <w:rPr>
                <w:rFonts w:ascii="Arial" w:hAnsi="Arial" w:cs="Arial"/>
                <w:color w:val="000000"/>
                <w:sz w:val="20"/>
                <w:szCs w:val="20"/>
                <w:lang w:val="id-ID" w:eastAsia="zh-CN"/>
              </w:rPr>
            </w:pPr>
            <w:r>
              <w:rPr>
                <w:rFonts w:ascii="Arial" w:hAnsi="Arial" w:cs="Arial"/>
                <w:color w:val="000000"/>
                <w:sz w:val="20"/>
                <w:szCs w:val="20"/>
                <w:lang w:val="en-US" w:eastAsia="zh-CN"/>
              </w:rPr>
              <w:t>234.326.765</w:t>
            </w:r>
          </w:p>
        </w:tc>
        <w:tc>
          <w:tcPr>
            <w:tcW w:w="1843" w:type="dxa"/>
            <w:tcBorders>
              <w:top w:val="nil"/>
              <w:left w:val="nil"/>
              <w:bottom w:val="single" w:sz="4" w:space="0" w:color="auto"/>
              <w:right w:val="single" w:sz="4" w:space="0" w:color="auto"/>
            </w:tcBorders>
          </w:tcPr>
          <w:p w:rsidR="00EA2094" w:rsidRPr="00B31230" w:rsidRDefault="00A52661" w:rsidP="002956A3">
            <w:pPr>
              <w:jc w:val="center"/>
              <w:rPr>
                <w:rFonts w:ascii="Arial" w:hAnsi="Arial" w:cs="Arial"/>
                <w:color w:val="000000"/>
                <w:sz w:val="20"/>
                <w:szCs w:val="20"/>
                <w:lang w:val="id-ID" w:eastAsia="zh-CN"/>
              </w:rPr>
            </w:pPr>
            <w:r>
              <w:rPr>
                <w:rFonts w:ascii="Arial" w:hAnsi="Arial" w:cs="Arial"/>
                <w:color w:val="000000"/>
                <w:sz w:val="20"/>
                <w:szCs w:val="20"/>
                <w:lang w:val="en-US" w:eastAsia="zh-CN"/>
              </w:rPr>
              <w:t>94,18</w:t>
            </w:r>
            <w:r w:rsidR="002956A3">
              <w:rPr>
                <w:rFonts w:ascii="Arial" w:hAnsi="Arial" w:cs="Arial"/>
                <w:color w:val="000000"/>
                <w:sz w:val="20"/>
                <w:szCs w:val="20"/>
                <w:lang w:val="id-ID" w:eastAsia="zh-CN"/>
              </w:rPr>
              <w:t>%</w:t>
            </w:r>
          </w:p>
        </w:tc>
      </w:tr>
    </w:tbl>
    <w:p w:rsidR="004A0A0F" w:rsidRDefault="004A0A0F" w:rsidP="00077DB1">
      <w:pPr>
        <w:rPr>
          <w:rFonts w:ascii="Calibri" w:hAnsi="Calibri" w:cs="Calibri"/>
          <w:color w:val="000000"/>
          <w:sz w:val="22"/>
          <w:szCs w:val="22"/>
          <w:lang w:val="id-ID" w:eastAsia="zh-CN"/>
        </w:rPr>
      </w:pPr>
    </w:p>
    <w:p w:rsidR="00F95E6E" w:rsidRDefault="00F95E6E" w:rsidP="00F95E6E">
      <w:pPr>
        <w:jc w:val="center"/>
        <w:rPr>
          <w:rFonts w:ascii="Calibri" w:hAnsi="Calibri" w:cs="Calibri"/>
          <w:color w:val="000000"/>
          <w:sz w:val="22"/>
          <w:szCs w:val="22"/>
          <w:lang w:val="id-ID" w:eastAsia="zh-CN"/>
        </w:rPr>
      </w:pPr>
    </w:p>
    <w:p w:rsidR="00F95E6E" w:rsidRDefault="00F95E6E" w:rsidP="00F95E6E">
      <w:pPr>
        <w:jc w:val="center"/>
        <w:rPr>
          <w:rFonts w:ascii="Calibri" w:hAnsi="Calibri" w:cs="Calibri"/>
          <w:noProof/>
          <w:color w:val="000000"/>
          <w:sz w:val="22"/>
          <w:szCs w:val="22"/>
          <w:lang w:val="id-ID" w:eastAsia="id-ID"/>
        </w:rPr>
      </w:pPr>
    </w:p>
    <w:p w:rsidR="00A8756B" w:rsidRDefault="00A8756B" w:rsidP="004A350C">
      <w:pPr>
        <w:rPr>
          <w:rFonts w:ascii="Calibri" w:hAnsi="Calibri" w:cs="Calibri"/>
          <w:noProof/>
          <w:color w:val="000000"/>
          <w:sz w:val="22"/>
          <w:szCs w:val="22"/>
          <w:lang w:val="id-ID" w:eastAsia="id-ID"/>
        </w:rPr>
      </w:pPr>
    </w:p>
    <w:p w:rsidR="00A8756B" w:rsidRDefault="00A8756B" w:rsidP="00F95E6E">
      <w:pPr>
        <w:jc w:val="center"/>
        <w:rPr>
          <w:rFonts w:ascii="Calibri" w:hAnsi="Calibri" w:cs="Calibri"/>
          <w:noProof/>
          <w:color w:val="000000"/>
          <w:sz w:val="22"/>
          <w:szCs w:val="22"/>
          <w:lang w:val="id-ID" w:eastAsia="id-ID"/>
        </w:rPr>
      </w:pPr>
    </w:p>
    <w:p w:rsidR="00142DAC" w:rsidRPr="00CD24BE" w:rsidRDefault="00967553" w:rsidP="00CD24BE">
      <w:pPr>
        <w:jc w:val="center"/>
        <w:rPr>
          <w:rFonts w:ascii="Calibri" w:hAnsi="Calibri" w:cs="Calibri"/>
          <w:noProof/>
          <w:color w:val="000000"/>
          <w:sz w:val="22"/>
          <w:szCs w:val="22"/>
          <w:lang w:val="en-US" w:eastAsia="id-ID"/>
        </w:rPr>
      </w:pPr>
      <w:r>
        <w:rPr>
          <w:rFonts w:ascii="Calibri" w:hAnsi="Calibri" w:cs="Calibri"/>
          <w:noProof/>
          <w:color w:val="000000"/>
          <w:sz w:val="22"/>
          <w:szCs w:val="22"/>
          <w:lang w:val="en-US" w:eastAsia="en-US"/>
        </w:rPr>
        <w:lastRenderedPageBreak/>
        <w:drawing>
          <wp:inline distT="0" distB="0" distL="0" distR="0" wp14:anchorId="408A532D" wp14:editId="15A5C29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24BE" w:rsidRDefault="00CD24BE" w:rsidP="00F95E6E">
      <w:pPr>
        <w:jc w:val="center"/>
        <w:rPr>
          <w:rFonts w:ascii="Calibri" w:hAnsi="Calibri" w:cs="Calibri"/>
          <w:b/>
          <w:color w:val="000000"/>
          <w:sz w:val="22"/>
          <w:szCs w:val="22"/>
          <w:lang w:val="en-US" w:eastAsia="zh-CN"/>
        </w:rPr>
      </w:pPr>
    </w:p>
    <w:p w:rsidR="00A4020C" w:rsidRDefault="00A4020C" w:rsidP="00F95E6E">
      <w:pPr>
        <w:jc w:val="center"/>
        <w:rPr>
          <w:rFonts w:ascii="Calibri" w:hAnsi="Calibri" w:cs="Calibri"/>
          <w:b/>
          <w:color w:val="000000"/>
          <w:sz w:val="22"/>
          <w:szCs w:val="22"/>
          <w:lang w:val="en-US" w:eastAsia="zh-CN"/>
        </w:rPr>
      </w:pPr>
    </w:p>
    <w:p w:rsidR="00A4020C" w:rsidRDefault="00A4020C" w:rsidP="00F95E6E">
      <w:pPr>
        <w:jc w:val="center"/>
        <w:rPr>
          <w:rFonts w:ascii="Calibri" w:hAnsi="Calibri" w:cs="Calibri"/>
          <w:b/>
          <w:color w:val="000000"/>
          <w:sz w:val="22"/>
          <w:szCs w:val="22"/>
          <w:lang w:val="en-US" w:eastAsia="zh-CN"/>
        </w:rPr>
      </w:pPr>
    </w:p>
    <w:p w:rsidR="004A350C" w:rsidRPr="00962523" w:rsidRDefault="004A350C" w:rsidP="00962523">
      <w:pPr>
        <w:jc w:val="center"/>
        <w:rPr>
          <w:rFonts w:ascii="Calibri" w:hAnsi="Calibri" w:cs="Calibri"/>
          <w:color w:val="000000"/>
          <w:sz w:val="22"/>
          <w:szCs w:val="22"/>
          <w:lang w:val="en-US" w:eastAsia="zh-CN"/>
        </w:rPr>
      </w:pPr>
    </w:p>
    <w:p w:rsidR="00A94A6B" w:rsidRPr="004D2879" w:rsidRDefault="00775CEB" w:rsidP="00266AC4">
      <w:pPr>
        <w:spacing w:after="200" w:line="360" w:lineRule="auto"/>
        <w:jc w:val="both"/>
        <w:rPr>
          <w:rFonts w:ascii="Bookman Old Style" w:hAnsi="Bookman Old Style" w:cstheme="minorHAnsi"/>
          <w:b/>
          <w:lang w:val="en-US"/>
        </w:rPr>
      </w:pPr>
      <w:r w:rsidRPr="004D2879">
        <w:rPr>
          <w:rFonts w:ascii="Bookman Old Style" w:hAnsi="Bookman Old Style" w:cstheme="minorHAnsi"/>
          <w:b/>
          <w:lang w:val="en-US"/>
        </w:rPr>
        <w:t xml:space="preserve">C. </w:t>
      </w:r>
      <w:r w:rsidR="00FA69E5" w:rsidRPr="004D2879">
        <w:rPr>
          <w:rFonts w:ascii="Bookman Old Style" w:hAnsi="Bookman Old Style" w:cstheme="minorHAnsi"/>
          <w:b/>
          <w:lang w:val="en-US"/>
        </w:rPr>
        <w:t>Realisasi Anggaran</w:t>
      </w:r>
    </w:p>
    <w:p w:rsidR="002B1025" w:rsidRDefault="00A94A6B" w:rsidP="0099146B">
      <w:pPr>
        <w:pStyle w:val="ListParagraph"/>
        <w:spacing w:line="360" w:lineRule="auto"/>
        <w:ind w:left="426"/>
        <w:jc w:val="both"/>
        <w:rPr>
          <w:rFonts w:ascii="Bookman Old Style" w:hAnsi="Bookman Old Style" w:cstheme="minorHAnsi"/>
          <w:lang w:val="id-ID"/>
        </w:rPr>
      </w:pPr>
      <w:r w:rsidRPr="004D2879">
        <w:rPr>
          <w:rFonts w:ascii="Bookman Old Style" w:hAnsi="Bookman Old Style" w:cstheme="minorHAnsi"/>
          <w:lang w:val="id-ID"/>
        </w:rPr>
        <w:t>Dari pagu anggaran</w:t>
      </w:r>
      <w:r w:rsidR="00EB4572" w:rsidRPr="004D2879">
        <w:rPr>
          <w:rFonts w:ascii="Bookman Old Style" w:hAnsi="Bookman Old Style" w:cstheme="minorHAnsi"/>
          <w:lang w:val="id-ID"/>
        </w:rPr>
        <w:t xml:space="preserve"> Belanja Langsung</w:t>
      </w:r>
      <w:r w:rsidRPr="004D2879">
        <w:rPr>
          <w:rFonts w:ascii="Bookman Old Style" w:hAnsi="Bookman Old Style" w:cstheme="minorHAnsi"/>
          <w:lang w:val="id-ID"/>
        </w:rPr>
        <w:t xml:space="preserve"> Kecamatan </w:t>
      </w:r>
      <w:r w:rsidR="00B10A4C">
        <w:rPr>
          <w:rFonts w:ascii="Bookman Old Style" w:hAnsi="Bookman Old Style" w:cstheme="minorHAnsi"/>
          <w:lang w:val="id-ID"/>
        </w:rPr>
        <w:t>Gondang</w:t>
      </w:r>
      <w:r w:rsidR="00296CB1" w:rsidRPr="004D2879">
        <w:rPr>
          <w:rFonts w:ascii="Bookman Old Style" w:hAnsi="Bookman Old Style" w:cstheme="minorHAnsi"/>
          <w:lang w:val="id-ID"/>
        </w:rPr>
        <w:t xml:space="preserve"> Tahun 20</w:t>
      </w:r>
      <w:r w:rsidR="004B5636">
        <w:rPr>
          <w:rFonts w:ascii="Bookman Old Style" w:hAnsi="Bookman Old Style" w:cstheme="minorHAnsi"/>
          <w:lang w:val="en-US"/>
        </w:rPr>
        <w:t>20</w:t>
      </w:r>
      <w:r w:rsidR="00C37554" w:rsidRPr="004D2879">
        <w:rPr>
          <w:rFonts w:ascii="Bookman Old Style" w:hAnsi="Bookman Old Style" w:cstheme="minorHAnsi"/>
          <w:lang w:val="id-ID"/>
        </w:rPr>
        <w:t xml:space="preserve"> sebesar Rp.</w:t>
      </w:r>
      <w:r w:rsidR="00CF14AE">
        <w:rPr>
          <w:rFonts w:ascii="Bookman Old Style" w:hAnsi="Bookman Old Style" w:cstheme="minorHAnsi"/>
          <w:lang w:val="en-US"/>
        </w:rPr>
        <w:t>590.294.705</w:t>
      </w:r>
      <w:r w:rsidRPr="004D2879">
        <w:rPr>
          <w:rFonts w:ascii="Bookman Old Style" w:hAnsi="Bookman Old Style" w:cstheme="minorHAnsi"/>
          <w:lang w:val="id-ID"/>
        </w:rPr>
        <w:t xml:space="preserve"> penyerapan/realisasi anggaran sampai de</w:t>
      </w:r>
      <w:r w:rsidR="00296CB1" w:rsidRPr="004D2879">
        <w:rPr>
          <w:rFonts w:ascii="Bookman Old Style" w:hAnsi="Bookman Old Style" w:cstheme="minorHAnsi"/>
          <w:lang w:val="id-ID"/>
        </w:rPr>
        <w:t xml:space="preserve">ngan tanggal 31 Desember </w:t>
      </w:r>
      <w:r w:rsidR="00B36B88">
        <w:rPr>
          <w:rFonts w:ascii="Bookman Old Style" w:hAnsi="Bookman Old Style" w:cstheme="minorHAnsi"/>
          <w:lang w:val="en-US"/>
        </w:rPr>
        <w:t xml:space="preserve"> </w:t>
      </w:r>
      <w:r w:rsidR="00296CB1" w:rsidRPr="004D2879">
        <w:rPr>
          <w:rFonts w:ascii="Bookman Old Style" w:hAnsi="Bookman Old Style" w:cstheme="minorHAnsi"/>
          <w:lang w:val="id-ID"/>
        </w:rPr>
        <w:t>20</w:t>
      </w:r>
      <w:r w:rsidR="00CF14AE">
        <w:rPr>
          <w:rFonts w:ascii="Bookman Old Style" w:hAnsi="Bookman Old Style" w:cstheme="minorHAnsi"/>
          <w:lang w:val="en-US"/>
        </w:rPr>
        <w:t>20</w:t>
      </w:r>
      <w:r w:rsidRPr="004D2879">
        <w:rPr>
          <w:rFonts w:ascii="Bookman Old Style" w:hAnsi="Bookman Old Style" w:cstheme="minorHAnsi"/>
          <w:lang w:val="id-ID"/>
        </w:rPr>
        <w:t xml:space="preserve"> sebesar Rp.</w:t>
      </w:r>
      <w:r w:rsidR="00CF14AE">
        <w:rPr>
          <w:rFonts w:ascii="Bookman Old Style" w:hAnsi="Bookman Old Style" w:cstheme="minorHAnsi"/>
          <w:lang w:val="en-US"/>
        </w:rPr>
        <w:t>564.949.908</w:t>
      </w:r>
      <w:r w:rsidR="00C37554" w:rsidRPr="004D2879">
        <w:rPr>
          <w:rFonts w:ascii="Bookman Old Style" w:hAnsi="Bookman Old Style" w:cstheme="minorHAnsi"/>
          <w:lang w:val="id-ID"/>
        </w:rPr>
        <w:t xml:space="preserve"> </w:t>
      </w:r>
      <w:r w:rsidR="00EB4572" w:rsidRPr="004D2879">
        <w:rPr>
          <w:rFonts w:ascii="Bookman Old Style" w:hAnsi="Bookman Old Style" w:cstheme="minorHAnsi"/>
          <w:lang w:val="en-US"/>
        </w:rPr>
        <w:t xml:space="preserve">atau </w:t>
      </w:r>
      <w:r w:rsidR="00CF14AE">
        <w:rPr>
          <w:rFonts w:ascii="Bookman Old Style" w:hAnsi="Bookman Old Style" w:cstheme="minorHAnsi"/>
          <w:lang w:val="en-US"/>
        </w:rPr>
        <w:t>95,71</w:t>
      </w:r>
      <w:r w:rsidR="00DB59A4" w:rsidRPr="004D2879">
        <w:rPr>
          <w:rFonts w:ascii="Bookman Old Style" w:hAnsi="Bookman Old Style" w:cstheme="minorHAnsi"/>
          <w:lang w:val="en-US"/>
        </w:rPr>
        <w:t xml:space="preserve"> % </w:t>
      </w:r>
      <w:r w:rsidRPr="004D2879">
        <w:rPr>
          <w:rFonts w:ascii="Bookman Old Style" w:hAnsi="Bookman Old Style" w:cstheme="minorHAnsi"/>
          <w:lang w:val="id-ID"/>
        </w:rPr>
        <w:t xml:space="preserve">dengan rincian per program </w:t>
      </w:r>
      <w:r w:rsidR="00060F4D" w:rsidRPr="004D2879">
        <w:rPr>
          <w:rFonts w:ascii="Bookman Old Style" w:hAnsi="Bookman Old Style" w:cstheme="minorHAnsi"/>
          <w:lang w:val="en-US"/>
        </w:rPr>
        <w:t xml:space="preserve">kegiatan </w:t>
      </w:r>
      <w:r w:rsidRPr="004D2879">
        <w:rPr>
          <w:rFonts w:ascii="Bookman Old Style" w:hAnsi="Bookman Old Style" w:cstheme="minorHAnsi"/>
          <w:lang w:val="id-ID"/>
        </w:rPr>
        <w:t>sebagai berikut :</w:t>
      </w:r>
    </w:p>
    <w:p w:rsidR="006621F9" w:rsidRPr="004D2879" w:rsidRDefault="006621F9" w:rsidP="0099146B">
      <w:pPr>
        <w:pStyle w:val="ListParagraph"/>
        <w:spacing w:line="360" w:lineRule="auto"/>
        <w:ind w:left="426"/>
        <w:jc w:val="both"/>
        <w:rPr>
          <w:rFonts w:ascii="Bookman Old Style" w:hAnsi="Bookman Old Style" w:cstheme="minorHAnsi"/>
          <w:lang w:val="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698"/>
        <w:gridCol w:w="1546"/>
        <w:gridCol w:w="14"/>
        <w:gridCol w:w="570"/>
        <w:gridCol w:w="1842"/>
        <w:gridCol w:w="1559"/>
        <w:gridCol w:w="1559"/>
        <w:gridCol w:w="996"/>
      </w:tblGrid>
      <w:tr w:rsidR="0099146B" w:rsidRPr="0099146B" w:rsidTr="000B5835">
        <w:trPr>
          <w:trHeight w:val="70"/>
        </w:trPr>
        <w:tc>
          <w:tcPr>
            <w:tcW w:w="565" w:type="dxa"/>
            <w:vMerge w:val="restart"/>
            <w:vAlign w:val="center"/>
          </w:tcPr>
          <w:p w:rsidR="00A862B1" w:rsidRPr="0099146B" w:rsidRDefault="00A862B1" w:rsidP="000B5835">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No</w:t>
            </w:r>
          </w:p>
        </w:tc>
        <w:tc>
          <w:tcPr>
            <w:tcW w:w="1699" w:type="dxa"/>
          </w:tcPr>
          <w:p w:rsidR="00A862B1" w:rsidRPr="0099146B" w:rsidRDefault="00A862B1" w:rsidP="000B5835">
            <w:pPr>
              <w:autoSpaceDE w:val="0"/>
              <w:autoSpaceDN w:val="0"/>
              <w:adjustRightInd w:val="0"/>
              <w:spacing w:line="276" w:lineRule="auto"/>
              <w:jc w:val="center"/>
              <w:rPr>
                <w:rFonts w:ascii="Bookman Old Style" w:hAnsi="Bookman Old Style" w:cstheme="minorHAnsi"/>
                <w:sz w:val="18"/>
                <w:szCs w:val="18"/>
              </w:rPr>
            </w:pPr>
          </w:p>
        </w:tc>
        <w:tc>
          <w:tcPr>
            <w:tcW w:w="1560" w:type="dxa"/>
            <w:gridSpan w:val="2"/>
            <w:vMerge w:val="restart"/>
            <w:vAlign w:val="center"/>
          </w:tcPr>
          <w:p w:rsidR="00A862B1" w:rsidRPr="0099146B" w:rsidRDefault="00A862B1" w:rsidP="000B5835">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Program</w:t>
            </w:r>
          </w:p>
        </w:tc>
        <w:tc>
          <w:tcPr>
            <w:tcW w:w="2412" w:type="dxa"/>
            <w:gridSpan w:val="2"/>
            <w:vMerge w:val="restart"/>
            <w:vAlign w:val="center"/>
          </w:tcPr>
          <w:p w:rsidR="00A862B1" w:rsidRPr="0099146B" w:rsidRDefault="00A862B1" w:rsidP="000B5835">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Kegiatan</w:t>
            </w:r>
          </w:p>
        </w:tc>
        <w:tc>
          <w:tcPr>
            <w:tcW w:w="3118" w:type="dxa"/>
            <w:gridSpan w:val="2"/>
            <w:vAlign w:val="center"/>
          </w:tcPr>
          <w:p w:rsidR="00A862B1" w:rsidRPr="00B36B88" w:rsidRDefault="005A1E56" w:rsidP="000B5835">
            <w:pPr>
              <w:autoSpaceDE w:val="0"/>
              <w:autoSpaceDN w:val="0"/>
              <w:adjustRightInd w:val="0"/>
              <w:spacing w:line="276" w:lineRule="auto"/>
              <w:jc w:val="center"/>
              <w:rPr>
                <w:rFonts w:ascii="Bookman Old Style" w:hAnsi="Bookman Old Style" w:cstheme="minorHAnsi"/>
                <w:sz w:val="18"/>
                <w:szCs w:val="18"/>
                <w:lang w:val="en-US"/>
              </w:rPr>
            </w:pPr>
            <w:r w:rsidRPr="0099146B">
              <w:rPr>
                <w:rFonts w:ascii="Bookman Old Style" w:hAnsi="Bookman Old Style" w:cstheme="minorHAnsi"/>
                <w:sz w:val="18"/>
                <w:szCs w:val="18"/>
              </w:rPr>
              <w:t>TA. 20</w:t>
            </w:r>
            <w:r w:rsidR="00725690">
              <w:rPr>
                <w:rFonts w:ascii="Bookman Old Style" w:hAnsi="Bookman Old Style" w:cstheme="minorHAnsi"/>
                <w:sz w:val="18"/>
                <w:szCs w:val="18"/>
              </w:rPr>
              <w:t>20</w:t>
            </w:r>
          </w:p>
        </w:tc>
        <w:tc>
          <w:tcPr>
            <w:tcW w:w="994" w:type="dxa"/>
            <w:vMerge w:val="restart"/>
            <w:vAlign w:val="center"/>
          </w:tcPr>
          <w:p w:rsidR="00A862B1" w:rsidRPr="0099146B" w:rsidRDefault="00A862B1" w:rsidP="000B5835">
            <w:pPr>
              <w:autoSpaceDE w:val="0"/>
              <w:autoSpaceDN w:val="0"/>
              <w:adjustRightInd w:val="0"/>
              <w:jc w:val="center"/>
              <w:rPr>
                <w:rFonts w:ascii="Bookman Old Style" w:hAnsi="Bookman Old Style" w:cstheme="minorHAnsi"/>
                <w:sz w:val="18"/>
                <w:szCs w:val="18"/>
              </w:rPr>
            </w:pPr>
            <w:r w:rsidRPr="0099146B">
              <w:rPr>
                <w:rFonts w:ascii="Bookman Old Style" w:hAnsi="Bookman Old Style" w:cstheme="minorHAnsi"/>
                <w:sz w:val="18"/>
                <w:szCs w:val="18"/>
              </w:rPr>
              <w:t>% Capaian Program</w:t>
            </w:r>
          </w:p>
        </w:tc>
      </w:tr>
      <w:tr w:rsidR="0099146B" w:rsidRPr="0099146B" w:rsidTr="000B5835">
        <w:trPr>
          <w:trHeight w:val="313"/>
        </w:trPr>
        <w:tc>
          <w:tcPr>
            <w:tcW w:w="565" w:type="dxa"/>
            <w:vMerge/>
            <w:tcBorders>
              <w:bottom w:val="single" w:sz="4" w:space="0" w:color="auto"/>
            </w:tcBorders>
          </w:tcPr>
          <w:p w:rsidR="00A862B1" w:rsidRPr="0099146B" w:rsidRDefault="00A862B1" w:rsidP="000B5835">
            <w:pPr>
              <w:autoSpaceDE w:val="0"/>
              <w:autoSpaceDN w:val="0"/>
              <w:adjustRightInd w:val="0"/>
              <w:spacing w:line="276" w:lineRule="auto"/>
              <w:rPr>
                <w:rFonts w:ascii="Bookman Old Style" w:hAnsi="Bookman Old Style" w:cstheme="minorHAnsi"/>
                <w:sz w:val="20"/>
                <w:szCs w:val="20"/>
              </w:rPr>
            </w:pPr>
          </w:p>
        </w:tc>
        <w:tc>
          <w:tcPr>
            <w:tcW w:w="1699" w:type="dxa"/>
            <w:tcBorders>
              <w:bottom w:val="single" w:sz="4" w:space="0" w:color="auto"/>
            </w:tcBorders>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lang w:val="id-ID"/>
              </w:rPr>
            </w:pPr>
            <w:r w:rsidRPr="0099146B">
              <w:rPr>
                <w:rFonts w:ascii="Bookman Old Style" w:hAnsi="Bookman Old Style" w:cstheme="minorHAnsi"/>
                <w:sz w:val="20"/>
                <w:szCs w:val="20"/>
                <w:lang w:val="id-ID"/>
              </w:rPr>
              <w:t>Sasaran</w:t>
            </w:r>
          </w:p>
        </w:tc>
        <w:tc>
          <w:tcPr>
            <w:tcW w:w="1560" w:type="dxa"/>
            <w:gridSpan w:val="2"/>
            <w:vMerge/>
            <w:tcBorders>
              <w:bottom w:val="single" w:sz="4" w:space="0" w:color="auto"/>
            </w:tcBorders>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rPr>
            </w:pPr>
          </w:p>
        </w:tc>
        <w:tc>
          <w:tcPr>
            <w:tcW w:w="2412" w:type="dxa"/>
            <w:gridSpan w:val="2"/>
            <w:vMerge/>
            <w:tcBorders>
              <w:bottom w:val="single" w:sz="4" w:space="0" w:color="auto"/>
            </w:tcBorders>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rPr>
            </w:pPr>
          </w:p>
        </w:tc>
        <w:tc>
          <w:tcPr>
            <w:tcW w:w="1559" w:type="dxa"/>
            <w:tcBorders>
              <w:bottom w:val="single" w:sz="4" w:space="0" w:color="auto"/>
            </w:tcBorders>
            <w:vAlign w:val="center"/>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lang w:val="id-ID"/>
              </w:rPr>
            </w:pPr>
            <w:r w:rsidRPr="0099146B">
              <w:rPr>
                <w:rFonts w:ascii="Bookman Old Style" w:hAnsi="Bookman Old Style" w:cstheme="minorHAnsi"/>
                <w:sz w:val="20"/>
                <w:szCs w:val="20"/>
              </w:rPr>
              <w:t>Target</w:t>
            </w:r>
          </w:p>
        </w:tc>
        <w:tc>
          <w:tcPr>
            <w:tcW w:w="1559" w:type="dxa"/>
            <w:tcBorders>
              <w:bottom w:val="single" w:sz="4" w:space="0" w:color="auto"/>
            </w:tcBorders>
            <w:vAlign w:val="center"/>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rPr>
            </w:pPr>
            <w:r w:rsidRPr="0099146B">
              <w:rPr>
                <w:rFonts w:ascii="Bookman Old Style" w:hAnsi="Bookman Old Style" w:cstheme="minorHAnsi"/>
                <w:sz w:val="20"/>
                <w:szCs w:val="20"/>
              </w:rPr>
              <w:t>Realisasi</w:t>
            </w:r>
          </w:p>
        </w:tc>
        <w:tc>
          <w:tcPr>
            <w:tcW w:w="994" w:type="dxa"/>
            <w:vMerge/>
            <w:tcBorders>
              <w:bottom w:val="single" w:sz="4" w:space="0" w:color="auto"/>
            </w:tcBorders>
          </w:tcPr>
          <w:p w:rsidR="00A862B1" w:rsidRPr="0099146B" w:rsidRDefault="00A862B1" w:rsidP="000B5835">
            <w:pPr>
              <w:autoSpaceDE w:val="0"/>
              <w:autoSpaceDN w:val="0"/>
              <w:adjustRightInd w:val="0"/>
              <w:spacing w:line="276" w:lineRule="auto"/>
              <w:jc w:val="center"/>
              <w:rPr>
                <w:rFonts w:ascii="Bookman Old Style" w:hAnsi="Bookman Old Style" w:cstheme="minorHAnsi"/>
                <w:sz w:val="20"/>
                <w:szCs w:val="20"/>
              </w:rPr>
            </w:pPr>
          </w:p>
        </w:tc>
      </w:tr>
      <w:tr w:rsidR="0099146B" w:rsidRPr="0099146B" w:rsidTr="000B5835">
        <w:trPr>
          <w:trHeight w:val="1129"/>
        </w:trPr>
        <w:tc>
          <w:tcPr>
            <w:tcW w:w="565" w:type="dxa"/>
            <w:tcBorders>
              <w:bottom w:val="nil"/>
            </w:tcBorders>
          </w:tcPr>
          <w:p w:rsidR="003E51B8" w:rsidRPr="0099146B" w:rsidRDefault="002E143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p>
        </w:tc>
        <w:tc>
          <w:tcPr>
            <w:tcW w:w="1699" w:type="dxa"/>
            <w:tcBorders>
              <w:bottom w:val="nil"/>
            </w:tcBorders>
          </w:tcPr>
          <w:p w:rsidR="003E51B8" w:rsidRPr="0099146B" w:rsidRDefault="00EB4572"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Arial"/>
                <w:sz w:val="20"/>
                <w:szCs w:val="20"/>
              </w:rPr>
              <w:t>Meningkatnya Kualitas Pelayanan Publik dengan Standar Pelayanan Minimal</w:t>
            </w:r>
          </w:p>
        </w:tc>
        <w:tc>
          <w:tcPr>
            <w:tcW w:w="1560" w:type="dxa"/>
            <w:gridSpan w:val="2"/>
            <w:tcBorders>
              <w:bottom w:val="nil"/>
            </w:tcBorders>
          </w:tcPr>
          <w:p w:rsidR="003E51B8" w:rsidRPr="0099146B" w:rsidRDefault="00EB4572" w:rsidP="000B5835">
            <w:pPr>
              <w:autoSpaceDE w:val="0"/>
              <w:autoSpaceDN w:val="0"/>
              <w:adjustRightInd w:val="0"/>
              <w:rPr>
                <w:rFonts w:ascii="Bookman Old Style" w:hAnsi="Bookman Old Style" w:cstheme="minorHAnsi"/>
                <w:sz w:val="20"/>
                <w:szCs w:val="20"/>
              </w:rPr>
            </w:pPr>
            <w:r w:rsidRPr="0099146B">
              <w:rPr>
                <w:rFonts w:ascii="Bookman Old Style" w:hAnsi="Bookman Old Style" w:cstheme="minorHAnsi"/>
                <w:sz w:val="20"/>
                <w:szCs w:val="20"/>
                <w:lang w:val="id-ID"/>
              </w:rPr>
              <w:t xml:space="preserve">Program Pelayanan </w:t>
            </w:r>
            <w:r w:rsidR="003E51B8" w:rsidRPr="0099146B">
              <w:rPr>
                <w:rFonts w:ascii="Bookman Old Style" w:hAnsi="Bookman Old Style" w:cstheme="minorHAnsi"/>
                <w:sz w:val="20"/>
                <w:szCs w:val="20"/>
              </w:rPr>
              <w:t>Administrasi Perkantoran</w:t>
            </w:r>
          </w:p>
          <w:p w:rsidR="003E51B8" w:rsidRPr="0099146B" w:rsidRDefault="003E51B8" w:rsidP="000B5835">
            <w:pPr>
              <w:autoSpaceDE w:val="0"/>
              <w:autoSpaceDN w:val="0"/>
              <w:adjustRightInd w:val="0"/>
              <w:rPr>
                <w:rFonts w:ascii="Bookman Old Style" w:hAnsi="Bookman Old Style" w:cstheme="minorHAnsi"/>
                <w:sz w:val="20"/>
                <w:szCs w:val="20"/>
                <w:lang w:val="en-US"/>
              </w:rPr>
            </w:pPr>
          </w:p>
        </w:tc>
        <w:tc>
          <w:tcPr>
            <w:tcW w:w="570" w:type="dxa"/>
            <w:tcBorders>
              <w:bottom w:val="nil"/>
            </w:tcBorders>
          </w:tcPr>
          <w:p w:rsidR="003E51B8" w:rsidRPr="0099146B"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p>
        </w:tc>
        <w:tc>
          <w:tcPr>
            <w:tcW w:w="1842" w:type="dxa"/>
            <w:tcBorders>
              <w:bottom w:val="nil"/>
            </w:tcBorders>
          </w:tcPr>
          <w:p w:rsidR="003E51B8" w:rsidRPr="0099146B" w:rsidRDefault="001F3770"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lang w:val="id-ID"/>
              </w:rPr>
              <w:t>K</w:t>
            </w:r>
            <w:r w:rsidR="003E51B8" w:rsidRPr="0099146B">
              <w:rPr>
                <w:rFonts w:ascii="Bookman Old Style" w:hAnsi="Bookman Old Style" w:cs="Calibri"/>
                <w:sz w:val="20"/>
                <w:szCs w:val="20"/>
              </w:rPr>
              <w:t>egiatan Penyediaan Jasa Komunikasi, sumber daya air dan Listrik</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bottom w:val="nil"/>
            </w:tcBorders>
            <w:vAlign w:val="center"/>
          </w:tcPr>
          <w:p w:rsidR="003E51B8" w:rsidRDefault="00725690" w:rsidP="000B5835">
            <w:pPr>
              <w:ind w:left="-7484"/>
              <w:jc w:val="right"/>
              <w:rPr>
                <w:rFonts w:ascii="Bookman Old Style" w:hAnsi="Bookman Old Style" w:cstheme="minorHAnsi"/>
                <w:sz w:val="20"/>
                <w:szCs w:val="20"/>
                <w:lang w:val="id-ID"/>
              </w:rPr>
            </w:pPr>
            <w:r>
              <w:rPr>
                <w:rFonts w:ascii="Bookman Old Style" w:hAnsi="Bookman Old Style" w:cstheme="minorHAnsi"/>
                <w:sz w:val="20"/>
                <w:szCs w:val="20"/>
                <w:lang w:val="en-US"/>
              </w:rPr>
              <w:t>37</w:t>
            </w:r>
            <w:r w:rsidR="004F467D">
              <w:rPr>
                <w:rFonts w:ascii="Bookman Old Style" w:hAnsi="Bookman Old Style" w:cstheme="minorHAnsi"/>
                <w:sz w:val="20"/>
                <w:szCs w:val="20"/>
                <w:lang w:val="id-ID"/>
              </w:rPr>
              <w:t>.000.000</w:t>
            </w:r>
          </w:p>
          <w:p w:rsidR="00547E5C" w:rsidRDefault="00547E5C" w:rsidP="000B5835">
            <w:pPr>
              <w:ind w:left="-7484"/>
              <w:jc w:val="right"/>
              <w:rPr>
                <w:rFonts w:ascii="Bookman Old Style" w:hAnsi="Bookman Old Style" w:cstheme="minorHAnsi"/>
                <w:sz w:val="20"/>
                <w:szCs w:val="20"/>
                <w:lang w:val="id-ID"/>
              </w:rPr>
            </w:pPr>
          </w:p>
          <w:p w:rsidR="00547E5C" w:rsidRDefault="00547E5C" w:rsidP="000B5835">
            <w:pPr>
              <w:ind w:left="-7484"/>
              <w:jc w:val="right"/>
              <w:rPr>
                <w:rFonts w:ascii="Bookman Old Style" w:hAnsi="Bookman Old Style" w:cstheme="minorHAnsi"/>
                <w:sz w:val="20"/>
                <w:szCs w:val="20"/>
                <w:lang w:val="id-ID"/>
              </w:rPr>
            </w:pPr>
          </w:p>
          <w:p w:rsidR="00547E5C" w:rsidRDefault="00547E5C" w:rsidP="000B5835">
            <w:pPr>
              <w:ind w:left="-7484"/>
              <w:jc w:val="right"/>
              <w:rPr>
                <w:rFonts w:ascii="Bookman Old Style" w:hAnsi="Bookman Old Style" w:cstheme="minorHAnsi"/>
                <w:sz w:val="20"/>
                <w:szCs w:val="20"/>
                <w:lang w:val="id-ID"/>
              </w:rPr>
            </w:pPr>
          </w:p>
          <w:p w:rsidR="00547E5C" w:rsidRDefault="00547E5C" w:rsidP="000B5835">
            <w:pPr>
              <w:ind w:left="-7484"/>
              <w:jc w:val="right"/>
              <w:rPr>
                <w:rFonts w:ascii="Bookman Old Style" w:hAnsi="Bookman Old Style" w:cstheme="minorHAnsi"/>
                <w:sz w:val="20"/>
                <w:szCs w:val="20"/>
                <w:lang w:val="id-ID"/>
              </w:rPr>
            </w:pPr>
          </w:p>
          <w:p w:rsidR="00547E5C" w:rsidRPr="0099146B" w:rsidRDefault="00547E5C" w:rsidP="000B5835">
            <w:pPr>
              <w:ind w:left="-7484"/>
              <w:jc w:val="right"/>
              <w:rPr>
                <w:rFonts w:ascii="Bookman Old Style" w:hAnsi="Bookman Old Style" w:cstheme="minorHAnsi"/>
                <w:sz w:val="20"/>
                <w:szCs w:val="20"/>
                <w:lang w:val="id-ID"/>
              </w:rPr>
            </w:pPr>
          </w:p>
        </w:tc>
        <w:tc>
          <w:tcPr>
            <w:tcW w:w="1559" w:type="dxa"/>
            <w:tcBorders>
              <w:bottom w:val="nil"/>
            </w:tcBorders>
            <w:vAlign w:val="center"/>
          </w:tcPr>
          <w:p w:rsidR="003E51B8" w:rsidRPr="00725690" w:rsidRDefault="00725690"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35.014.689</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bottom w:val="nil"/>
            </w:tcBorders>
            <w:vAlign w:val="center"/>
          </w:tcPr>
          <w:p w:rsidR="003E51B8" w:rsidRPr="00B36B88" w:rsidRDefault="00725690"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94,63</w:t>
            </w:r>
            <w:r w:rsidR="00B36B88">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Pr="0099146B"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2</w:t>
            </w:r>
          </w:p>
        </w:tc>
        <w:tc>
          <w:tcPr>
            <w:tcW w:w="1842" w:type="dxa"/>
            <w:tcBorders>
              <w:top w:val="nil"/>
              <w:bottom w:val="nil"/>
            </w:tcBorders>
          </w:tcPr>
          <w:p w:rsidR="003E51B8" w:rsidRPr="0099146B" w:rsidRDefault="003E51B8"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Kegiatan Jasa Pemeliharaan dan Perijinan Kendaraan Dinas Operasional</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top w:val="nil"/>
              <w:bottom w:val="nil"/>
            </w:tcBorders>
            <w:vAlign w:val="center"/>
          </w:tcPr>
          <w:p w:rsidR="003E51B8" w:rsidRDefault="001F3770" w:rsidP="000B5835">
            <w:pPr>
              <w:jc w:val="right"/>
              <w:rPr>
                <w:rFonts w:ascii="Bookman Old Style" w:hAnsi="Bookman Old Style" w:cstheme="minorHAnsi"/>
                <w:sz w:val="20"/>
                <w:szCs w:val="20"/>
                <w:lang w:val="id-ID"/>
              </w:rPr>
            </w:pPr>
            <w:r w:rsidRPr="0099146B">
              <w:rPr>
                <w:rFonts w:ascii="Bookman Old Style" w:hAnsi="Bookman Old Style" w:cstheme="minorHAnsi"/>
                <w:sz w:val="20"/>
                <w:szCs w:val="20"/>
                <w:lang w:val="id-ID"/>
              </w:rPr>
              <w:t>2</w:t>
            </w:r>
            <w:r w:rsidR="00B36B88">
              <w:rPr>
                <w:rFonts w:ascii="Bookman Old Style" w:hAnsi="Bookman Old Style" w:cstheme="minorHAnsi"/>
                <w:sz w:val="20"/>
                <w:szCs w:val="20"/>
                <w:lang w:val="id-ID"/>
              </w:rPr>
              <w:t>.</w:t>
            </w:r>
            <w:r w:rsidR="00B36B88">
              <w:rPr>
                <w:rFonts w:ascii="Bookman Old Style" w:hAnsi="Bookman Old Style" w:cstheme="minorHAnsi"/>
                <w:sz w:val="20"/>
                <w:szCs w:val="20"/>
                <w:lang w:val="en-US"/>
              </w:rPr>
              <w:t>5</w:t>
            </w:r>
            <w:r w:rsidR="004F467D">
              <w:rPr>
                <w:rFonts w:ascii="Bookman Old Style" w:hAnsi="Bookman Old Style" w:cstheme="minorHAnsi"/>
                <w:sz w:val="20"/>
                <w:szCs w:val="20"/>
                <w:lang w:val="id-ID"/>
              </w:rPr>
              <w:t>00.000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99146B"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Pr="00725690" w:rsidRDefault="00725690"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1.142.000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Pr="00B36B88" w:rsidRDefault="00725690"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45,68</w:t>
            </w:r>
            <w:r w:rsidR="00B36B88">
              <w:rPr>
                <w:rFonts w:ascii="Bookman Old Style" w:hAnsi="Bookman Old Style" w:cstheme="minorHAnsi"/>
                <w:sz w:val="20"/>
                <w:szCs w:val="20"/>
                <w:lang w:val="en-US"/>
              </w:rPr>
              <w:t xml:space="preserve"> %</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Pr="0099146B"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3</w:t>
            </w:r>
          </w:p>
        </w:tc>
        <w:tc>
          <w:tcPr>
            <w:tcW w:w="1842" w:type="dxa"/>
            <w:tcBorders>
              <w:top w:val="nil"/>
              <w:bottom w:val="nil"/>
            </w:tcBorders>
          </w:tcPr>
          <w:p w:rsidR="003E51B8" w:rsidRPr="0099146B" w:rsidRDefault="003E51B8"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 xml:space="preserve"> Kegiatan Penyediaan Alat Tulis Kantor</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top w:val="nil"/>
              <w:bottom w:val="nil"/>
            </w:tcBorders>
            <w:vAlign w:val="center"/>
          </w:tcPr>
          <w:p w:rsidR="003E51B8" w:rsidRPr="0079054D" w:rsidRDefault="00725690"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15.425.000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Pr="0079054D" w:rsidRDefault="00725690"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15.425.000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Pr="00B36B88" w:rsidRDefault="001F3770" w:rsidP="000B5835">
            <w:pPr>
              <w:autoSpaceDE w:val="0"/>
              <w:autoSpaceDN w:val="0"/>
              <w:adjustRightInd w:val="0"/>
              <w:jc w:val="center"/>
              <w:rPr>
                <w:rFonts w:ascii="Bookman Old Style" w:hAnsi="Bookman Old Style" w:cstheme="minorHAnsi"/>
                <w:sz w:val="20"/>
                <w:szCs w:val="20"/>
                <w:lang w:val="en-US"/>
              </w:rPr>
            </w:pPr>
            <w:r w:rsidRPr="0099146B">
              <w:rPr>
                <w:rFonts w:ascii="Bookman Old Style" w:hAnsi="Bookman Old Style" w:cstheme="minorHAnsi"/>
                <w:sz w:val="20"/>
                <w:szCs w:val="20"/>
                <w:lang w:val="id-ID"/>
              </w:rPr>
              <w:t>100</w:t>
            </w:r>
            <w:r w:rsidR="00B36B88">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62523" w:rsidRPr="0099146B" w:rsidTr="000B5835">
        <w:trPr>
          <w:trHeight w:val="1129"/>
        </w:trPr>
        <w:tc>
          <w:tcPr>
            <w:tcW w:w="565" w:type="dxa"/>
            <w:tcBorders>
              <w:top w:val="nil"/>
              <w:bottom w:val="nil"/>
            </w:tcBorders>
          </w:tcPr>
          <w:p w:rsidR="00962523" w:rsidRPr="0099146B" w:rsidRDefault="00962523"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962523" w:rsidRPr="0099146B" w:rsidRDefault="00962523"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962523" w:rsidRPr="0099146B" w:rsidRDefault="00962523"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962523"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4</w:t>
            </w:r>
          </w:p>
        </w:tc>
        <w:tc>
          <w:tcPr>
            <w:tcW w:w="1842" w:type="dxa"/>
            <w:tcBorders>
              <w:top w:val="nil"/>
              <w:bottom w:val="nil"/>
            </w:tcBorders>
          </w:tcPr>
          <w:p w:rsidR="00962523" w:rsidRPr="0099146B" w:rsidRDefault="00962523" w:rsidP="000B5835">
            <w:pPr>
              <w:tabs>
                <w:tab w:val="left" w:pos="960"/>
                <w:tab w:val="left" w:pos="1200"/>
                <w:tab w:val="left" w:pos="5529"/>
              </w:tabs>
              <w:rPr>
                <w:rFonts w:ascii="Bookman Old Style" w:hAnsi="Bookman Old Style" w:cs="Calibri"/>
                <w:sz w:val="20"/>
                <w:szCs w:val="20"/>
              </w:rPr>
            </w:pPr>
            <w:r>
              <w:rPr>
                <w:rFonts w:ascii="Bookman Old Style" w:hAnsi="Bookman Old Style" w:cs="Calibri"/>
                <w:sz w:val="20"/>
                <w:szCs w:val="20"/>
              </w:rPr>
              <w:t>Penyediaan Komponen Instalasi Listrik/Penerangan Bangunan Kantor</w:t>
            </w:r>
          </w:p>
        </w:tc>
        <w:tc>
          <w:tcPr>
            <w:tcW w:w="1559" w:type="dxa"/>
            <w:tcBorders>
              <w:top w:val="nil"/>
              <w:bottom w:val="nil"/>
            </w:tcBorders>
            <w:vAlign w:val="center"/>
          </w:tcPr>
          <w:p w:rsidR="00962523" w:rsidRDefault="00725690" w:rsidP="000B5835">
            <w:pPr>
              <w:jc w:val="right"/>
              <w:rPr>
                <w:rFonts w:ascii="Bookman Old Style" w:hAnsi="Bookman Old Style" w:cstheme="minorHAnsi"/>
                <w:sz w:val="20"/>
                <w:szCs w:val="20"/>
                <w:lang w:val="en-US"/>
              </w:rPr>
            </w:pPr>
            <w:r>
              <w:rPr>
                <w:rFonts w:ascii="Bookman Old Style" w:hAnsi="Bookman Old Style" w:cstheme="minorHAnsi"/>
                <w:sz w:val="20"/>
                <w:szCs w:val="20"/>
                <w:lang w:val="en-US"/>
              </w:rPr>
              <w:t>5</w:t>
            </w:r>
            <w:r w:rsidR="00962523">
              <w:rPr>
                <w:rFonts w:ascii="Bookman Old Style" w:hAnsi="Bookman Old Style" w:cstheme="minorHAnsi"/>
                <w:sz w:val="20"/>
                <w:szCs w:val="20"/>
                <w:lang w:val="en-US"/>
              </w:rPr>
              <w:t>.000.000</w:t>
            </w:r>
          </w:p>
        </w:tc>
        <w:tc>
          <w:tcPr>
            <w:tcW w:w="1559" w:type="dxa"/>
            <w:tcBorders>
              <w:top w:val="nil"/>
              <w:bottom w:val="nil"/>
            </w:tcBorders>
            <w:vAlign w:val="center"/>
          </w:tcPr>
          <w:p w:rsidR="00962523" w:rsidRDefault="00725690"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4.275.000</w:t>
            </w:r>
          </w:p>
        </w:tc>
        <w:tc>
          <w:tcPr>
            <w:tcW w:w="994" w:type="dxa"/>
            <w:tcBorders>
              <w:top w:val="nil"/>
              <w:bottom w:val="nil"/>
            </w:tcBorders>
            <w:vAlign w:val="center"/>
          </w:tcPr>
          <w:p w:rsidR="00962523" w:rsidRPr="00962523" w:rsidRDefault="00725690"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85,50</w:t>
            </w:r>
            <w:r w:rsidR="00962523">
              <w:rPr>
                <w:rFonts w:ascii="Bookman Old Style" w:hAnsi="Bookman Old Style" w:cstheme="minorHAnsi"/>
                <w:sz w:val="20"/>
                <w:szCs w:val="20"/>
                <w:lang w:val="en-US"/>
              </w:rPr>
              <w:t>%</w:t>
            </w: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5</w:t>
            </w:r>
          </w:p>
        </w:tc>
        <w:tc>
          <w:tcPr>
            <w:tcW w:w="1842" w:type="dxa"/>
            <w:tcBorders>
              <w:top w:val="nil"/>
              <w:bottom w:val="nil"/>
            </w:tcBorders>
          </w:tcPr>
          <w:p w:rsidR="003E51B8" w:rsidRPr="0099146B" w:rsidRDefault="003E51B8"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Penyediaan Barang Cetak dan Penggandaan</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top w:val="nil"/>
              <w:bottom w:val="nil"/>
            </w:tcBorders>
            <w:vAlign w:val="center"/>
          </w:tcPr>
          <w:p w:rsidR="003E51B8" w:rsidRDefault="00725690"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7.450</w:t>
            </w:r>
            <w:r w:rsidR="005A1E56" w:rsidRPr="0099146B">
              <w:rPr>
                <w:rFonts w:ascii="Bookman Old Style" w:hAnsi="Bookman Old Style" w:cstheme="minorHAnsi"/>
                <w:sz w:val="20"/>
                <w:szCs w:val="20"/>
                <w:lang w:val="en-US"/>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Default="00725690"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7.450</w:t>
            </w:r>
            <w:r w:rsidR="005A1E56" w:rsidRPr="0099146B">
              <w:rPr>
                <w:rFonts w:ascii="Bookman Old Style" w:hAnsi="Bookman Old Style" w:cstheme="minorHAnsi"/>
                <w:sz w:val="20"/>
                <w:szCs w:val="20"/>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Pr="00B36B88" w:rsidRDefault="001F3770" w:rsidP="000B5835">
            <w:pPr>
              <w:autoSpaceDE w:val="0"/>
              <w:autoSpaceDN w:val="0"/>
              <w:adjustRightInd w:val="0"/>
              <w:jc w:val="center"/>
              <w:rPr>
                <w:rFonts w:ascii="Bookman Old Style" w:hAnsi="Bookman Old Style" w:cstheme="minorHAnsi"/>
                <w:sz w:val="20"/>
                <w:szCs w:val="20"/>
                <w:lang w:val="en-US"/>
              </w:rPr>
            </w:pPr>
            <w:r w:rsidRPr="0099146B">
              <w:rPr>
                <w:rFonts w:ascii="Bookman Old Style" w:hAnsi="Bookman Old Style" w:cstheme="minorHAnsi"/>
                <w:sz w:val="20"/>
                <w:szCs w:val="20"/>
                <w:lang w:val="id-ID"/>
              </w:rPr>
              <w:t>100</w:t>
            </w:r>
            <w:r w:rsidR="00B36B88">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6</w:t>
            </w:r>
          </w:p>
        </w:tc>
        <w:tc>
          <w:tcPr>
            <w:tcW w:w="1842" w:type="dxa"/>
            <w:tcBorders>
              <w:top w:val="nil"/>
              <w:bottom w:val="nil"/>
            </w:tcBorders>
          </w:tcPr>
          <w:p w:rsidR="001F3770" w:rsidRPr="0099146B" w:rsidRDefault="001F3770"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Penyediaan Peralatan dan Perlengkapan Kantor</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top w:val="nil"/>
              <w:bottom w:val="nil"/>
            </w:tcBorders>
            <w:vAlign w:val="center"/>
          </w:tcPr>
          <w:p w:rsidR="003E51B8" w:rsidRDefault="00725690"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94.500</w:t>
            </w:r>
            <w:r w:rsidR="001F3770" w:rsidRPr="0099146B">
              <w:rPr>
                <w:rFonts w:ascii="Bookman Old Style" w:hAnsi="Bookman Old Style" w:cstheme="minorHAnsi"/>
                <w:sz w:val="20"/>
                <w:szCs w:val="20"/>
                <w:lang w:val="en-US"/>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Pr="00B36B88" w:rsidRDefault="00725690"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94.500</w:t>
            </w:r>
            <w:r w:rsidR="00B36B88">
              <w:rPr>
                <w:rFonts w:ascii="Bookman Old Style" w:hAnsi="Bookman Old Style" w:cstheme="minorHAnsi"/>
                <w:sz w:val="20"/>
                <w:szCs w:val="20"/>
                <w:lang w:val="en-US"/>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Pr="00B36B88" w:rsidRDefault="0079054D"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id-ID"/>
              </w:rPr>
              <w:t>100</w:t>
            </w:r>
            <w:r w:rsidR="00B36B88">
              <w:rPr>
                <w:rFonts w:ascii="Bookman Old Style" w:hAnsi="Bookman Old Style" w:cstheme="minorHAnsi"/>
                <w:sz w:val="20"/>
                <w:szCs w:val="20"/>
                <w:lang w:val="en-US"/>
              </w:rPr>
              <w:t xml:space="preserve"> %</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7</w:t>
            </w:r>
          </w:p>
        </w:tc>
        <w:tc>
          <w:tcPr>
            <w:tcW w:w="1842" w:type="dxa"/>
            <w:tcBorders>
              <w:top w:val="nil"/>
              <w:bottom w:val="nil"/>
            </w:tcBorders>
          </w:tcPr>
          <w:p w:rsidR="001F3770" w:rsidRPr="0099146B" w:rsidRDefault="001F3770"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Penyediaan makanan dan minuman</w:t>
            </w:r>
          </w:p>
          <w:p w:rsidR="003E51B8" w:rsidRPr="0099146B" w:rsidRDefault="003E51B8" w:rsidP="000B5835">
            <w:pPr>
              <w:tabs>
                <w:tab w:val="left" w:pos="960"/>
                <w:tab w:val="left" w:pos="1200"/>
                <w:tab w:val="left" w:pos="5529"/>
              </w:tabs>
              <w:rPr>
                <w:rFonts w:ascii="Bookman Old Style" w:hAnsi="Bookman Old Style" w:cs="Calibri"/>
                <w:sz w:val="20"/>
                <w:szCs w:val="20"/>
              </w:rPr>
            </w:pPr>
          </w:p>
        </w:tc>
        <w:tc>
          <w:tcPr>
            <w:tcW w:w="1559" w:type="dxa"/>
            <w:tcBorders>
              <w:top w:val="nil"/>
              <w:bottom w:val="nil"/>
            </w:tcBorders>
            <w:vAlign w:val="center"/>
          </w:tcPr>
          <w:p w:rsidR="003E51B8" w:rsidRDefault="00725690"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16.545</w:t>
            </w:r>
            <w:r w:rsidR="001F3770" w:rsidRPr="0099146B">
              <w:rPr>
                <w:rFonts w:ascii="Bookman Old Style" w:hAnsi="Bookman Old Style" w:cstheme="minorHAnsi"/>
                <w:sz w:val="20"/>
                <w:szCs w:val="20"/>
                <w:lang w:val="en-US"/>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Default="00725690"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16.545</w:t>
            </w:r>
            <w:r w:rsidR="001F3770" w:rsidRPr="0099146B">
              <w:rPr>
                <w:rFonts w:ascii="Bookman Old Style" w:hAnsi="Bookman Old Style" w:cstheme="minorHAnsi"/>
                <w:sz w:val="20"/>
                <w:szCs w:val="20"/>
                <w:lang w:val="id-ID"/>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Pr="00C569F4" w:rsidRDefault="00725690" w:rsidP="000B5835">
            <w:pPr>
              <w:autoSpaceDE w:val="0"/>
              <w:autoSpaceDN w:val="0"/>
              <w:adjustRightInd w:val="0"/>
              <w:spacing w:line="360" w:lineRule="auto"/>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nil"/>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nil"/>
            </w:tcBorders>
          </w:tcPr>
          <w:p w:rsidR="003E51B8" w:rsidRDefault="004D3DCB" w:rsidP="000B5835">
            <w:pPr>
              <w:autoSpaceDE w:val="0"/>
              <w:autoSpaceDN w:val="0"/>
              <w:adjustRightInd w:val="0"/>
              <w:rPr>
                <w:rFonts w:ascii="Bookman Old Style" w:hAnsi="Bookman Old Style" w:cstheme="minorHAnsi"/>
                <w:sz w:val="20"/>
                <w:szCs w:val="20"/>
                <w:lang w:val="id-ID"/>
              </w:rPr>
            </w:pPr>
            <w:r>
              <w:rPr>
                <w:rFonts w:ascii="Bookman Old Style" w:hAnsi="Bookman Old Style" w:cstheme="minorHAnsi"/>
                <w:sz w:val="20"/>
                <w:szCs w:val="20"/>
                <w:lang w:val="en-US"/>
              </w:rPr>
              <w:t>8</w:t>
            </w:r>
          </w:p>
          <w:p w:rsidR="00547E5C" w:rsidRDefault="00547E5C" w:rsidP="000B5835">
            <w:pPr>
              <w:autoSpaceDE w:val="0"/>
              <w:autoSpaceDN w:val="0"/>
              <w:adjustRightInd w:val="0"/>
              <w:rPr>
                <w:rFonts w:ascii="Bookman Old Style" w:hAnsi="Bookman Old Style" w:cstheme="minorHAnsi"/>
                <w:sz w:val="20"/>
                <w:szCs w:val="20"/>
                <w:lang w:val="id-ID"/>
              </w:rPr>
            </w:pPr>
          </w:p>
          <w:p w:rsidR="00547E5C" w:rsidRPr="00547E5C" w:rsidRDefault="00547E5C" w:rsidP="000B5835">
            <w:pPr>
              <w:autoSpaceDE w:val="0"/>
              <w:autoSpaceDN w:val="0"/>
              <w:adjustRightInd w:val="0"/>
              <w:rPr>
                <w:rFonts w:ascii="Bookman Old Style" w:hAnsi="Bookman Old Style" w:cstheme="minorHAnsi"/>
                <w:sz w:val="20"/>
                <w:szCs w:val="20"/>
                <w:lang w:val="id-ID"/>
              </w:rPr>
            </w:pPr>
          </w:p>
        </w:tc>
        <w:tc>
          <w:tcPr>
            <w:tcW w:w="1842" w:type="dxa"/>
            <w:tcBorders>
              <w:top w:val="nil"/>
              <w:bottom w:val="nil"/>
            </w:tcBorders>
          </w:tcPr>
          <w:p w:rsidR="003E51B8" w:rsidRDefault="001F3770" w:rsidP="000B5835">
            <w:pPr>
              <w:tabs>
                <w:tab w:val="left" w:pos="960"/>
                <w:tab w:val="left" w:pos="1200"/>
                <w:tab w:val="left" w:pos="5529"/>
              </w:tabs>
              <w:rPr>
                <w:rFonts w:ascii="Bookman Old Style" w:hAnsi="Bookman Old Style" w:cs="Calibri"/>
                <w:sz w:val="20"/>
                <w:szCs w:val="20"/>
                <w:lang w:val="id-ID"/>
              </w:rPr>
            </w:pPr>
            <w:r w:rsidRPr="0099146B">
              <w:rPr>
                <w:rFonts w:ascii="Bookman Old Style" w:hAnsi="Bookman Old Style" w:cs="Calibri"/>
                <w:sz w:val="20"/>
                <w:szCs w:val="20"/>
              </w:rPr>
              <w:t>Rapat – rapat Koordinasi dan Konsultasi dalam Daerah</w:t>
            </w:r>
          </w:p>
          <w:p w:rsidR="00547E5C" w:rsidRPr="00547E5C" w:rsidRDefault="00547E5C" w:rsidP="000B5835">
            <w:pPr>
              <w:tabs>
                <w:tab w:val="left" w:pos="960"/>
                <w:tab w:val="left" w:pos="1200"/>
                <w:tab w:val="left" w:pos="5529"/>
              </w:tabs>
              <w:rPr>
                <w:rFonts w:ascii="Bookman Old Style" w:hAnsi="Bookman Old Style" w:cs="Calibri"/>
                <w:sz w:val="20"/>
                <w:szCs w:val="20"/>
                <w:lang w:val="id-ID"/>
              </w:rPr>
            </w:pPr>
          </w:p>
        </w:tc>
        <w:tc>
          <w:tcPr>
            <w:tcW w:w="1559" w:type="dxa"/>
            <w:tcBorders>
              <w:top w:val="nil"/>
              <w:bottom w:val="nil"/>
            </w:tcBorders>
            <w:vAlign w:val="center"/>
          </w:tcPr>
          <w:p w:rsidR="003E51B8" w:rsidRPr="0079054D" w:rsidRDefault="00725690"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56.600</w:t>
            </w:r>
            <w:r w:rsidR="0079054D">
              <w:rPr>
                <w:rFonts w:ascii="Bookman Old Style" w:hAnsi="Bookman Old Style" w:cstheme="minorHAnsi"/>
                <w:sz w:val="20"/>
                <w:szCs w:val="20"/>
                <w:lang w:val="id-ID"/>
              </w:rPr>
              <w:t>.000</w:t>
            </w:r>
          </w:p>
          <w:p w:rsidR="00547E5C" w:rsidRP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nil"/>
            </w:tcBorders>
            <w:vAlign w:val="center"/>
          </w:tcPr>
          <w:p w:rsidR="003E51B8" w:rsidRPr="0079054D" w:rsidRDefault="00725690"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56.600</w:t>
            </w:r>
            <w:r w:rsidR="0079054D">
              <w:rPr>
                <w:rFonts w:ascii="Bookman Old Style" w:hAnsi="Bookman Old Style" w:cstheme="minorHAnsi"/>
                <w:sz w:val="20"/>
                <w:szCs w:val="20"/>
                <w:lang w:val="id-ID"/>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nil"/>
            </w:tcBorders>
            <w:vAlign w:val="center"/>
          </w:tcPr>
          <w:p w:rsidR="003E51B8" w:rsidRDefault="001F3770" w:rsidP="000B5835">
            <w:pPr>
              <w:autoSpaceDE w:val="0"/>
              <w:autoSpaceDN w:val="0"/>
              <w:adjustRightInd w:val="0"/>
              <w:jc w:val="center"/>
              <w:rPr>
                <w:rFonts w:ascii="Bookman Old Style" w:hAnsi="Bookman Old Style" w:cstheme="minorHAnsi"/>
                <w:sz w:val="20"/>
                <w:szCs w:val="20"/>
                <w:lang w:val="id-ID"/>
              </w:rPr>
            </w:pPr>
            <w:r w:rsidRPr="0099146B">
              <w:rPr>
                <w:rFonts w:ascii="Bookman Old Style" w:hAnsi="Bookman Old Style" w:cstheme="minorHAnsi"/>
                <w:sz w:val="20"/>
                <w:szCs w:val="20"/>
                <w:lang w:val="id-ID"/>
              </w:rPr>
              <w:t>100</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single" w:sz="4" w:space="0" w:color="auto"/>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single" w:sz="4" w:space="0" w:color="auto"/>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single" w:sz="4" w:space="0" w:color="auto"/>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single" w:sz="4" w:space="0" w:color="auto"/>
            </w:tcBorders>
          </w:tcPr>
          <w:p w:rsidR="003E51B8"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9</w:t>
            </w:r>
          </w:p>
        </w:tc>
        <w:tc>
          <w:tcPr>
            <w:tcW w:w="1842" w:type="dxa"/>
            <w:tcBorders>
              <w:top w:val="nil"/>
              <w:bottom w:val="single" w:sz="4" w:space="0" w:color="auto"/>
            </w:tcBorders>
          </w:tcPr>
          <w:p w:rsidR="00547E5C" w:rsidRDefault="00547E5C" w:rsidP="000B5835">
            <w:pPr>
              <w:tabs>
                <w:tab w:val="left" w:pos="960"/>
                <w:tab w:val="left" w:pos="1200"/>
                <w:tab w:val="left" w:pos="5529"/>
              </w:tabs>
              <w:rPr>
                <w:rFonts w:ascii="Bookman Old Style" w:hAnsi="Bookman Old Style" w:cs="Calibri"/>
                <w:sz w:val="20"/>
                <w:szCs w:val="20"/>
                <w:lang w:val="id-ID"/>
              </w:rPr>
            </w:pPr>
            <w:r>
              <w:rPr>
                <w:rFonts w:ascii="Bookman Old Style" w:hAnsi="Bookman Old Style" w:cs="Calibri"/>
                <w:sz w:val="20"/>
                <w:szCs w:val="20"/>
                <w:lang w:val="id-ID"/>
              </w:rPr>
              <w:t>P</w:t>
            </w:r>
            <w:r>
              <w:rPr>
                <w:rFonts w:ascii="Bookman Old Style" w:hAnsi="Bookman Old Style" w:cs="Calibri"/>
                <w:sz w:val="20"/>
                <w:szCs w:val="20"/>
              </w:rPr>
              <w:t>enyedian jasa</w:t>
            </w:r>
          </w:p>
          <w:p w:rsidR="00547E5C" w:rsidRDefault="001F3770"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tenaga kerja</w:t>
            </w:r>
          </w:p>
          <w:p w:rsidR="00547E5C" w:rsidRDefault="00547E5C" w:rsidP="000B5835">
            <w:pPr>
              <w:rPr>
                <w:rFonts w:ascii="Bookman Old Style" w:hAnsi="Bookman Old Style" w:cs="Calibri"/>
                <w:sz w:val="20"/>
                <w:szCs w:val="20"/>
              </w:rPr>
            </w:pPr>
          </w:p>
          <w:p w:rsidR="003E51B8" w:rsidRPr="000761B6" w:rsidRDefault="003E51B8" w:rsidP="000B5835">
            <w:pPr>
              <w:rPr>
                <w:rFonts w:ascii="Bookman Old Style" w:hAnsi="Bookman Old Style" w:cs="Calibri"/>
                <w:sz w:val="20"/>
                <w:szCs w:val="20"/>
                <w:lang w:val="id-ID"/>
              </w:rPr>
            </w:pPr>
          </w:p>
        </w:tc>
        <w:tc>
          <w:tcPr>
            <w:tcW w:w="1559" w:type="dxa"/>
            <w:tcBorders>
              <w:top w:val="nil"/>
              <w:bottom w:val="single" w:sz="4" w:space="0" w:color="auto"/>
            </w:tcBorders>
            <w:vAlign w:val="center"/>
          </w:tcPr>
          <w:p w:rsidR="003E51B8" w:rsidRPr="0079054D" w:rsidRDefault="00C569F4"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id-ID"/>
              </w:rPr>
              <w:t>3</w:t>
            </w:r>
            <w:r>
              <w:rPr>
                <w:rFonts w:ascii="Bookman Old Style" w:hAnsi="Bookman Old Style" w:cstheme="minorHAnsi"/>
                <w:sz w:val="20"/>
                <w:szCs w:val="20"/>
                <w:lang w:val="en-US"/>
              </w:rPr>
              <w:t>3</w:t>
            </w:r>
            <w:r>
              <w:rPr>
                <w:rFonts w:ascii="Bookman Old Style" w:hAnsi="Bookman Old Style" w:cstheme="minorHAnsi"/>
                <w:sz w:val="20"/>
                <w:szCs w:val="20"/>
                <w:lang w:val="id-ID"/>
              </w:rPr>
              <w:t>.</w:t>
            </w:r>
            <w:r>
              <w:rPr>
                <w:rFonts w:ascii="Bookman Old Style" w:hAnsi="Bookman Old Style" w:cstheme="minorHAnsi"/>
                <w:sz w:val="20"/>
                <w:szCs w:val="20"/>
                <w:lang w:val="en-US"/>
              </w:rPr>
              <w:t>213</w:t>
            </w:r>
            <w:r>
              <w:rPr>
                <w:rFonts w:ascii="Bookman Old Style" w:hAnsi="Bookman Old Style" w:cstheme="minorHAnsi"/>
                <w:sz w:val="20"/>
                <w:szCs w:val="20"/>
                <w:lang w:val="id-ID"/>
              </w:rPr>
              <w:t>.</w:t>
            </w:r>
            <w:r>
              <w:rPr>
                <w:rFonts w:ascii="Bookman Old Style" w:hAnsi="Bookman Old Style" w:cstheme="minorHAnsi"/>
                <w:sz w:val="20"/>
                <w:szCs w:val="20"/>
                <w:lang w:val="en-US"/>
              </w:rPr>
              <w:t>44</w:t>
            </w:r>
            <w:r w:rsidR="0079054D">
              <w:rPr>
                <w:rFonts w:ascii="Bookman Old Style" w:hAnsi="Bookman Old Style" w:cstheme="minorHAnsi"/>
                <w:sz w:val="20"/>
                <w:szCs w:val="20"/>
                <w:lang w:val="id-ID"/>
              </w:rPr>
              <w:t>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bottom w:val="single" w:sz="4" w:space="0" w:color="auto"/>
            </w:tcBorders>
            <w:vAlign w:val="center"/>
          </w:tcPr>
          <w:p w:rsidR="003E51B8" w:rsidRPr="00725690" w:rsidRDefault="00725690"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32.051.454</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single" w:sz="4" w:space="0" w:color="auto"/>
            </w:tcBorders>
            <w:vAlign w:val="center"/>
          </w:tcPr>
          <w:p w:rsidR="003E51B8" w:rsidRPr="00C569F4" w:rsidRDefault="00725690"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96,50</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547E5C"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bottom w:val="nil"/>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bottom w:val="nil"/>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bottom w:val="nil"/>
            </w:tcBorders>
          </w:tcPr>
          <w:p w:rsidR="003E51B8" w:rsidRPr="0099146B" w:rsidRDefault="00C816AD" w:rsidP="000B5835">
            <w:pPr>
              <w:autoSpaceDE w:val="0"/>
              <w:autoSpaceDN w:val="0"/>
              <w:adjustRightInd w:val="0"/>
              <w:rPr>
                <w:rFonts w:ascii="Bookman Old Style" w:hAnsi="Bookman Old Style" w:cstheme="minorHAnsi"/>
                <w:sz w:val="20"/>
                <w:szCs w:val="20"/>
                <w:lang w:val="id-ID"/>
              </w:rPr>
            </w:pPr>
            <w:r w:rsidRPr="0099146B">
              <w:rPr>
                <w:rFonts w:ascii="Bookman Old Style" w:hAnsi="Bookman Old Style" w:cstheme="minorHAnsi"/>
                <w:sz w:val="20"/>
                <w:szCs w:val="20"/>
                <w:lang w:val="id-ID"/>
              </w:rPr>
              <w:t>Program Peningkatan Sarana dan Prasarana Aparatur</w:t>
            </w:r>
          </w:p>
        </w:tc>
        <w:tc>
          <w:tcPr>
            <w:tcW w:w="570" w:type="dxa"/>
            <w:tcBorders>
              <w:bottom w:val="nil"/>
            </w:tcBorders>
          </w:tcPr>
          <w:p w:rsidR="003E51B8" w:rsidRPr="0099146B" w:rsidRDefault="004D3DCB"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10</w:t>
            </w:r>
          </w:p>
        </w:tc>
        <w:tc>
          <w:tcPr>
            <w:tcW w:w="1842" w:type="dxa"/>
            <w:tcBorders>
              <w:bottom w:val="nil"/>
            </w:tcBorders>
          </w:tcPr>
          <w:p w:rsidR="003E51B8" w:rsidRPr="0099146B" w:rsidRDefault="00C816AD"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Pemeliharaan Rutin / Berkala</w:t>
            </w:r>
            <w:r w:rsidRPr="0099146B">
              <w:rPr>
                <w:rFonts w:ascii="Bookman Old Style" w:hAnsi="Bookman Old Style" w:cs="Calibri"/>
                <w:sz w:val="20"/>
                <w:szCs w:val="20"/>
                <w:lang w:val="id-ID"/>
              </w:rPr>
              <w:t xml:space="preserve"> kendaraan dinas/op</w:t>
            </w:r>
            <w:r w:rsidR="00547E5C">
              <w:rPr>
                <w:rFonts w:ascii="Bookman Old Style" w:hAnsi="Bookman Old Style" w:cs="Calibri"/>
                <w:sz w:val="20"/>
                <w:szCs w:val="20"/>
                <w:lang w:val="id-ID"/>
              </w:rPr>
              <w:t>s</w:t>
            </w:r>
          </w:p>
        </w:tc>
        <w:tc>
          <w:tcPr>
            <w:tcW w:w="1559" w:type="dxa"/>
            <w:tcBorders>
              <w:bottom w:val="nil"/>
            </w:tcBorders>
            <w:vAlign w:val="center"/>
          </w:tcPr>
          <w:p w:rsidR="003E51B8" w:rsidRDefault="00C569F4" w:rsidP="000B5835">
            <w:pPr>
              <w:jc w:val="center"/>
              <w:rPr>
                <w:rFonts w:ascii="Bookman Old Style" w:hAnsi="Bookman Old Style" w:cstheme="minorHAnsi"/>
                <w:sz w:val="20"/>
                <w:szCs w:val="20"/>
                <w:lang w:val="id-ID"/>
              </w:rPr>
            </w:pPr>
            <w:r>
              <w:rPr>
                <w:rFonts w:ascii="Bookman Old Style" w:hAnsi="Bookman Old Style" w:cstheme="minorHAnsi"/>
                <w:sz w:val="20"/>
                <w:szCs w:val="20"/>
                <w:lang w:val="en-US"/>
              </w:rPr>
              <w:t xml:space="preserve"> </w:t>
            </w:r>
            <w:r w:rsidR="00725690">
              <w:rPr>
                <w:rFonts w:ascii="Bookman Old Style" w:hAnsi="Bookman Old Style" w:cstheme="minorHAnsi"/>
                <w:sz w:val="20"/>
                <w:szCs w:val="20"/>
                <w:lang w:val="en-US"/>
              </w:rPr>
              <w:t>31.262</w:t>
            </w:r>
            <w:r w:rsidR="002E1436" w:rsidRPr="0099146B">
              <w:rPr>
                <w:rFonts w:ascii="Bookman Old Style" w:hAnsi="Bookman Old Style" w:cstheme="minorHAnsi"/>
                <w:sz w:val="20"/>
                <w:szCs w:val="20"/>
                <w:lang w:val="en-US"/>
              </w:rPr>
              <w:t>.</w:t>
            </w:r>
            <w:r w:rsidR="00725690">
              <w:rPr>
                <w:rFonts w:ascii="Bookman Old Style" w:hAnsi="Bookman Old Style" w:cstheme="minorHAnsi"/>
                <w:sz w:val="20"/>
                <w:szCs w:val="20"/>
                <w:lang w:val="en-US"/>
              </w:rPr>
              <w:t>5</w:t>
            </w:r>
            <w:r w:rsidR="002E1436" w:rsidRPr="0099146B">
              <w:rPr>
                <w:rFonts w:ascii="Bookman Old Style" w:hAnsi="Bookman Old Style" w:cstheme="minorHAnsi"/>
                <w:sz w:val="20"/>
                <w:szCs w:val="20"/>
                <w:lang w:val="en-US"/>
              </w:rPr>
              <w:t>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bottom w:val="nil"/>
            </w:tcBorders>
            <w:vAlign w:val="center"/>
          </w:tcPr>
          <w:p w:rsidR="003E51B8" w:rsidRPr="004F467D" w:rsidRDefault="00725690"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27.770</w:t>
            </w:r>
            <w:r w:rsidR="004F467D">
              <w:rPr>
                <w:rFonts w:ascii="Bookman Old Style" w:hAnsi="Bookman Old Style" w:cstheme="minorHAnsi"/>
                <w:sz w:val="20"/>
                <w:szCs w:val="20"/>
                <w:lang w:val="id-ID"/>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bottom w:val="nil"/>
            </w:tcBorders>
            <w:vAlign w:val="center"/>
          </w:tcPr>
          <w:p w:rsidR="003E51B8" w:rsidRPr="00C569F4" w:rsidRDefault="00725690"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88,83</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bottom w:val="single" w:sz="4" w:space="0" w:color="auto"/>
            </w:tcBorders>
          </w:tcPr>
          <w:p w:rsidR="003E51B8" w:rsidRPr="0099146B" w:rsidRDefault="003E51B8"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single" w:sz="4" w:space="0" w:color="auto"/>
            </w:tcBorders>
          </w:tcPr>
          <w:p w:rsidR="003E51B8" w:rsidRPr="0099146B" w:rsidRDefault="003E51B8"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single" w:sz="4" w:space="0" w:color="auto"/>
            </w:tcBorders>
          </w:tcPr>
          <w:p w:rsidR="003E51B8" w:rsidRPr="0099146B" w:rsidRDefault="003E51B8" w:rsidP="000B5835">
            <w:pPr>
              <w:autoSpaceDE w:val="0"/>
              <w:autoSpaceDN w:val="0"/>
              <w:adjustRightInd w:val="0"/>
              <w:rPr>
                <w:rFonts w:ascii="Bookman Old Style" w:hAnsi="Bookman Old Style" w:cstheme="minorHAnsi"/>
                <w:sz w:val="20"/>
                <w:szCs w:val="20"/>
              </w:rPr>
            </w:pPr>
          </w:p>
        </w:tc>
        <w:tc>
          <w:tcPr>
            <w:tcW w:w="570" w:type="dxa"/>
            <w:tcBorders>
              <w:top w:val="nil"/>
              <w:bottom w:val="single" w:sz="4" w:space="0" w:color="auto"/>
            </w:tcBorders>
          </w:tcPr>
          <w:p w:rsidR="003E51B8" w:rsidRPr="0099146B"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r w:rsidR="004D3DCB">
              <w:rPr>
                <w:rFonts w:ascii="Bookman Old Style" w:hAnsi="Bookman Old Style" w:cstheme="minorHAnsi"/>
                <w:sz w:val="20"/>
                <w:szCs w:val="20"/>
                <w:lang w:val="en-US"/>
              </w:rPr>
              <w:t>1</w:t>
            </w:r>
          </w:p>
        </w:tc>
        <w:tc>
          <w:tcPr>
            <w:tcW w:w="1842" w:type="dxa"/>
            <w:tcBorders>
              <w:top w:val="nil"/>
              <w:bottom w:val="single" w:sz="4" w:space="0" w:color="auto"/>
            </w:tcBorders>
          </w:tcPr>
          <w:p w:rsidR="003E51B8" w:rsidRPr="0099146B" w:rsidRDefault="00C816AD" w:rsidP="000B5835">
            <w:pPr>
              <w:tabs>
                <w:tab w:val="left" w:pos="960"/>
                <w:tab w:val="left" w:pos="1200"/>
                <w:tab w:val="left" w:pos="5529"/>
              </w:tabs>
              <w:rPr>
                <w:rFonts w:ascii="Bookman Old Style" w:hAnsi="Bookman Old Style" w:cs="Calibri"/>
                <w:sz w:val="20"/>
                <w:szCs w:val="20"/>
              </w:rPr>
            </w:pPr>
            <w:r w:rsidRPr="0099146B">
              <w:rPr>
                <w:rFonts w:ascii="Bookman Old Style" w:hAnsi="Bookman Old Style" w:cs="Calibri"/>
                <w:sz w:val="20"/>
                <w:szCs w:val="20"/>
              </w:rPr>
              <w:t xml:space="preserve">Pemeliharaan Rutin / Berkala </w:t>
            </w:r>
            <w:r w:rsidRPr="0099146B">
              <w:rPr>
                <w:rFonts w:ascii="Bookman Old Style" w:hAnsi="Bookman Old Style" w:cs="Calibri"/>
                <w:sz w:val="20"/>
                <w:szCs w:val="20"/>
                <w:lang w:val="id-ID"/>
              </w:rPr>
              <w:t xml:space="preserve">Peralatan </w:t>
            </w:r>
            <w:r w:rsidRPr="0099146B">
              <w:rPr>
                <w:rFonts w:ascii="Bookman Old Style" w:hAnsi="Bookman Old Style" w:cs="Calibri"/>
                <w:sz w:val="20"/>
                <w:szCs w:val="20"/>
              </w:rPr>
              <w:t>Gedung Kantor</w:t>
            </w:r>
          </w:p>
        </w:tc>
        <w:tc>
          <w:tcPr>
            <w:tcW w:w="1559" w:type="dxa"/>
            <w:tcBorders>
              <w:top w:val="nil"/>
              <w:bottom w:val="single" w:sz="4" w:space="0" w:color="auto"/>
            </w:tcBorders>
            <w:vAlign w:val="center"/>
          </w:tcPr>
          <w:p w:rsidR="003E51B8" w:rsidRDefault="00AE5A2D"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7.500</w:t>
            </w:r>
            <w:r w:rsidR="004F467D">
              <w:rPr>
                <w:rFonts w:ascii="Bookman Old Style" w:hAnsi="Bookman Old Style" w:cstheme="minorHAnsi"/>
                <w:sz w:val="20"/>
                <w:szCs w:val="20"/>
                <w:lang w:val="id-ID"/>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99146B" w:rsidRDefault="00547E5C" w:rsidP="000B5835">
            <w:pPr>
              <w:jc w:val="right"/>
              <w:rPr>
                <w:rFonts w:ascii="Bookman Old Style" w:hAnsi="Bookman Old Style" w:cstheme="minorHAnsi"/>
                <w:sz w:val="20"/>
                <w:szCs w:val="20"/>
                <w:lang w:val="id-ID"/>
              </w:rPr>
            </w:pPr>
          </w:p>
        </w:tc>
        <w:tc>
          <w:tcPr>
            <w:tcW w:w="1559" w:type="dxa"/>
            <w:tcBorders>
              <w:top w:val="nil"/>
              <w:bottom w:val="single" w:sz="4" w:space="0" w:color="auto"/>
            </w:tcBorders>
            <w:vAlign w:val="center"/>
          </w:tcPr>
          <w:p w:rsidR="003E51B8" w:rsidRDefault="00AE5A2D"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6.225</w:t>
            </w:r>
            <w:r w:rsidR="004F467D">
              <w:rPr>
                <w:rFonts w:ascii="Bookman Old Style" w:hAnsi="Bookman Old Style" w:cstheme="minorHAnsi"/>
                <w:sz w:val="20"/>
                <w:szCs w:val="20"/>
                <w:lang w:val="id-ID"/>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bottom w:val="single" w:sz="4" w:space="0" w:color="auto"/>
            </w:tcBorders>
            <w:vAlign w:val="center"/>
          </w:tcPr>
          <w:p w:rsidR="003E51B8" w:rsidRPr="00C569F4" w:rsidRDefault="00AE5A2D"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88,33</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BA306B" w:rsidRPr="0099146B" w:rsidTr="000B5835">
        <w:trPr>
          <w:trHeight w:val="1129"/>
        </w:trPr>
        <w:tc>
          <w:tcPr>
            <w:tcW w:w="565" w:type="dxa"/>
            <w:tcBorders>
              <w:top w:val="nil"/>
              <w:bottom w:val="single" w:sz="4" w:space="0" w:color="auto"/>
            </w:tcBorders>
          </w:tcPr>
          <w:p w:rsidR="00BA306B" w:rsidRPr="0099146B" w:rsidRDefault="00BA306B" w:rsidP="000B5835">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699" w:type="dxa"/>
            <w:tcBorders>
              <w:top w:val="nil"/>
              <w:bottom w:val="single" w:sz="4" w:space="0" w:color="auto"/>
            </w:tcBorders>
          </w:tcPr>
          <w:p w:rsidR="00BA306B" w:rsidRPr="0099146B" w:rsidRDefault="00BA306B"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bottom w:val="single" w:sz="4" w:space="0" w:color="auto"/>
            </w:tcBorders>
          </w:tcPr>
          <w:p w:rsidR="00BA306B" w:rsidRPr="0099146B" w:rsidRDefault="00BA306B" w:rsidP="000B5835">
            <w:pPr>
              <w:autoSpaceDE w:val="0"/>
              <w:autoSpaceDN w:val="0"/>
              <w:adjustRightInd w:val="0"/>
              <w:rPr>
                <w:rFonts w:ascii="Bookman Old Style" w:hAnsi="Bookman Old Style" w:cstheme="minorHAnsi"/>
                <w:sz w:val="20"/>
                <w:szCs w:val="20"/>
              </w:rPr>
            </w:pPr>
          </w:p>
        </w:tc>
        <w:tc>
          <w:tcPr>
            <w:tcW w:w="570" w:type="dxa"/>
            <w:tcBorders>
              <w:top w:val="nil"/>
              <w:bottom w:val="single" w:sz="4" w:space="0" w:color="auto"/>
            </w:tcBorders>
          </w:tcPr>
          <w:p w:rsidR="00BA306B" w:rsidRPr="0099146B" w:rsidRDefault="00083C20"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w:t>
            </w:r>
            <w:r w:rsidR="004D3DCB">
              <w:rPr>
                <w:rFonts w:ascii="Bookman Old Style" w:hAnsi="Bookman Old Style" w:cstheme="minorHAnsi"/>
                <w:sz w:val="20"/>
                <w:szCs w:val="20"/>
                <w:lang w:val="en-US"/>
              </w:rPr>
              <w:t>2</w:t>
            </w:r>
          </w:p>
        </w:tc>
        <w:tc>
          <w:tcPr>
            <w:tcW w:w="1842" w:type="dxa"/>
            <w:tcBorders>
              <w:top w:val="nil"/>
              <w:bottom w:val="single" w:sz="4" w:space="0" w:color="auto"/>
            </w:tcBorders>
          </w:tcPr>
          <w:p w:rsidR="00BA306B" w:rsidRPr="0099146B" w:rsidRDefault="00BA306B" w:rsidP="000B5835">
            <w:pPr>
              <w:tabs>
                <w:tab w:val="left" w:pos="960"/>
                <w:tab w:val="left" w:pos="1200"/>
                <w:tab w:val="left" w:pos="5529"/>
              </w:tabs>
              <w:rPr>
                <w:rFonts w:ascii="Bookman Old Style" w:hAnsi="Bookman Old Style" w:cs="Calibri"/>
                <w:sz w:val="20"/>
                <w:szCs w:val="20"/>
              </w:rPr>
            </w:pPr>
            <w:r>
              <w:rPr>
                <w:rFonts w:ascii="Bookman Old Style" w:hAnsi="Bookman Old Style" w:cs="Calibri"/>
                <w:sz w:val="20"/>
                <w:szCs w:val="20"/>
              </w:rPr>
              <w:t>Pemeliharaan Rutin/Berkala Gedung Kantor</w:t>
            </w:r>
          </w:p>
        </w:tc>
        <w:tc>
          <w:tcPr>
            <w:tcW w:w="1559" w:type="dxa"/>
            <w:tcBorders>
              <w:top w:val="nil"/>
              <w:bottom w:val="single" w:sz="4" w:space="0" w:color="auto"/>
            </w:tcBorders>
            <w:vAlign w:val="center"/>
          </w:tcPr>
          <w:p w:rsidR="00BA306B" w:rsidRDefault="00AE5A2D" w:rsidP="000B5835">
            <w:pPr>
              <w:rPr>
                <w:rFonts w:ascii="Bookman Old Style" w:hAnsi="Bookman Old Style" w:cstheme="minorHAnsi"/>
                <w:sz w:val="20"/>
                <w:szCs w:val="20"/>
                <w:lang w:val="en-US"/>
              </w:rPr>
            </w:pPr>
            <w:r>
              <w:rPr>
                <w:rFonts w:ascii="Bookman Old Style" w:hAnsi="Bookman Old Style" w:cstheme="minorHAnsi"/>
                <w:sz w:val="20"/>
                <w:szCs w:val="20"/>
                <w:lang w:val="en-US"/>
              </w:rPr>
              <w:t>20.500</w:t>
            </w:r>
            <w:r w:rsidR="00BA306B">
              <w:rPr>
                <w:rFonts w:ascii="Bookman Old Style" w:hAnsi="Bookman Old Style" w:cstheme="minorHAnsi"/>
                <w:sz w:val="20"/>
                <w:szCs w:val="20"/>
                <w:lang w:val="en-US"/>
              </w:rPr>
              <w:t>.000</w:t>
            </w:r>
          </w:p>
        </w:tc>
        <w:tc>
          <w:tcPr>
            <w:tcW w:w="1559" w:type="dxa"/>
            <w:tcBorders>
              <w:top w:val="nil"/>
              <w:bottom w:val="single" w:sz="4" w:space="0" w:color="auto"/>
            </w:tcBorders>
            <w:vAlign w:val="center"/>
          </w:tcPr>
          <w:p w:rsidR="00BA306B" w:rsidRDefault="00AE5A2D"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19.225</w:t>
            </w:r>
            <w:r w:rsidR="00BA306B">
              <w:rPr>
                <w:rFonts w:ascii="Bookman Old Style" w:hAnsi="Bookman Old Style" w:cstheme="minorHAnsi"/>
                <w:sz w:val="20"/>
                <w:szCs w:val="20"/>
                <w:lang w:val="en-US"/>
              </w:rPr>
              <w:t>.000</w:t>
            </w:r>
          </w:p>
        </w:tc>
        <w:tc>
          <w:tcPr>
            <w:tcW w:w="994" w:type="dxa"/>
            <w:tcBorders>
              <w:top w:val="nil"/>
              <w:bottom w:val="single" w:sz="4" w:space="0" w:color="auto"/>
            </w:tcBorders>
            <w:vAlign w:val="center"/>
          </w:tcPr>
          <w:p w:rsidR="00BA306B" w:rsidRDefault="00AE5A2D"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93,78</w:t>
            </w:r>
            <w:r w:rsidR="00D17854">
              <w:rPr>
                <w:rFonts w:ascii="Bookman Old Style" w:hAnsi="Bookman Old Style" w:cstheme="minorHAnsi"/>
                <w:sz w:val="20"/>
                <w:szCs w:val="20"/>
                <w:lang w:val="en-US"/>
              </w:rPr>
              <w:t>%</w:t>
            </w:r>
          </w:p>
        </w:tc>
      </w:tr>
      <w:tr w:rsidR="0099146B" w:rsidRPr="0099146B" w:rsidTr="000B5835">
        <w:trPr>
          <w:trHeight w:val="1129"/>
        </w:trPr>
        <w:tc>
          <w:tcPr>
            <w:tcW w:w="565" w:type="dxa"/>
            <w:tcBorders>
              <w:bottom w:val="nil"/>
            </w:tcBorders>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1699" w:type="dxa"/>
            <w:tcBorders>
              <w:bottom w:val="nil"/>
            </w:tcBorders>
          </w:tcPr>
          <w:p w:rsidR="00DE4727" w:rsidRPr="0099146B" w:rsidRDefault="00DE4727" w:rsidP="000B5835">
            <w:pPr>
              <w:autoSpaceDE w:val="0"/>
              <w:autoSpaceDN w:val="0"/>
              <w:adjustRightInd w:val="0"/>
              <w:rPr>
                <w:rFonts w:ascii="Bookman Old Style" w:hAnsi="Bookman Old Style" w:cstheme="minorHAnsi"/>
                <w:sz w:val="20"/>
                <w:szCs w:val="20"/>
                <w:lang w:val="id-ID"/>
              </w:rPr>
            </w:pPr>
          </w:p>
        </w:tc>
        <w:tc>
          <w:tcPr>
            <w:tcW w:w="1560" w:type="dxa"/>
            <w:gridSpan w:val="2"/>
            <w:tcBorders>
              <w:bottom w:val="nil"/>
            </w:tcBorders>
          </w:tcPr>
          <w:p w:rsidR="00DE4727" w:rsidRPr="0099146B" w:rsidRDefault="00C45EB5" w:rsidP="000B5835">
            <w:pPr>
              <w:autoSpaceDE w:val="0"/>
              <w:autoSpaceDN w:val="0"/>
              <w:adjustRightInd w:val="0"/>
              <w:rPr>
                <w:rFonts w:ascii="Bookman Old Style" w:hAnsi="Bookman Old Style" w:cstheme="minorHAnsi"/>
                <w:sz w:val="20"/>
                <w:szCs w:val="20"/>
                <w:lang w:val="id-ID"/>
              </w:rPr>
            </w:pPr>
            <w:r w:rsidRPr="0099146B">
              <w:rPr>
                <w:rFonts w:ascii="Bookman Old Style" w:hAnsi="Bookman Old Style" w:cstheme="minorHAnsi"/>
                <w:sz w:val="20"/>
                <w:szCs w:val="20"/>
                <w:lang w:val="en-US"/>
              </w:rPr>
              <w:t>Program peningkatan pengembangan system pelaporan capaian kinerja dan keuangan</w:t>
            </w:r>
          </w:p>
          <w:p w:rsidR="00C45EB5" w:rsidRPr="0099146B" w:rsidRDefault="00C45EB5" w:rsidP="000B5835">
            <w:pPr>
              <w:autoSpaceDE w:val="0"/>
              <w:autoSpaceDN w:val="0"/>
              <w:adjustRightInd w:val="0"/>
              <w:rPr>
                <w:rFonts w:ascii="Bookman Old Style" w:hAnsi="Bookman Old Style" w:cstheme="minorHAnsi"/>
                <w:sz w:val="20"/>
                <w:szCs w:val="20"/>
                <w:lang w:val="id-ID"/>
              </w:rPr>
            </w:pPr>
          </w:p>
        </w:tc>
        <w:tc>
          <w:tcPr>
            <w:tcW w:w="570" w:type="dxa"/>
            <w:tcBorders>
              <w:bottom w:val="nil"/>
            </w:tcBorders>
          </w:tcPr>
          <w:p w:rsidR="00DE4727" w:rsidRPr="0099146B"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r w:rsidR="00AE5A2D">
              <w:rPr>
                <w:rFonts w:ascii="Bookman Old Style" w:hAnsi="Bookman Old Style" w:cstheme="minorHAnsi"/>
                <w:sz w:val="20"/>
                <w:szCs w:val="20"/>
                <w:lang w:val="en-US"/>
              </w:rPr>
              <w:t>3</w:t>
            </w:r>
          </w:p>
        </w:tc>
        <w:tc>
          <w:tcPr>
            <w:tcW w:w="1842" w:type="dxa"/>
            <w:tcBorders>
              <w:bottom w:val="nil"/>
            </w:tcBorders>
          </w:tcPr>
          <w:p w:rsidR="00C45EB5" w:rsidRPr="0099146B" w:rsidRDefault="00C45EB5" w:rsidP="000B5835">
            <w:pPr>
              <w:rPr>
                <w:rFonts w:ascii="Bookman Old Style" w:hAnsi="Bookman Old Style" w:cstheme="minorHAnsi"/>
                <w:sz w:val="20"/>
                <w:szCs w:val="20"/>
                <w:lang w:val="en-US"/>
              </w:rPr>
            </w:pPr>
            <w:r w:rsidRPr="0099146B">
              <w:rPr>
                <w:rFonts w:ascii="Bookman Old Style" w:hAnsi="Bookman Old Style" w:cstheme="minorHAnsi"/>
                <w:sz w:val="20"/>
                <w:szCs w:val="20"/>
                <w:lang w:val="id-ID"/>
              </w:rPr>
              <w:t>P</w:t>
            </w:r>
            <w:r w:rsidRPr="0099146B">
              <w:rPr>
                <w:rFonts w:ascii="Bookman Old Style" w:hAnsi="Bookman Old Style" w:cstheme="minorHAnsi"/>
                <w:sz w:val="20"/>
                <w:szCs w:val="20"/>
                <w:lang w:val="en-US"/>
              </w:rPr>
              <w:t>enyusunan Rencana Tahunan dan Laporan Kinerja SKPD</w:t>
            </w:r>
          </w:p>
          <w:p w:rsidR="00DE4727" w:rsidRPr="0099146B" w:rsidRDefault="00DE4727" w:rsidP="000B5835">
            <w:pPr>
              <w:tabs>
                <w:tab w:val="left" w:pos="960"/>
                <w:tab w:val="left" w:pos="1200"/>
                <w:tab w:val="left" w:pos="5529"/>
              </w:tabs>
              <w:rPr>
                <w:rFonts w:ascii="Bookman Old Style" w:hAnsi="Bookman Old Style" w:cs="Calibri"/>
                <w:sz w:val="20"/>
                <w:szCs w:val="20"/>
                <w:lang w:val="en-US"/>
              </w:rPr>
            </w:pPr>
          </w:p>
        </w:tc>
        <w:tc>
          <w:tcPr>
            <w:tcW w:w="1559" w:type="dxa"/>
            <w:tcBorders>
              <w:bottom w:val="nil"/>
            </w:tcBorders>
            <w:vAlign w:val="center"/>
          </w:tcPr>
          <w:p w:rsidR="00DE4727" w:rsidRPr="0079054D" w:rsidRDefault="00C569F4"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id-ID"/>
              </w:rPr>
              <w:t>1</w:t>
            </w:r>
            <w:r w:rsidR="00AE5A2D">
              <w:rPr>
                <w:rFonts w:ascii="Bookman Old Style" w:hAnsi="Bookman Old Style" w:cstheme="minorHAnsi"/>
                <w:sz w:val="20"/>
                <w:szCs w:val="20"/>
                <w:lang w:val="en-US"/>
              </w:rPr>
              <w:t>4</w:t>
            </w:r>
            <w:r w:rsidR="004F467D">
              <w:rPr>
                <w:rFonts w:ascii="Bookman Old Style" w:hAnsi="Bookman Old Style" w:cstheme="minorHAnsi"/>
                <w:sz w:val="20"/>
                <w:szCs w:val="20"/>
                <w:lang w:val="id-ID"/>
              </w:rPr>
              <w:t>.000</w:t>
            </w:r>
            <w:r w:rsidR="0079054D">
              <w:rPr>
                <w:rFonts w:ascii="Bookman Old Style" w:hAnsi="Bookman Old Style" w:cstheme="minorHAnsi"/>
                <w:sz w:val="20"/>
                <w:szCs w:val="20"/>
                <w:lang w:val="id-ID"/>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bottom w:val="nil"/>
            </w:tcBorders>
            <w:vAlign w:val="center"/>
          </w:tcPr>
          <w:p w:rsidR="00DE4727" w:rsidRDefault="00C569F4"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id-ID"/>
              </w:rPr>
              <w:t>1</w:t>
            </w:r>
            <w:r w:rsidR="00AE5A2D">
              <w:rPr>
                <w:rFonts w:ascii="Bookman Old Style" w:hAnsi="Bookman Old Style" w:cstheme="minorHAnsi"/>
                <w:sz w:val="20"/>
                <w:szCs w:val="20"/>
                <w:lang w:val="en-US"/>
              </w:rPr>
              <w:t>4</w:t>
            </w:r>
            <w:r w:rsidR="004F467D">
              <w:rPr>
                <w:rFonts w:ascii="Bookman Old Style" w:hAnsi="Bookman Old Style" w:cstheme="minorHAnsi"/>
                <w:sz w:val="20"/>
                <w:szCs w:val="20"/>
                <w:lang w:val="id-ID"/>
              </w:rPr>
              <w:t>.0</w:t>
            </w:r>
            <w:r w:rsidR="0079054D">
              <w:rPr>
                <w:rFonts w:ascii="Bookman Old Style" w:hAnsi="Bookman Old Style" w:cstheme="minorHAnsi"/>
                <w:sz w:val="20"/>
                <w:szCs w:val="20"/>
                <w:lang w:val="id-ID"/>
              </w:rPr>
              <w:t>00.000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bottom w:val="nil"/>
            </w:tcBorders>
            <w:vAlign w:val="center"/>
          </w:tcPr>
          <w:p w:rsidR="00DE4727" w:rsidRDefault="0079054D" w:rsidP="000B5835">
            <w:pPr>
              <w:autoSpaceDE w:val="0"/>
              <w:autoSpaceDN w:val="0"/>
              <w:adjustRightInd w:val="0"/>
              <w:jc w:val="center"/>
              <w:rPr>
                <w:rFonts w:ascii="Bookman Old Style" w:hAnsi="Bookman Old Style" w:cstheme="minorHAnsi"/>
                <w:sz w:val="20"/>
                <w:szCs w:val="20"/>
                <w:lang w:val="id-ID"/>
              </w:rPr>
            </w:pPr>
            <w:r>
              <w:rPr>
                <w:rFonts w:ascii="Bookman Old Style" w:hAnsi="Bookman Old Style" w:cstheme="minorHAnsi"/>
                <w:sz w:val="20"/>
                <w:szCs w:val="20"/>
                <w:lang w:val="id-ID"/>
              </w:rPr>
              <w:t>100</w:t>
            </w:r>
            <w:r w:rsidR="00C569F4">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D9598A" w:rsidRPr="0099146B" w:rsidTr="000B5835">
        <w:trPr>
          <w:trHeight w:val="1129"/>
        </w:trPr>
        <w:tc>
          <w:tcPr>
            <w:tcW w:w="565" w:type="dxa"/>
            <w:tcBorders>
              <w:bottom w:val="nil"/>
            </w:tcBorders>
          </w:tcPr>
          <w:p w:rsidR="00D9598A" w:rsidRPr="00AE5A2D" w:rsidRDefault="00AE5A2D"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lastRenderedPageBreak/>
              <w:t>2</w:t>
            </w:r>
          </w:p>
        </w:tc>
        <w:tc>
          <w:tcPr>
            <w:tcW w:w="1699" w:type="dxa"/>
            <w:tcBorders>
              <w:bottom w:val="nil"/>
            </w:tcBorders>
          </w:tcPr>
          <w:p w:rsidR="00D9598A" w:rsidRPr="0099146B" w:rsidRDefault="00AE5A2D" w:rsidP="000B5835">
            <w:pPr>
              <w:autoSpaceDE w:val="0"/>
              <w:autoSpaceDN w:val="0"/>
              <w:adjustRightInd w:val="0"/>
              <w:rPr>
                <w:rFonts w:ascii="Bookman Old Style" w:hAnsi="Bookman Old Style" w:cs="Arial"/>
                <w:sz w:val="20"/>
                <w:szCs w:val="20"/>
              </w:rPr>
            </w:pPr>
            <w:r w:rsidRPr="00ED0B82">
              <w:rPr>
                <w:lang w:val="id-ID"/>
              </w:rPr>
              <w:t xml:space="preserve">Program Peningkatan </w:t>
            </w:r>
            <w:r w:rsidRPr="00ED0B82">
              <w:rPr>
                <w:lang w:val="en-US"/>
              </w:rPr>
              <w:t>Kualitas Pelayanan Kinerja Kecamatan</w:t>
            </w:r>
          </w:p>
        </w:tc>
        <w:tc>
          <w:tcPr>
            <w:tcW w:w="1560" w:type="dxa"/>
            <w:gridSpan w:val="2"/>
            <w:tcBorders>
              <w:bottom w:val="nil"/>
            </w:tcBorders>
          </w:tcPr>
          <w:p w:rsidR="00D9598A" w:rsidRPr="0099146B" w:rsidRDefault="00D9598A" w:rsidP="000B5835">
            <w:pPr>
              <w:autoSpaceDE w:val="0"/>
              <w:autoSpaceDN w:val="0"/>
              <w:adjustRightInd w:val="0"/>
              <w:rPr>
                <w:rFonts w:ascii="Bookman Old Style" w:hAnsi="Bookman Old Style" w:cstheme="minorHAnsi"/>
                <w:sz w:val="20"/>
                <w:szCs w:val="20"/>
                <w:lang w:val="en-US"/>
              </w:rPr>
            </w:pPr>
          </w:p>
        </w:tc>
        <w:tc>
          <w:tcPr>
            <w:tcW w:w="570" w:type="dxa"/>
            <w:tcBorders>
              <w:bottom w:val="nil"/>
            </w:tcBorders>
          </w:tcPr>
          <w:p w:rsidR="00D9598A" w:rsidRPr="0099146B" w:rsidRDefault="00AE5A2D"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14</w:t>
            </w:r>
          </w:p>
        </w:tc>
        <w:tc>
          <w:tcPr>
            <w:tcW w:w="1842" w:type="dxa"/>
            <w:tcBorders>
              <w:bottom w:val="nil"/>
            </w:tcBorders>
          </w:tcPr>
          <w:p w:rsidR="00D9598A" w:rsidRPr="0099146B" w:rsidRDefault="00AE5A2D" w:rsidP="000B5835">
            <w:pPr>
              <w:tabs>
                <w:tab w:val="left" w:pos="960"/>
                <w:tab w:val="left" w:pos="1200"/>
                <w:tab w:val="left" w:pos="5529"/>
              </w:tabs>
              <w:rPr>
                <w:rFonts w:ascii="Bookman Old Style" w:hAnsi="Bookman Old Style" w:cs="Calibri"/>
                <w:sz w:val="20"/>
                <w:szCs w:val="20"/>
                <w:lang w:val="en-US"/>
              </w:rPr>
            </w:pPr>
            <w:r w:rsidRPr="00ED0B82">
              <w:rPr>
                <w:lang w:val="fi-FI"/>
              </w:rPr>
              <w:t>Penunjang PATEN</w:t>
            </w:r>
          </w:p>
        </w:tc>
        <w:tc>
          <w:tcPr>
            <w:tcW w:w="1559" w:type="dxa"/>
            <w:tcBorders>
              <w:bottom w:val="nil"/>
            </w:tcBorders>
            <w:vAlign w:val="center"/>
          </w:tcPr>
          <w:p w:rsidR="00D9598A" w:rsidRDefault="00AE5A2D" w:rsidP="000B5835">
            <w:pPr>
              <w:rPr>
                <w:rFonts w:ascii="Bookman Old Style" w:hAnsi="Bookman Old Style" w:cstheme="minorHAnsi"/>
                <w:sz w:val="20"/>
                <w:szCs w:val="20"/>
                <w:lang w:val="en-US"/>
              </w:rPr>
            </w:pPr>
            <w:r>
              <w:rPr>
                <w:rFonts w:ascii="Bookman Old Style" w:hAnsi="Bookman Old Style" w:cstheme="minorHAnsi"/>
                <w:sz w:val="20"/>
                <w:szCs w:val="20"/>
                <w:lang w:val="en-US"/>
              </w:rPr>
              <w:t>27.430</w:t>
            </w:r>
            <w:r w:rsidR="00D9598A">
              <w:rPr>
                <w:rFonts w:ascii="Bookman Old Style" w:hAnsi="Bookman Old Style" w:cstheme="minorHAnsi"/>
                <w:sz w:val="20"/>
                <w:szCs w:val="20"/>
                <w:lang w:val="en-US"/>
              </w:rPr>
              <w:t>.000</w:t>
            </w:r>
          </w:p>
        </w:tc>
        <w:tc>
          <w:tcPr>
            <w:tcW w:w="1559" w:type="dxa"/>
            <w:tcBorders>
              <w:bottom w:val="nil"/>
            </w:tcBorders>
            <w:vAlign w:val="center"/>
          </w:tcPr>
          <w:p w:rsidR="00D9598A" w:rsidRDefault="00AE5A2D"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27.430</w:t>
            </w:r>
            <w:r w:rsidR="00D9598A">
              <w:rPr>
                <w:rFonts w:ascii="Bookman Old Style" w:hAnsi="Bookman Old Style" w:cstheme="minorHAnsi"/>
                <w:sz w:val="20"/>
                <w:szCs w:val="20"/>
                <w:lang w:val="en-US"/>
              </w:rPr>
              <w:t>.000</w:t>
            </w:r>
          </w:p>
        </w:tc>
        <w:tc>
          <w:tcPr>
            <w:tcW w:w="994" w:type="dxa"/>
            <w:tcBorders>
              <w:bottom w:val="nil"/>
            </w:tcBorders>
            <w:vAlign w:val="center"/>
          </w:tcPr>
          <w:p w:rsidR="00D9598A" w:rsidRPr="00D9598A" w:rsidRDefault="00AE5A2D"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D9598A">
              <w:rPr>
                <w:rFonts w:ascii="Bookman Old Style" w:hAnsi="Bookman Old Style" w:cstheme="minorHAnsi"/>
                <w:sz w:val="20"/>
                <w:szCs w:val="20"/>
                <w:lang w:val="en-US"/>
              </w:rPr>
              <w:t>%</w:t>
            </w:r>
          </w:p>
        </w:tc>
      </w:tr>
      <w:tr w:rsidR="0099146B" w:rsidRPr="0099146B" w:rsidTr="000B5835">
        <w:trPr>
          <w:trHeight w:val="1129"/>
        </w:trPr>
        <w:tc>
          <w:tcPr>
            <w:tcW w:w="565" w:type="dxa"/>
            <w:tcBorders>
              <w:bottom w:val="nil"/>
            </w:tcBorders>
          </w:tcPr>
          <w:p w:rsidR="00DE4727" w:rsidRPr="0099146B" w:rsidRDefault="00DE4727" w:rsidP="000B5835">
            <w:pPr>
              <w:autoSpaceDE w:val="0"/>
              <w:autoSpaceDN w:val="0"/>
              <w:adjustRightInd w:val="0"/>
              <w:rPr>
                <w:rFonts w:ascii="Bookman Old Style" w:hAnsi="Bookman Old Style" w:cstheme="minorHAnsi"/>
                <w:sz w:val="20"/>
                <w:szCs w:val="20"/>
                <w:lang w:val="id-ID"/>
              </w:rPr>
            </w:pPr>
          </w:p>
        </w:tc>
        <w:tc>
          <w:tcPr>
            <w:tcW w:w="1699" w:type="dxa"/>
            <w:tcBorders>
              <w:bottom w:val="nil"/>
            </w:tcBorders>
          </w:tcPr>
          <w:p w:rsidR="00DE4727" w:rsidRPr="0099146B" w:rsidRDefault="00DE4727" w:rsidP="000B5835">
            <w:pPr>
              <w:autoSpaceDE w:val="0"/>
              <w:autoSpaceDN w:val="0"/>
              <w:adjustRightInd w:val="0"/>
              <w:rPr>
                <w:rFonts w:ascii="Bookman Old Style" w:hAnsi="Bookman Old Style" w:cstheme="minorHAnsi"/>
                <w:sz w:val="20"/>
                <w:szCs w:val="20"/>
                <w:lang w:val="id-ID"/>
              </w:rPr>
            </w:pPr>
          </w:p>
        </w:tc>
        <w:tc>
          <w:tcPr>
            <w:tcW w:w="1560" w:type="dxa"/>
            <w:gridSpan w:val="2"/>
            <w:tcBorders>
              <w:bottom w:val="nil"/>
            </w:tcBorders>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570" w:type="dxa"/>
            <w:tcBorders>
              <w:bottom w:val="nil"/>
            </w:tcBorders>
          </w:tcPr>
          <w:p w:rsidR="00DE4727" w:rsidRPr="00CD3589"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r w:rsidR="00AE5A2D">
              <w:rPr>
                <w:rFonts w:ascii="Bookman Old Style" w:hAnsi="Bookman Old Style" w:cstheme="minorHAnsi"/>
                <w:sz w:val="20"/>
                <w:szCs w:val="20"/>
                <w:lang w:val="en-US"/>
              </w:rPr>
              <w:t>5</w:t>
            </w:r>
          </w:p>
        </w:tc>
        <w:tc>
          <w:tcPr>
            <w:tcW w:w="1842" w:type="dxa"/>
            <w:tcBorders>
              <w:bottom w:val="nil"/>
            </w:tcBorders>
          </w:tcPr>
          <w:p w:rsidR="00DE4727" w:rsidRPr="0099146B" w:rsidRDefault="00AE5A2D" w:rsidP="000B5835">
            <w:pPr>
              <w:tabs>
                <w:tab w:val="left" w:pos="960"/>
                <w:tab w:val="left" w:pos="1200"/>
                <w:tab w:val="left" w:pos="5529"/>
              </w:tabs>
              <w:rPr>
                <w:rFonts w:ascii="Bookman Old Style" w:hAnsi="Bookman Old Style" w:cs="Calibri"/>
                <w:sz w:val="20"/>
                <w:szCs w:val="20"/>
                <w:lang w:val="en-US"/>
              </w:rPr>
            </w:pPr>
            <w:r w:rsidRPr="00ED0B82">
              <w:rPr>
                <w:lang w:val="fi-FI"/>
              </w:rPr>
              <w:t>Pembinaan Penyelenggaraan Pemerintahan Desa/Kelurahan</w:t>
            </w:r>
            <w:r w:rsidRPr="0099146B">
              <w:rPr>
                <w:rFonts w:ascii="Bookman Old Style" w:hAnsi="Bookman Old Style" w:cs="Calibri"/>
                <w:sz w:val="20"/>
                <w:szCs w:val="20"/>
                <w:lang w:val="en-US"/>
              </w:rPr>
              <w:t xml:space="preserve"> </w:t>
            </w:r>
          </w:p>
        </w:tc>
        <w:tc>
          <w:tcPr>
            <w:tcW w:w="1559" w:type="dxa"/>
            <w:tcBorders>
              <w:bottom w:val="nil"/>
            </w:tcBorders>
            <w:vAlign w:val="center"/>
          </w:tcPr>
          <w:p w:rsidR="00DE4727" w:rsidRDefault="00AE5A2D"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15</w:t>
            </w:r>
            <w:r w:rsidR="00C45EB5" w:rsidRPr="0099146B">
              <w:rPr>
                <w:rFonts w:ascii="Bookman Old Style" w:hAnsi="Bookman Old Style" w:cstheme="minorHAnsi"/>
                <w:sz w:val="20"/>
                <w:szCs w:val="20"/>
                <w:lang w:val="id-ID"/>
              </w:rPr>
              <w:t>.000</w:t>
            </w:r>
            <w:r w:rsidR="002E1436" w:rsidRPr="0099146B">
              <w:rPr>
                <w:rFonts w:ascii="Bookman Old Style" w:hAnsi="Bookman Old Style" w:cstheme="minorHAnsi"/>
                <w:sz w:val="20"/>
                <w:szCs w:val="20"/>
                <w:lang w:val="en-US"/>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bottom w:val="nil"/>
            </w:tcBorders>
            <w:vAlign w:val="center"/>
          </w:tcPr>
          <w:p w:rsidR="00DE4727" w:rsidRDefault="00AE5A2D"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15</w:t>
            </w:r>
            <w:r w:rsidR="004F467D">
              <w:rPr>
                <w:rFonts w:ascii="Bookman Old Style" w:hAnsi="Bookman Old Style" w:cstheme="minorHAnsi"/>
                <w:sz w:val="20"/>
                <w:szCs w:val="20"/>
                <w:lang w:val="id-ID"/>
              </w:rPr>
              <w:t>.</w:t>
            </w:r>
            <w:r w:rsidR="0079054D">
              <w:rPr>
                <w:rFonts w:ascii="Bookman Old Style" w:hAnsi="Bookman Old Style" w:cstheme="minorHAnsi"/>
                <w:sz w:val="20"/>
                <w:szCs w:val="20"/>
                <w:lang w:val="id-ID"/>
              </w:rPr>
              <w:t>00.000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bottom w:val="nil"/>
            </w:tcBorders>
            <w:vAlign w:val="center"/>
          </w:tcPr>
          <w:p w:rsidR="00DE4727" w:rsidRDefault="004F467D" w:rsidP="000B5835">
            <w:pPr>
              <w:autoSpaceDE w:val="0"/>
              <w:autoSpaceDN w:val="0"/>
              <w:adjustRightInd w:val="0"/>
              <w:jc w:val="center"/>
              <w:rPr>
                <w:rFonts w:ascii="Bookman Old Style" w:hAnsi="Bookman Old Style" w:cstheme="minorHAnsi"/>
                <w:sz w:val="20"/>
                <w:szCs w:val="20"/>
                <w:lang w:val="id-ID"/>
              </w:rPr>
            </w:pPr>
            <w:r>
              <w:rPr>
                <w:rFonts w:ascii="Bookman Old Style" w:hAnsi="Bookman Old Style" w:cstheme="minorHAnsi"/>
                <w:sz w:val="20"/>
                <w:szCs w:val="20"/>
                <w:lang w:val="id-ID"/>
              </w:rPr>
              <w:t>100</w:t>
            </w:r>
            <w:r w:rsidR="00A47DDE">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Borders>
              <w:top w:val="nil"/>
            </w:tcBorders>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1699" w:type="dxa"/>
            <w:tcBorders>
              <w:top w:val="nil"/>
            </w:tcBorders>
          </w:tcPr>
          <w:p w:rsidR="00DE4727" w:rsidRPr="0099146B" w:rsidRDefault="00DE4727" w:rsidP="000B5835">
            <w:pPr>
              <w:autoSpaceDE w:val="0"/>
              <w:autoSpaceDN w:val="0"/>
              <w:adjustRightInd w:val="0"/>
              <w:rPr>
                <w:rFonts w:ascii="Bookman Old Style" w:hAnsi="Bookman Old Style" w:cstheme="minorHAnsi"/>
                <w:sz w:val="20"/>
                <w:szCs w:val="20"/>
                <w:lang w:val="id-ID"/>
              </w:rPr>
            </w:pPr>
          </w:p>
        </w:tc>
        <w:tc>
          <w:tcPr>
            <w:tcW w:w="1560" w:type="dxa"/>
            <w:gridSpan w:val="2"/>
            <w:tcBorders>
              <w:top w:val="nil"/>
            </w:tcBorders>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570" w:type="dxa"/>
            <w:tcBorders>
              <w:top w:val="nil"/>
            </w:tcBorders>
          </w:tcPr>
          <w:p w:rsidR="00DE4727" w:rsidRPr="00CD3589"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r w:rsidR="00AE5A2D">
              <w:rPr>
                <w:rFonts w:ascii="Bookman Old Style" w:hAnsi="Bookman Old Style" w:cstheme="minorHAnsi"/>
                <w:sz w:val="20"/>
                <w:szCs w:val="20"/>
                <w:lang w:val="en-US"/>
              </w:rPr>
              <w:t>6</w:t>
            </w:r>
          </w:p>
        </w:tc>
        <w:tc>
          <w:tcPr>
            <w:tcW w:w="1842" w:type="dxa"/>
            <w:tcBorders>
              <w:top w:val="nil"/>
            </w:tcBorders>
          </w:tcPr>
          <w:p w:rsidR="005A1E56" w:rsidRPr="0099146B" w:rsidRDefault="00AE5A2D" w:rsidP="000B5835">
            <w:pPr>
              <w:tabs>
                <w:tab w:val="left" w:pos="960"/>
                <w:tab w:val="left" w:pos="1200"/>
                <w:tab w:val="left" w:pos="5529"/>
              </w:tabs>
              <w:rPr>
                <w:rFonts w:ascii="Bookman Old Style" w:hAnsi="Bookman Old Style" w:cs="Calibri"/>
                <w:sz w:val="20"/>
                <w:szCs w:val="20"/>
                <w:lang w:val="en-US"/>
              </w:rPr>
            </w:pPr>
            <w:r w:rsidRPr="00ED0B82">
              <w:rPr>
                <w:lang w:val="fi-FI"/>
              </w:rPr>
              <w:t>Koordinasi Penyelenggaraan Pembangunan di Kecamatan</w:t>
            </w:r>
            <w:r w:rsidRPr="0099146B">
              <w:rPr>
                <w:rFonts w:ascii="Bookman Old Style" w:hAnsi="Bookman Old Style" w:cs="Calibri"/>
                <w:sz w:val="20"/>
                <w:szCs w:val="20"/>
                <w:lang w:val="en-US"/>
              </w:rPr>
              <w:t xml:space="preserve"> </w:t>
            </w:r>
          </w:p>
        </w:tc>
        <w:tc>
          <w:tcPr>
            <w:tcW w:w="1559" w:type="dxa"/>
            <w:tcBorders>
              <w:top w:val="nil"/>
            </w:tcBorders>
            <w:vAlign w:val="center"/>
          </w:tcPr>
          <w:p w:rsidR="00DE4727" w:rsidRDefault="00AE5A2D"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18.235</w:t>
            </w:r>
            <w:r w:rsidR="002E1436" w:rsidRPr="0099146B">
              <w:rPr>
                <w:rFonts w:ascii="Bookman Old Style" w:hAnsi="Bookman Old Style" w:cstheme="minorHAnsi"/>
                <w:sz w:val="20"/>
                <w:szCs w:val="20"/>
                <w:lang w:val="en-US"/>
              </w:rPr>
              <w:t>.000</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tcBorders>
              <w:top w:val="nil"/>
            </w:tcBorders>
            <w:vAlign w:val="center"/>
          </w:tcPr>
          <w:p w:rsidR="00DE4727" w:rsidRDefault="00AE5A2D"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18.040</w:t>
            </w:r>
            <w:r w:rsidR="00C45EB5" w:rsidRPr="0099146B">
              <w:rPr>
                <w:rFonts w:ascii="Bookman Old Style" w:hAnsi="Bookman Old Style" w:cstheme="minorHAnsi"/>
                <w:sz w:val="20"/>
                <w:szCs w:val="20"/>
                <w:lang w:val="id-ID"/>
              </w:rPr>
              <w:t>.000</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99146B"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tcBorders>
              <w:top w:val="nil"/>
            </w:tcBorders>
            <w:vAlign w:val="center"/>
          </w:tcPr>
          <w:p w:rsidR="00DE4727" w:rsidRDefault="00AE5A2D" w:rsidP="000B5835">
            <w:pPr>
              <w:autoSpaceDE w:val="0"/>
              <w:autoSpaceDN w:val="0"/>
              <w:adjustRightInd w:val="0"/>
              <w:jc w:val="center"/>
              <w:rPr>
                <w:rFonts w:ascii="Bookman Old Style" w:hAnsi="Bookman Old Style" w:cstheme="minorHAnsi"/>
                <w:sz w:val="20"/>
                <w:szCs w:val="20"/>
                <w:lang w:val="id-ID"/>
              </w:rPr>
            </w:pPr>
            <w:r>
              <w:rPr>
                <w:rFonts w:ascii="Bookman Old Style" w:hAnsi="Bookman Old Style" w:cstheme="minorHAnsi"/>
                <w:sz w:val="20"/>
                <w:szCs w:val="20"/>
                <w:lang w:val="en-US"/>
              </w:rPr>
              <w:t>98,93</w:t>
            </w:r>
            <w:r w:rsidR="00A47DDE">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99146B" w:rsidRPr="0099146B" w:rsidTr="000B5835">
        <w:trPr>
          <w:trHeight w:val="1129"/>
        </w:trPr>
        <w:tc>
          <w:tcPr>
            <w:tcW w:w="565" w:type="dxa"/>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1699" w:type="dxa"/>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1560" w:type="dxa"/>
            <w:gridSpan w:val="2"/>
          </w:tcPr>
          <w:p w:rsidR="00DE4727" w:rsidRPr="0099146B" w:rsidRDefault="00DE4727" w:rsidP="000B5835">
            <w:pPr>
              <w:autoSpaceDE w:val="0"/>
              <w:autoSpaceDN w:val="0"/>
              <w:adjustRightInd w:val="0"/>
              <w:rPr>
                <w:rFonts w:ascii="Bookman Old Style" w:hAnsi="Bookman Old Style" w:cstheme="minorHAnsi"/>
                <w:sz w:val="20"/>
                <w:szCs w:val="20"/>
                <w:lang w:val="en-US"/>
              </w:rPr>
            </w:pPr>
          </w:p>
        </w:tc>
        <w:tc>
          <w:tcPr>
            <w:tcW w:w="570" w:type="dxa"/>
          </w:tcPr>
          <w:p w:rsidR="00DE4727" w:rsidRPr="00CD3589" w:rsidRDefault="005A1E56" w:rsidP="000B583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r w:rsidR="00AE5A2D">
              <w:rPr>
                <w:rFonts w:ascii="Bookman Old Style" w:hAnsi="Bookman Old Style" w:cstheme="minorHAnsi"/>
                <w:sz w:val="20"/>
                <w:szCs w:val="20"/>
                <w:lang w:val="en-US"/>
              </w:rPr>
              <w:t>7</w:t>
            </w:r>
          </w:p>
        </w:tc>
        <w:tc>
          <w:tcPr>
            <w:tcW w:w="1842" w:type="dxa"/>
          </w:tcPr>
          <w:p w:rsidR="00AE5A2D" w:rsidRPr="00ED0B82" w:rsidRDefault="00AE5A2D" w:rsidP="000B5835">
            <w:pPr>
              <w:spacing w:line="360" w:lineRule="auto"/>
              <w:rPr>
                <w:lang w:val="fi-FI"/>
              </w:rPr>
            </w:pPr>
            <w:r w:rsidRPr="00ED0B82">
              <w:rPr>
                <w:lang w:val="fi-FI"/>
              </w:rPr>
              <w:t>Pemberdayaan Lembaga dan Organisasi Masyarakat</w:t>
            </w:r>
          </w:p>
          <w:p w:rsidR="00DE4727" w:rsidRPr="0099146B" w:rsidRDefault="00DE4727" w:rsidP="000B5835">
            <w:pPr>
              <w:tabs>
                <w:tab w:val="left" w:pos="960"/>
                <w:tab w:val="left" w:pos="1200"/>
                <w:tab w:val="left" w:pos="5529"/>
              </w:tabs>
              <w:rPr>
                <w:rFonts w:ascii="Bookman Old Style" w:hAnsi="Bookman Old Style" w:cs="Calibri"/>
                <w:sz w:val="20"/>
                <w:szCs w:val="20"/>
                <w:lang w:val="en-US"/>
              </w:rPr>
            </w:pPr>
          </w:p>
        </w:tc>
        <w:tc>
          <w:tcPr>
            <w:tcW w:w="1559" w:type="dxa"/>
            <w:vAlign w:val="center"/>
          </w:tcPr>
          <w:p w:rsidR="00DE4727" w:rsidRDefault="00AE5A2D" w:rsidP="000B5835">
            <w:pPr>
              <w:jc w:val="right"/>
              <w:rPr>
                <w:rFonts w:ascii="Bookman Old Style" w:hAnsi="Bookman Old Style" w:cstheme="minorHAnsi"/>
                <w:sz w:val="20"/>
                <w:szCs w:val="20"/>
                <w:lang w:val="id-ID"/>
              </w:rPr>
            </w:pPr>
            <w:r>
              <w:rPr>
                <w:rFonts w:ascii="Bookman Old Style" w:hAnsi="Bookman Old Style" w:cstheme="minorHAnsi"/>
                <w:sz w:val="20"/>
                <w:szCs w:val="20"/>
                <w:lang w:val="en-US"/>
              </w:rPr>
              <w:t>118.133</w:t>
            </w:r>
            <w:r w:rsidR="002E1436" w:rsidRPr="0099146B">
              <w:rPr>
                <w:rFonts w:ascii="Bookman Old Style" w:hAnsi="Bookman Old Style" w:cstheme="minorHAnsi"/>
                <w:sz w:val="20"/>
                <w:szCs w:val="20"/>
                <w:lang w:val="en-US"/>
              </w:rPr>
              <w:t>.</w:t>
            </w:r>
            <w:r>
              <w:rPr>
                <w:rFonts w:ascii="Bookman Old Style" w:hAnsi="Bookman Old Style" w:cstheme="minorHAnsi"/>
                <w:sz w:val="20"/>
                <w:szCs w:val="20"/>
                <w:lang w:val="en-US"/>
              </w:rPr>
              <w:t>765</w:t>
            </w: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Default="00547E5C" w:rsidP="000B5835">
            <w:pPr>
              <w:jc w:val="right"/>
              <w:rPr>
                <w:rFonts w:ascii="Bookman Old Style" w:hAnsi="Bookman Old Style" w:cstheme="minorHAnsi"/>
                <w:sz w:val="20"/>
                <w:szCs w:val="20"/>
                <w:lang w:val="id-ID"/>
              </w:rPr>
            </w:pPr>
          </w:p>
          <w:p w:rsidR="00547E5C" w:rsidRPr="00547E5C" w:rsidRDefault="00547E5C" w:rsidP="000B5835">
            <w:pPr>
              <w:jc w:val="right"/>
              <w:rPr>
                <w:rFonts w:ascii="Bookman Old Style" w:hAnsi="Bookman Old Style" w:cstheme="minorHAnsi"/>
                <w:sz w:val="20"/>
                <w:szCs w:val="20"/>
                <w:lang w:val="id-ID"/>
              </w:rPr>
            </w:pPr>
          </w:p>
        </w:tc>
        <w:tc>
          <w:tcPr>
            <w:tcW w:w="1559" w:type="dxa"/>
            <w:vAlign w:val="center"/>
          </w:tcPr>
          <w:p w:rsidR="00DE4727" w:rsidRDefault="00AE5A2D" w:rsidP="000B5835">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112.796.765</w:t>
            </w: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Default="00547E5C" w:rsidP="000B5835">
            <w:pPr>
              <w:autoSpaceDE w:val="0"/>
              <w:autoSpaceDN w:val="0"/>
              <w:adjustRightInd w:val="0"/>
              <w:jc w:val="right"/>
              <w:rPr>
                <w:rFonts w:ascii="Bookman Old Style" w:hAnsi="Bookman Old Style" w:cstheme="minorHAnsi"/>
                <w:sz w:val="20"/>
                <w:szCs w:val="20"/>
                <w:lang w:val="id-ID"/>
              </w:rPr>
            </w:pPr>
          </w:p>
          <w:p w:rsidR="00547E5C" w:rsidRPr="00547E5C" w:rsidRDefault="00547E5C" w:rsidP="000B5835">
            <w:pPr>
              <w:autoSpaceDE w:val="0"/>
              <w:autoSpaceDN w:val="0"/>
              <w:adjustRightInd w:val="0"/>
              <w:jc w:val="right"/>
              <w:rPr>
                <w:rFonts w:ascii="Bookman Old Style" w:hAnsi="Bookman Old Style" w:cstheme="minorHAnsi"/>
                <w:sz w:val="20"/>
                <w:szCs w:val="20"/>
                <w:lang w:val="id-ID"/>
              </w:rPr>
            </w:pPr>
          </w:p>
        </w:tc>
        <w:tc>
          <w:tcPr>
            <w:tcW w:w="994" w:type="dxa"/>
            <w:vAlign w:val="center"/>
          </w:tcPr>
          <w:p w:rsidR="00DE4727" w:rsidRDefault="00AE5A2D" w:rsidP="000B5835">
            <w:pPr>
              <w:autoSpaceDE w:val="0"/>
              <w:autoSpaceDN w:val="0"/>
              <w:adjustRightInd w:val="0"/>
              <w:jc w:val="center"/>
              <w:rPr>
                <w:rFonts w:ascii="Bookman Old Style" w:hAnsi="Bookman Old Style" w:cstheme="minorHAnsi"/>
                <w:sz w:val="20"/>
                <w:szCs w:val="20"/>
                <w:lang w:val="id-ID"/>
              </w:rPr>
            </w:pPr>
            <w:r>
              <w:rPr>
                <w:rFonts w:ascii="Bookman Old Style" w:hAnsi="Bookman Old Style" w:cstheme="minorHAnsi"/>
                <w:sz w:val="20"/>
                <w:szCs w:val="20"/>
                <w:lang w:val="en-US"/>
              </w:rPr>
              <w:t>95,48</w:t>
            </w:r>
            <w:r w:rsidR="00A47DDE">
              <w:rPr>
                <w:rFonts w:ascii="Bookman Old Style" w:hAnsi="Bookman Old Style" w:cstheme="minorHAnsi"/>
                <w:sz w:val="20"/>
                <w:szCs w:val="20"/>
                <w:lang w:val="en-US"/>
              </w:rPr>
              <w:t>%</w:t>
            </w: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Default="00547E5C" w:rsidP="000B5835">
            <w:pPr>
              <w:autoSpaceDE w:val="0"/>
              <w:autoSpaceDN w:val="0"/>
              <w:adjustRightInd w:val="0"/>
              <w:jc w:val="center"/>
              <w:rPr>
                <w:rFonts w:ascii="Bookman Old Style" w:hAnsi="Bookman Old Style" w:cstheme="minorHAnsi"/>
                <w:sz w:val="20"/>
                <w:szCs w:val="20"/>
                <w:lang w:val="id-ID"/>
              </w:rPr>
            </w:pPr>
          </w:p>
          <w:p w:rsidR="00547E5C" w:rsidRPr="0099146B" w:rsidRDefault="00547E5C" w:rsidP="000B5835">
            <w:pPr>
              <w:autoSpaceDE w:val="0"/>
              <w:autoSpaceDN w:val="0"/>
              <w:adjustRightInd w:val="0"/>
              <w:jc w:val="center"/>
              <w:rPr>
                <w:rFonts w:ascii="Bookman Old Style" w:hAnsi="Bookman Old Style" w:cstheme="minorHAnsi"/>
                <w:sz w:val="20"/>
                <w:szCs w:val="20"/>
                <w:lang w:val="id-ID"/>
              </w:rPr>
            </w:pPr>
          </w:p>
        </w:tc>
      </w:tr>
      <w:tr w:rsidR="00AE5A2D" w:rsidRPr="0099146B" w:rsidTr="000B5835">
        <w:trPr>
          <w:trHeight w:val="1129"/>
        </w:trPr>
        <w:tc>
          <w:tcPr>
            <w:tcW w:w="565" w:type="dxa"/>
          </w:tcPr>
          <w:p w:rsidR="00AE5A2D" w:rsidRPr="0099146B" w:rsidRDefault="00AE5A2D" w:rsidP="000B5835">
            <w:pPr>
              <w:autoSpaceDE w:val="0"/>
              <w:autoSpaceDN w:val="0"/>
              <w:adjustRightInd w:val="0"/>
              <w:rPr>
                <w:rFonts w:ascii="Bookman Old Style" w:hAnsi="Bookman Old Style" w:cstheme="minorHAnsi"/>
                <w:sz w:val="20"/>
                <w:szCs w:val="20"/>
                <w:lang w:val="en-US"/>
              </w:rPr>
            </w:pPr>
          </w:p>
        </w:tc>
        <w:tc>
          <w:tcPr>
            <w:tcW w:w="1699" w:type="dxa"/>
          </w:tcPr>
          <w:p w:rsidR="00AE5A2D" w:rsidRPr="0099146B" w:rsidRDefault="00AE5A2D" w:rsidP="000B5835">
            <w:pPr>
              <w:autoSpaceDE w:val="0"/>
              <w:autoSpaceDN w:val="0"/>
              <w:adjustRightInd w:val="0"/>
              <w:rPr>
                <w:rFonts w:ascii="Bookman Old Style" w:hAnsi="Bookman Old Style" w:cstheme="minorHAnsi"/>
                <w:sz w:val="20"/>
                <w:szCs w:val="20"/>
                <w:lang w:val="en-US"/>
              </w:rPr>
            </w:pPr>
          </w:p>
        </w:tc>
        <w:tc>
          <w:tcPr>
            <w:tcW w:w="1560" w:type="dxa"/>
            <w:gridSpan w:val="2"/>
          </w:tcPr>
          <w:p w:rsidR="00AE5A2D" w:rsidRPr="0099146B" w:rsidRDefault="00AE5A2D" w:rsidP="000B5835">
            <w:pPr>
              <w:autoSpaceDE w:val="0"/>
              <w:autoSpaceDN w:val="0"/>
              <w:adjustRightInd w:val="0"/>
              <w:rPr>
                <w:rFonts w:ascii="Bookman Old Style" w:hAnsi="Bookman Old Style" w:cstheme="minorHAnsi"/>
                <w:sz w:val="20"/>
                <w:szCs w:val="20"/>
                <w:lang w:val="en-US"/>
              </w:rPr>
            </w:pPr>
          </w:p>
        </w:tc>
        <w:tc>
          <w:tcPr>
            <w:tcW w:w="570" w:type="dxa"/>
          </w:tcPr>
          <w:p w:rsidR="00AE5A2D" w:rsidRPr="0099146B" w:rsidRDefault="00AE5A2D" w:rsidP="000B583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18</w:t>
            </w:r>
          </w:p>
        </w:tc>
        <w:tc>
          <w:tcPr>
            <w:tcW w:w="1842" w:type="dxa"/>
          </w:tcPr>
          <w:p w:rsidR="00AE5A2D" w:rsidRPr="00ED0B82" w:rsidRDefault="00AE5A2D" w:rsidP="000B5835">
            <w:pPr>
              <w:spacing w:line="360" w:lineRule="auto"/>
              <w:rPr>
                <w:lang w:val="fi-FI"/>
              </w:rPr>
            </w:pPr>
            <w:r w:rsidRPr="00ED0B82">
              <w:rPr>
                <w:lang w:val="fi-FI"/>
              </w:rPr>
              <w:t>Penyelenggaraan Keamanan dan Ketertiban Masyarakat</w:t>
            </w:r>
          </w:p>
        </w:tc>
        <w:tc>
          <w:tcPr>
            <w:tcW w:w="1559" w:type="dxa"/>
            <w:vAlign w:val="center"/>
          </w:tcPr>
          <w:p w:rsidR="00AE5A2D" w:rsidRDefault="00AE5A2D" w:rsidP="000B5835">
            <w:pPr>
              <w:rPr>
                <w:rFonts w:ascii="Bookman Old Style" w:hAnsi="Bookman Old Style" w:cstheme="minorHAnsi"/>
                <w:sz w:val="20"/>
                <w:szCs w:val="20"/>
                <w:lang w:val="en-US"/>
              </w:rPr>
            </w:pPr>
            <w:r>
              <w:rPr>
                <w:rFonts w:ascii="Bookman Old Style" w:hAnsi="Bookman Old Style" w:cstheme="minorHAnsi"/>
                <w:sz w:val="20"/>
                <w:szCs w:val="20"/>
                <w:lang w:val="en-US"/>
              </w:rPr>
              <w:t>70.000.000</w:t>
            </w:r>
          </w:p>
        </w:tc>
        <w:tc>
          <w:tcPr>
            <w:tcW w:w="1559" w:type="dxa"/>
            <w:vAlign w:val="center"/>
          </w:tcPr>
          <w:p w:rsidR="00AE5A2D" w:rsidRDefault="00AE5A2D" w:rsidP="000B583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61.060.000</w:t>
            </w:r>
          </w:p>
        </w:tc>
        <w:tc>
          <w:tcPr>
            <w:tcW w:w="994" w:type="dxa"/>
            <w:vAlign w:val="center"/>
          </w:tcPr>
          <w:p w:rsidR="00AE5A2D" w:rsidRPr="00AE5A2D" w:rsidRDefault="00AE5A2D" w:rsidP="000B583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87,23%</w:t>
            </w:r>
          </w:p>
        </w:tc>
      </w:tr>
      <w:tr w:rsidR="000B5835" w:rsidTr="000B5835">
        <w:tblPrEx>
          <w:tblLook w:val="0000" w:firstRow="0" w:lastRow="0" w:firstColumn="0" w:lastColumn="0" w:noHBand="0" w:noVBand="0"/>
        </w:tblPrEx>
        <w:trPr>
          <w:trHeight w:val="532"/>
        </w:trPr>
        <w:tc>
          <w:tcPr>
            <w:tcW w:w="3810" w:type="dxa"/>
            <w:gridSpan w:val="3"/>
          </w:tcPr>
          <w:p w:rsidR="000B5835" w:rsidRPr="004D2879" w:rsidRDefault="000B5835" w:rsidP="000B5835">
            <w:pPr>
              <w:spacing w:line="276" w:lineRule="auto"/>
              <w:ind w:left="567"/>
              <w:jc w:val="both"/>
              <w:rPr>
                <w:rFonts w:ascii="Bookman Old Style" w:hAnsi="Bookman Old Style" w:cstheme="minorHAnsi"/>
                <w:lang w:val="en-US"/>
              </w:rPr>
            </w:pPr>
          </w:p>
          <w:p w:rsidR="000B5835" w:rsidRDefault="000B5835" w:rsidP="000B5835">
            <w:pPr>
              <w:spacing w:line="276" w:lineRule="auto"/>
              <w:ind w:left="567"/>
              <w:jc w:val="both"/>
              <w:rPr>
                <w:rFonts w:ascii="Bookman Old Style" w:hAnsi="Bookman Old Style" w:cstheme="minorHAnsi"/>
                <w:lang w:val="en-US"/>
              </w:rPr>
            </w:pPr>
          </w:p>
        </w:tc>
        <w:tc>
          <w:tcPr>
            <w:tcW w:w="584" w:type="dxa"/>
            <w:gridSpan w:val="2"/>
          </w:tcPr>
          <w:p w:rsidR="000B5835" w:rsidRDefault="000B5835">
            <w:pPr>
              <w:rPr>
                <w:rFonts w:ascii="Bookman Old Style" w:hAnsi="Bookman Old Style" w:cstheme="minorHAnsi"/>
                <w:lang w:val="en-US"/>
              </w:rPr>
            </w:pPr>
          </w:p>
          <w:p w:rsidR="000B5835" w:rsidRDefault="000B5835" w:rsidP="000B5835">
            <w:pPr>
              <w:spacing w:line="276" w:lineRule="auto"/>
              <w:jc w:val="both"/>
              <w:rPr>
                <w:rFonts w:ascii="Bookman Old Style" w:hAnsi="Bookman Old Style" w:cstheme="minorHAnsi"/>
                <w:lang w:val="en-US"/>
              </w:rPr>
            </w:pPr>
          </w:p>
        </w:tc>
        <w:tc>
          <w:tcPr>
            <w:tcW w:w="1842" w:type="dxa"/>
          </w:tcPr>
          <w:p w:rsidR="000B5835" w:rsidRDefault="000B5835">
            <w:pPr>
              <w:rPr>
                <w:rFonts w:ascii="Bookman Old Style" w:hAnsi="Bookman Old Style" w:cstheme="minorHAnsi"/>
                <w:lang w:val="en-US"/>
              </w:rPr>
            </w:pPr>
          </w:p>
          <w:p w:rsidR="000B5835" w:rsidRDefault="000B5835" w:rsidP="000B5835">
            <w:pPr>
              <w:spacing w:line="276" w:lineRule="auto"/>
              <w:jc w:val="both"/>
              <w:rPr>
                <w:rFonts w:ascii="Bookman Old Style" w:hAnsi="Bookman Old Style" w:cstheme="minorHAnsi"/>
                <w:lang w:val="en-US"/>
              </w:rPr>
            </w:pPr>
            <w:r>
              <w:rPr>
                <w:rFonts w:ascii="Bookman Old Style" w:hAnsi="Bookman Old Style" w:cstheme="minorHAnsi"/>
                <w:lang w:val="en-US"/>
              </w:rPr>
              <w:t>Jumlah</w:t>
            </w:r>
          </w:p>
        </w:tc>
        <w:tc>
          <w:tcPr>
            <w:tcW w:w="1559" w:type="dxa"/>
          </w:tcPr>
          <w:p w:rsidR="000B5835" w:rsidRPr="000B5835" w:rsidRDefault="000B5835">
            <w:pPr>
              <w:rPr>
                <w:rFonts w:ascii="Bookman Old Style" w:hAnsi="Bookman Old Style" w:cstheme="minorHAnsi"/>
                <w:sz w:val="20"/>
                <w:szCs w:val="20"/>
                <w:lang w:val="en-US"/>
              </w:rPr>
            </w:pPr>
            <w:r w:rsidRPr="000B5835">
              <w:rPr>
                <w:rFonts w:ascii="Bookman Old Style" w:hAnsi="Bookman Old Style" w:cstheme="minorHAnsi"/>
                <w:sz w:val="20"/>
                <w:szCs w:val="20"/>
                <w:lang w:val="en-US"/>
              </w:rPr>
              <w:t>590.294.705</w:t>
            </w:r>
          </w:p>
          <w:p w:rsidR="000B5835" w:rsidRDefault="000B5835" w:rsidP="000B5835">
            <w:pPr>
              <w:spacing w:line="276" w:lineRule="auto"/>
              <w:jc w:val="both"/>
              <w:rPr>
                <w:rFonts w:ascii="Bookman Old Style" w:hAnsi="Bookman Old Style" w:cstheme="minorHAnsi"/>
                <w:lang w:val="en-US"/>
              </w:rPr>
            </w:pPr>
          </w:p>
        </w:tc>
        <w:tc>
          <w:tcPr>
            <w:tcW w:w="1557" w:type="dxa"/>
          </w:tcPr>
          <w:p w:rsidR="000B5835" w:rsidRPr="000B5835" w:rsidRDefault="000B5835">
            <w:pPr>
              <w:rPr>
                <w:rFonts w:ascii="Bookman Old Style" w:hAnsi="Bookman Old Style" w:cstheme="minorHAnsi"/>
                <w:sz w:val="20"/>
                <w:szCs w:val="20"/>
                <w:lang w:val="en-US"/>
              </w:rPr>
            </w:pPr>
            <w:r w:rsidRPr="000B5835">
              <w:rPr>
                <w:rFonts w:ascii="Bookman Old Style" w:hAnsi="Bookman Old Style" w:cstheme="minorHAnsi"/>
                <w:sz w:val="20"/>
                <w:szCs w:val="20"/>
                <w:lang w:val="en-US"/>
              </w:rPr>
              <w:t>564.949.908</w:t>
            </w:r>
          </w:p>
          <w:p w:rsidR="000B5835" w:rsidRDefault="000B5835" w:rsidP="000B5835">
            <w:pPr>
              <w:spacing w:line="276" w:lineRule="auto"/>
              <w:jc w:val="both"/>
              <w:rPr>
                <w:rFonts w:ascii="Bookman Old Style" w:hAnsi="Bookman Old Style" w:cstheme="minorHAnsi"/>
                <w:lang w:val="en-US"/>
              </w:rPr>
            </w:pPr>
          </w:p>
        </w:tc>
        <w:tc>
          <w:tcPr>
            <w:tcW w:w="996" w:type="dxa"/>
          </w:tcPr>
          <w:p w:rsidR="000B5835" w:rsidRPr="000B5835" w:rsidRDefault="000B5835">
            <w:pPr>
              <w:rPr>
                <w:rFonts w:ascii="Bookman Old Style" w:hAnsi="Bookman Old Style" w:cstheme="minorHAnsi"/>
                <w:sz w:val="20"/>
                <w:szCs w:val="20"/>
                <w:lang w:val="en-US"/>
              </w:rPr>
            </w:pPr>
            <w:r w:rsidRPr="000B5835">
              <w:rPr>
                <w:rFonts w:ascii="Bookman Old Style" w:hAnsi="Bookman Old Style" w:cstheme="minorHAnsi"/>
                <w:sz w:val="20"/>
                <w:szCs w:val="20"/>
                <w:lang w:val="en-US"/>
              </w:rPr>
              <w:t>95,71%</w:t>
            </w:r>
          </w:p>
          <w:p w:rsidR="000B5835" w:rsidRPr="000B5835" w:rsidRDefault="000B5835" w:rsidP="000B5835">
            <w:pPr>
              <w:spacing w:line="276" w:lineRule="auto"/>
              <w:jc w:val="both"/>
              <w:rPr>
                <w:rFonts w:ascii="Bookman Old Style" w:hAnsi="Bookman Old Style" w:cstheme="minorHAnsi"/>
                <w:sz w:val="20"/>
                <w:szCs w:val="20"/>
                <w:lang w:val="en-US"/>
              </w:rPr>
            </w:pPr>
          </w:p>
        </w:tc>
      </w:tr>
    </w:tbl>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EC33FE" w:rsidRDefault="00EC33FE" w:rsidP="003E51B8">
      <w:pPr>
        <w:spacing w:line="276" w:lineRule="auto"/>
        <w:jc w:val="both"/>
        <w:rPr>
          <w:rFonts w:ascii="Bookman Old Style" w:hAnsi="Bookman Old Style" w:cstheme="minorHAnsi"/>
          <w:lang w:val="en-US"/>
        </w:rPr>
      </w:pPr>
    </w:p>
    <w:p w:rsidR="00EC33FE" w:rsidRDefault="00EC33FE" w:rsidP="003E51B8">
      <w:pPr>
        <w:spacing w:line="276" w:lineRule="auto"/>
        <w:jc w:val="both"/>
        <w:rPr>
          <w:rFonts w:ascii="Bookman Old Style" w:hAnsi="Bookman Old Style" w:cstheme="minorHAnsi"/>
          <w:lang w:val="en-US"/>
        </w:rPr>
      </w:pPr>
    </w:p>
    <w:p w:rsidR="00D106D8" w:rsidRDefault="00D106D8" w:rsidP="003E51B8">
      <w:pPr>
        <w:spacing w:line="276" w:lineRule="auto"/>
        <w:jc w:val="both"/>
        <w:rPr>
          <w:rFonts w:ascii="Bookman Old Style" w:hAnsi="Bookman Old Style" w:cstheme="minorHAnsi"/>
          <w:lang w:val="en-US"/>
        </w:rPr>
      </w:pPr>
    </w:p>
    <w:p w:rsidR="006621F9" w:rsidRPr="00CD24BE" w:rsidRDefault="006621F9" w:rsidP="003E51B8">
      <w:pPr>
        <w:spacing w:line="276" w:lineRule="auto"/>
        <w:jc w:val="both"/>
        <w:rPr>
          <w:rFonts w:ascii="Bookman Old Style" w:hAnsi="Bookman Old Style" w:cstheme="minorHAnsi"/>
          <w:lang w:val="en-US"/>
        </w:rPr>
      </w:pPr>
    </w:p>
    <w:p w:rsidR="000037EA" w:rsidRPr="004D2879" w:rsidRDefault="000037EA" w:rsidP="00787F61">
      <w:pPr>
        <w:jc w:val="center"/>
        <w:rPr>
          <w:rFonts w:ascii="Bookman Old Style" w:hAnsi="Bookman Old Style" w:cstheme="minorHAnsi"/>
          <w:b/>
          <w:bCs/>
        </w:rPr>
      </w:pPr>
      <w:r w:rsidRPr="004D2879">
        <w:rPr>
          <w:rFonts w:ascii="Bookman Old Style" w:hAnsi="Bookman Old Style" w:cstheme="minorHAnsi"/>
          <w:b/>
          <w:bCs/>
        </w:rPr>
        <w:lastRenderedPageBreak/>
        <w:t>BAB IV</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PENUTUP</w:t>
      </w:r>
    </w:p>
    <w:p w:rsidR="000037EA" w:rsidRPr="004D2879" w:rsidRDefault="000037EA" w:rsidP="00EC33FE">
      <w:pPr>
        <w:autoSpaceDE w:val="0"/>
        <w:autoSpaceDN w:val="0"/>
        <w:adjustRightInd w:val="0"/>
        <w:spacing w:line="276" w:lineRule="auto"/>
        <w:rPr>
          <w:rFonts w:ascii="Bookman Old Style" w:hAnsi="Bookman Old Style" w:cstheme="minorHAnsi"/>
          <w:b/>
          <w:bCs/>
        </w:rPr>
      </w:pPr>
    </w:p>
    <w:p w:rsidR="000037EA" w:rsidRPr="00C83005" w:rsidRDefault="000037EA" w:rsidP="00BC5640">
      <w:pPr>
        <w:pStyle w:val="ListParagraph"/>
        <w:numPr>
          <w:ilvl w:val="0"/>
          <w:numId w:val="13"/>
        </w:numPr>
        <w:autoSpaceDE w:val="0"/>
        <w:autoSpaceDN w:val="0"/>
        <w:adjustRightInd w:val="0"/>
        <w:spacing w:line="276" w:lineRule="auto"/>
        <w:rPr>
          <w:rFonts w:ascii="Bookman Old Style" w:hAnsi="Bookman Old Style" w:cstheme="minorHAnsi"/>
          <w:b/>
          <w:lang w:val="id-ID"/>
        </w:rPr>
      </w:pPr>
      <w:r w:rsidRPr="00C83005">
        <w:rPr>
          <w:rFonts w:ascii="Bookman Old Style" w:hAnsi="Bookman Old Style" w:cstheme="minorHAnsi"/>
          <w:b/>
        </w:rPr>
        <w:t>KESIMPULAN</w:t>
      </w:r>
    </w:p>
    <w:p w:rsidR="00C83005" w:rsidRPr="00C83005" w:rsidRDefault="00C83005" w:rsidP="00C83005">
      <w:pPr>
        <w:pStyle w:val="ListParagraph"/>
        <w:autoSpaceDE w:val="0"/>
        <w:autoSpaceDN w:val="0"/>
        <w:adjustRightInd w:val="0"/>
        <w:spacing w:line="276" w:lineRule="auto"/>
        <w:ind w:left="780"/>
        <w:rPr>
          <w:rFonts w:ascii="Bookman Old Style" w:hAnsi="Bookman Old Style" w:cstheme="minorHAnsi"/>
          <w:b/>
          <w:lang w:val="id-ID"/>
        </w:rPr>
      </w:pPr>
    </w:p>
    <w:p w:rsidR="00EC33FE" w:rsidRPr="00EC33FE" w:rsidRDefault="00EC33FE" w:rsidP="00EC33FE">
      <w:pPr>
        <w:autoSpaceDE w:val="0"/>
        <w:autoSpaceDN w:val="0"/>
        <w:adjustRightInd w:val="0"/>
        <w:spacing w:line="360" w:lineRule="auto"/>
        <w:ind w:left="450" w:firstLine="810"/>
        <w:jc w:val="both"/>
        <w:rPr>
          <w:rFonts w:ascii="Bookman Old Style" w:hAnsi="Bookman Old Style"/>
          <w:lang w:val="id-ID"/>
        </w:rPr>
      </w:pPr>
      <w:r w:rsidRPr="00EC33FE">
        <w:rPr>
          <w:rFonts w:ascii="Bookman Old Style" w:hAnsi="Bookman Old Style"/>
          <w:lang w:val="id-ID"/>
        </w:rPr>
        <w:t xml:space="preserve">Berdasarkan hasil evaluasi pencapaian sasaran strategi, dapat diperoleh hasil evaluasi kinerja kegiatan yang secara nyata menunjukkan bahwa dari </w:t>
      </w:r>
      <w:r w:rsidRPr="00EC33FE">
        <w:rPr>
          <w:rFonts w:ascii="Bookman Old Style" w:hAnsi="Bookman Old Style"/>
          <w:lang w:val="en-US"/>
        </w:rPr>
        <w:t>2</w:t>
      </w:r>
      <w:r w:rsidRPr="00EC33FE">
        <w:rPr>
          <w:rFonts w:ascii="Bookman Old Style" w:hAnsi="Bookman Old Style"/>
          <w:lang w:val="id-ID"/>
        </w:rPr>
        <w:t xml:space="preserve"> indikator kinerja kegiatan Tahun 2020,</w:t>
      </w:r>
      <w:r w:rsidRPr="00EC33FE">
        <w:rPr>
          <w:rFonts w:ascii="Bookman Old Style" w:hAnsi="Bookman Old Style"/>
          <w:lang w:val="en-US"/>
        </w:rPr>
        <w:t xml:space="preserve"> I</w:t>
      </w:r>
      <w:r w:rsidRPr="00EC33FE">
        <w:rPr>
          <w:rFonts w:ascii="Bookman Old Style" w:hAnsi="Bookman Old Style"/>
          <w:lang w:val="id-ID"/>
        </w:rPr>
        <w:t xml:space="preserve">ndikator kinerja capaian kinerja </w:t>
      </w:r>
      <w:r w:rsidRPr="00EC33FE">
        <w:rPr>
          <w:rFonts w:ascii="Bookman Old Style" w:hAnsi="Bookman Old Style"/>
          <w:lang w:val="en-US"/>
        </w:rPr>
        <w:t xml:space="preserve"> sebesar 9</w:t>
      </w:r>
      <w:r>
        <w:rPr>
          <w:rFonts w:ascii="Bookman Old Style" w:hAnsi="Bookman Old Style"/>
          <w:lang w:val="en-US"/>
        </w:rPr>
        <w:t>0</w:t>
      </w:r>
      <w:r w:rsidRPr="00EC33FE">
        <w:rPr>
          <w:rFonts w:ascii="Bookman Old Style" w:hAnsi="Bookman Old Style"/>
          <w:lang w:val="en-US"/>
        </w:rPr>
        <w:t>%</w:t>
      </w:r>
      <w:r w:rsidRPr="00EC33FE">
        <w:rPr>
          <w:rFonts w:ascii="Bookman Old Style" w:hAnsi="Bookman Old Style"/>
          <w:color w:val="FF0000"/>
          <w:lang w:val="en-US"/>
        </w:rPr>
        <w:t xml:space="preserve"> </w:t>
      </w:r>
      <w:r w:rsidRPr="00EC33FE">
        <w:rPr>
          <w:rFonts w:ascii="Bookman Old Style" w:hAnsi="Bookman Old Style"/>
          <w:lang w:val="id-ID"/>
        </w:rPr>
        <w:t xml:space="preserve">yaitu </w:t>
      </w:r>
      <w:r w:rsidRPr="00EC33FE">
        <w:rPr>
          <w:rFonts w:ascii="Bookman Old Style" w:hAnsi="Bookman Old Style"/>
          <w:lang w:val="en-US"/>
        </w:rPr>
        <w:t>Persentase pelayanan umum dan perijinan yang terlayani sesuai standart pelayanan</w:t>
      </w:r>
      <w:r w:rsidRPr="00EC33FE">
        <w:rPr>
          <w:rFonts w:ascii="Bookman Old Style" w:hAnsi="Bookman Old Style"/>
          <w:lang w:val="id-ID"/>
        </w:rPr>
        <w:t xml:space="preserve">, </w:t>
      </w:r>
      <w:r w:rsidRPr="00EC33FE">
        <w:rPr>
          <w:rFonts w:ascii="Bookman Old Style" w:hAnsi="Bookman Old Style"/>
          <w:lang w:val="en-US"/>
        </w:rPr>
        <w:t>lalu indikator presentase rekomendasi hasil koordinasi yang ditindaklanjuti dalam satu bidang : pemerintahan, pembangunan, perekonomian, ketentraman dan ketertiban umum serta kesejahterahan social mencapai 9</w:t>
      </w:r>
      <w:r>
        <w:rPr>
          <w:rFonts w:ascii="Bookman Old Style" w:hAnsi="Bookman Old Style"/>
          <w:lang w:val="en-US"/>
        </w:rPr>
        <w:t>5</w:t>
      </w:r>
      <w:r w:rsidRPr="00EC33FE">
        <w:rPr>
          <w:rFonts w:ascii="Bookman Old Style" w:hAnsi="Bookman Old Style"/>
          <w:lang w:val="en-US"/>
        </w:rPr>
        <w:t>%.</w:t>
      </w:r>
    </w:p>
    <w:p w:rsidR="00EC33FE" w:rsidRPr="00EC33FE" w:rsidRDefault="00EC33FE" w:rsidP="00EC33FE">
      <w:pPr>
        <w:autoSpaceDE w:val="0"/>
        <w:autoSpaceDN w:val="0"/>
        <w:adjustRightInd w:val="0"/>
        <w:spacing w:line="360" w:lineRule="auto"/>
        <w:ind w:left="450" w:firstLine="810"/>
        <w:jc w:val="both"/>
        <w:rPr>
          <w:rFonts w:ascii="Bookman Old Style" w:hAnsi="Bookman Old Style"/>
          <w:lang w:val="en-US"/>
        </w:rPr>
      </w:pPr>
      <w:r w:rsidRPr="00EC33FE">
        <w:rPr>
          <w:rFonts w:ascii="Bookman Old Style" w:hAnsi="Bookman Old Style"/>
          <w:lang w:val="id-ID"/>
        </w:rPr>
        <w:t xml:space="preserve">Adapun secara keuangan dari </w:t>
      </w:r>
      <w:r w:rsidRPr="00EC33FE">
        <w:rPr>
          <w:rFonts w:ascii="Bookman Old Style" w:hAnsi="Bookman Old Style"/>
          <w:lang w:val="en-US"/>
        </w:rPr>
        <w:t>4</w:t>
      </w:r>
      <w:r w:rsidRPr="00EC33FE">
        <w:rPr>
          <w:rFonts w:ascii="Bookman Old Style" w:hAnsi="Bookman Old Style"/>
          <w:lang w:val="id-ID"/>
        </w:rPr>
        <w:t xml:space="preserve"> program pendukung indikator kinerja  yang telah dilaksanakan, </w:t>
      </w:r>
      <w:r w:rsidRPr="00EC33FE">
        <w:rPr>
          <w:rFonts w:ascii="Bookman Old Style" w:hAnsi="Bookman Old Style"/>
          <w:lang w:val="en-US"/>
        </w:rPr>
        <w:t>6</w:t>
      </w:r>
      <w:r w:rsidRPr="00EC33FE">
        <w:rPr>
          <w:rFonts w:ascii="Bookman Old Style" w:hAnsi="Bookman Old Style"/>
          <w:lang w:val="id-ID"/>
        </w:rPr>
        <w:t xml:space="preserve"> </w:t>
      </w:r>
      <w:r w:rsidRPr="00EC33FE">
        <w:rPr>
          <w:rFonts w:ascii="Bookman Old Style" w:hAnsi="Bookman Old Style"/>
          <w:lang w:val="en-US"/>
        </w:rPr>
        <w:t>kegiatan</w:t>
      </w:r>
      <w:r w:rsidRPr="00EC33FE">
        <w:rPr>
          <w:rFonts w:ascii="Bookman Old Style" w:hAnsi="Bookman Old Style"/>
          <w:lang w:val="id-ID"/>
        </w:rPr>
        <w:t xml:space="preserve"> secara keuangan sudah mencapai target 100%</w:t>
      </w:r>
      <w:r w:rsidRPr="00EC33FE">
        <w:rPr>
          <w:rFonts w:ascii="Bookman Old Style" w:hAnsi="Bookman Old Style"/>
          <w:lang w:val="en-US"/>
        </w:rPr>
        <w:t>.</w:t>
      </w:r>
    </w:p>
    <w:p w:rsidR="00CE1340" w:rsidRPr="004D2879" w:rsidRDefault="00CE1340" w:rsidP="00C83005">
      <w:pPr>
        <w:autoSpaceDE w:val="0"/>
        <w:autoSpaceDN w:val="0"/>
        <w:adjustRightInd w:val="0"/>
        <w:spacing w:line="360" w:lineRule="auto"/>
        <w:ind w:firstLine="360"/>
        <w:jc w:val="both"/>
        <w:rPr>
          <w:rFonts w:ascii="Bookman Old Style" w:hAnsi="Bookman Old Style" w:cstheme="minorHAnsi"/>
          <w:b/>
          <w:bCs/>
        </w:rPr>
      </w:pPr>
      <w:r w:rsidRPr="004D2879">
        <w:rPr>
          <w:rFonts w:ascii="Bookman Old Style" w:hAnsi="Bookman Old Style" w:cstheme="minorHAnsi"/>
          <w:b/>
          <w:bCs/>
        </w:rPr>
        <w:t>Langkah–langkah</w:t>
      </w:r>
      <w:r w:rsidR="001C4935" w:rsidRPr="004D2879">
        <w:rPr>
          <w:rFonts w:ascii="Bookman Old Style" w:hAnsi="Bookman Old Style" w:cstheme="minorHAnsi"/>
          <w:b/>
          <w:bCs/>
          <w:lang w:val="id-ID"/>
        </w:rPr>
        <w:t xml:space="preserve"> </w:t>
      </w:r>
      <w:r w:rsidRPr="004D2879">
        <w:rPr>
          <w:rFonts w:ascii="Bookman Old Style" w:hAnsi="Bookman Old Style" w:cstheme="minorHAnsi"/>
          <w:b/>
          <w:bCs/>
        </w:rPr>
        <w:t>yang dilaksanakan</w:t>
      </w:r>
      <w:r w:rsidR="001C4935" w:rsidRPr="004D2879">
        <w:rPr>
          <w:rFonts w:ascii="Bookman Old Style" w:hAnsi="Bookman Old Style" w:cstheme="minorHAnsi"/>
          <w:b/>
          <w:bCs/>
          <w:lang w:val="id-ID"/>
        </w:rPr>
        <w:t xml:space="preserve"> </w:t>
      </w:r>
      <w:r w:rsidRPr="004D2879">
        <w:rPr>
          <w:rFonts w:ascii="Bookman Old Style" w:hAnsi="Bookman Old Style" w:cstheme="minorHAnsi"/>
          <w:b/>
          <w:bCs/>
        </w:rPr>
        <w:t>untuk</w:t>
      </w:r>
      <w:r w:rsidR="001C4935" w:rsidRPr="004D2879">
        <w:rPr>
          <w:rFonts w:ascii="Bookman Old Style" w:hAnsi="Bookman Old Style" w:cstheme="minorHAnsi"/>
          <w:b/>
          <w:bCs/>
          <w:lang w:val="id-ID"/>
        </w:rPr>
        <w:t xml:space="preserve"> </w:t>
      </w:r>
      <w:r w:rsidRPr="004D2879">
        <w:rPr>
          <w:rFonts w:ascii="Bookman Old Style" w:hAnsi="Bookman Old Style" w:cstheme="minorHAnsi"/>
          <w:b/>
          <w:bCs/>
        </w:rPr>
        <w:t>memenuhi</w:t>
      </w:r>
      <w:r w:rsidR="001C4935" w:rsidRPr="004D2879">
        <w:rPr>
          <w:rFonts w:ascii="Bookman Old Style" w:hAnsi="Bookman Old Style" w:cstheme="minorHAnsi"/>
          <w:b/>
          <w:bCs/>
          <w:lang w:val="id-ID"/>
        </w:rPr>
        <w:t xml:space="preserve"> </w:t>
      </w:r>
      <w:proofErr w:type="gramStart"/>
      <w:r w:rsidRPr="004D2879">
        <w:rPr>
          <w:rFonts w:ascii="Bookman Old Style" w:hAnsi="Bookman Old Style" w:cstheme="minorHAnsi"/>
          <w:b/>
          <w:bCs/>
        </w:rPr>
        <w:t>target :</w:t>
      </w:r>
      <w:proofErr w:type="gramEnd"/>
    </w:p>
    <w:p w:rsidR="00EC33FE" w:rsidRPr="00EC33FE" w:rsidRDefault="00EC33FE" w:rsidP="00EC33FE">
      <w:pPr>
        <w:numPr>
          <w:ilvl w:val="0"/>
          <w:numId w:val="21"/>
        </w:numPr>
        <w:tabs>
          <w:tab w:val="clear" w:pos="720"/>
        </w:tabs>
        <w:autoSpaceDE w:val="0"/>
        <w:autoSpaceDN w:val="0"/>
        <w:adjustRightInd w:val="0"/>
        <w:spacing w:line="360" w:lineRule="auto"/>
        <w:ind w:left="900"/>
        <w:jc w:val="both"/>
        <w:rPr>
          <w:rFonts w:ascii="Bookman Old Style" w:hAnsi="Bookman Old Style"/>
          <w:lang w:val="id-ID"/>
        </w:rPr>
      </w:pPr>
      <w:r w:rsidRPr="00EC33FE">
        <w:rPr>
          <w:rFonts w:ascii="Bookman Old Style" w:hAnsi="Bookman Old Style"/>
          <w:lang w:val="id-ID"/>
        </w:rPr>
        <w:t>Melakukan perencanaan yang seksama merupakan salah satu langkah guna menekan jarak antara target dan realisasi.</w:t>
      </w:r>
    </w:p>
    <w:p w:rsidR="00EC33FE" w:rsidRPr="00EC33FE" w:rsidRDefault="00EC33FE" w:rsidP="00EC33FE">
      <w:pPr>
        <w:numPr>
          <w:ilvl w:val="0"/>
          <w:numId w:val="21"/>
        </w:numPr>
        <w:tabs>
          <w:tab w:val="clear" w:pos="720"/>
        </w:tabs>
        <w:autoSpaceDE w:val="0"/>
        <w:autoSpaceDN w:val="0"/>
        <w:adjustRightInd w:val="0"/>
        <w:spacing w:line="360" w:lineRule="auto"/>
        <w:ind w:left="900"/>
        <w:jc w:val="both"/>
        <w:rPr>
          <w:rFonts w:ascii="Bookman Old Style" w:hAnsi="Bookman Old Style"/>
          <w:lang w:val="id-ID"/>
        </w:rPr>
      </w:pPr>
      <w:r w:rsidRPr="00EC33FE">
        <w:rPr>
          <w:rFonts w:ascii="Bookman Old Style" w:hAnsi="Bookman Old Style"/>
          <w:lang w:val="id-ID"/>
        </w:rPr>
        <w:t>Pada tahun–tahun mendatang efisiensi anggaran adalah hal yang harus  dilakukan sebagai langkah  untuk memenuhi target dengan dana yang  tersedia.</w:t>
      </w:r>
    </w:p>
    <w:p w:rsidR="00EC33FE" w:rsidRPr="00EC33FE" w:rsidRDefault="00EC33FE" w:rsidP="00EC33FE">
      <w:pPr>
        <w:numPr>
          <w:ilvl w:val="0"/>
          <w:numId w:val="21"/>
        </w:numPr>
        <w:tabs>
          <w:tab w:val="clear" w:pos="720"/>
        </w:tabs>
        <w:autoSpaceDE w:val="0"/>
        <w:autoSpaceDN w:val="0"/>
        <w:adjustRightInd w:val="0"/>
        <w:spacing w:line="360" w:lineRule="auto"/>
        <w:ind w:left="900"/>
        <w:jc w:val="both"/>
        <w:rPr>
          <w:rFonts w:ascii="Bookman Old Style" w:hAnsi="Bookman Old Style"/>
          <w:lang w:val="sv-SE"/>
        </w:rPr>
      </w:pPr>
      <w:r w:rsidRPr="00EC33FE">
        <w:rPr>
          <w:rFonts w:ascii="Bookman Old Style" w:hAnsi="Bookman Old Style"/>
          <w:lang w:val="sv-SE"/>
        </w:rPr>
        <w:t>Melakukan kerjasama dan koordinasi yang baik dengan instansi terkait.</w:t>
      </w:r>
    </w:p>
    <w:p w:rsidR="00EC33FE" w:rsidRPr="00EC33FE" w:rsidRDefault="00EC33FE" w:rsidP="00333BB9">
      <w:pPr>
        <w:autoSpaceDE w:val="0"/>
        <w:autoSpaceDN w:val="0"/>
        <w:adjustRightInd w:val="0"/>
        <w:spacing w:before="120" w:line="360" w:lineRule="auto"/>
        <w:ind w:left="450" w:firstLine="810"/>
        <w:jc w:val="both"/>
        <w:rPr>
          <w:rFonts w:ascii="Bookman Old Style" w:hAnsi="Bookman Old Style"/>
          <w:lang w:val="sv-SE"/>
        </w:rPr>
      </w:pPr>
      <w:r w:rsidRPr="00EC33FE">
        <w:rPr>
          <w:rFonts w:ascii="Bookman Old Style" w:hAnsi="Bookman Old Style"/>
          <w:lang w:val="sv-SE"/>
        </w:rPr>
        <w:t xml:space="preserve">Dari  total  belanja  langsung  SKPD  Kecamatan  </w:t>
      </w:r>
      <w:r>
        <w:rPr>
          <w:rFonts w:ascii="Bookman Old Style" w:hAnsi="Bookman Old Style"/>
          <w:lang w:val="sv-SE"/>
        </w:rPr>
        <w:t xml:space="preserve">Gondang </w:t>
      </w:r>
      <w:r w:rsidRPr="00EC33FE">
        <w:rPr>
          <w:rFonts w:ascii="Bookman Old Style" w:hAnsi="Bookman Old Style"/>
          <w:lang w:val="sv-SE"/>
        </w:rPr>
        <w:t xml:space="preserve">Tahun  2020 sebesar </w:t>
      </w:r>
      <w:r w:rsidRPr="00EC33FE">
        <w:rPr>
          <w:rFonts w:ascii="Bookman Old Style" w:hAnsi="Bookman Old Style"/>
        </w:rPr>
        <w:t xml:space="preserve">Rp. </w:t>
      </w:r>
      <w:r>
        <w:rPr>
          <w:rFonts w:ascii="Bookman Old Style" w:hAnsi="Bookman Old Style"/>
          <w:lang w:val="en-US"/>
        </w:rPr>
        <w:t xml:space="preserve">590.294.705 </w:t>
      </w:r>
      <w:proofErr w:type="gramStart"/>
      <w:r w:rsidRPr="00EC33FE">
        <w:rPr>
          <w:rFonts w:ascii="Bookman Old Style" w:hAnsi="Bookman Old Style"/>
          <w:lang w:val="sv-SE"/>
        </w:rPr>
        <w:t>dapat  terserap</w:t>
      </w:r>
      <w:proofErr w:type="gramEnd"/>
      <w:r w:rsidRPr="00EC33FE">
        <w:rPr>
          <w:rFonts w:ascii="Bookman Old Style" w:hAnsi="Bookman Old Style"/>
          <w:lang w:val="sv-SE"/>
        </w:rPr>
        <w:t xml:space="preserve">  sebesar  </w:t>
      </w:r>
      <w:r w:rsidRPr="00EC33FE">
        <w:rPr>
          <w:rFonts w:ascii="Bookman Old Style" w:hAnsi="Bookman Old Style"/>
        </w:rPr>
        <w:t>Rp.</w:t>
      </w:r>
      <w:r>
        <w:rPr>
          <w:rFonts w:ascii="Bookman Old Style" w:hAnsi="Bookman Old Style"/>
        </w:rPr>
        <w:t>564.949.908</w:t>
      </w:r>
      <w:r w:rsidRPr="00EC33FE">
        <w:rPr>
          <w:rFonts w:ascii="Bookman Old Style" w:hAnsi="Bookman Old Style"/>
        </w:rPr>
        <w:t xml:space="preserve"> </w:t>
      </w:r>
      <w:r w:rsidRPr="00EC33FE">
        <w:rPr>
          <w:rFonts w:ascii="Bookman Old Style" w:hAnsi="Bookman Old Style"/>
          <w:lang w:val="sv-SE"/>
        </w:rPr>
        <w:t xml:space="preserve">atau  </w:t>
      </w:r>
      <w:r>
        <w:rPr>
          <w:rFonts w:ascii="Bookman Old Style" w:hAnsi="Bookman Old Style"/>
          <w:lang w:val="sv-SE"/>
        </w:rPr>
        <w:t>95,71</w:t>
      </w:r>
      <w:r w:rsidRPr="00EC33FE">
        <w:rPr>
          <w:rFonts w:ascii="Bookman Old Style" w:hAnsi="Bookman Old Style"/>
          <w:lang w:val="sv-SE"/>
        </w:rPr>
        <w:t xml:space="preserve">%. </w:t>
      </w:r>
    </w:p>
    <w:p w:rsidR="00EC33FE" w:rsidRPr="00ED0B82" w:rsidRDefault="00EC33FE" w:rsidP="00EC33FE">
      <w:pPr>
        <w:autoSpaceDE w:val="0"/>
        <w:autoSpaceDN w:val="0"/>
        <w:adjustRightInd w:val="0"/>
        <w:spacing w:line="360" w:lineRule="auto"/>
        <w:jc w:val="both"/>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6"/>
        <w:gridCol w:w="5253"/>
      </w:tblGrid>
      <w:tr w:rsidR="001B5FFA" w:rsidRPr="004D2879" w:rsidTr="00C86106">
        <w:tc>
          <w:tcPr>
            <w:tcW w:w="3786" w:type="dxa"/>
          </w:tcPr>
          <w:p w:rsidR="001B5FFA" w:rsidRPr="004D2879" w:rsidRDefault="001B5FFA" w:rsidP="00E43DE5">
            <w:pPr>
              <w:autoSpaceDE w:val="0"/>
              <w:autoSpaceDN w:val="0"/>
              <w:adjustRightInd w:val="0"/>
              <w:spacing w:line="276" w:lineRule="auto"/>
              <w:jc w:val="both"/>
              <w:rPr>
                <w:rFonts w:ascii="Bookman Old Style" w:hAnsi="Bookman Old Style" w:cstheme="minorHAnsi"/>
                <w:color w:val="000000"/>
              </w:rPr>
            </w:pPr>
          </w:p>
        </w:tc>
        <w:tc>
          <w:tcPr>
            <w:tcW w:w="5253" w:type="dxa"/>
          </w:tcPr>
          <w:p w:rsidR="00B2637F" w:rsidRPr="00B2637F" w:rsidRDefault="00B2637F" w:rsidP="00B2637F">
            <w:pPr>
              <w:autoSpaceDE w:val="0"/>
              <w:autoSpaceDN w:val="0"/>
              <w:adjustRightInd w:val="0"/>
              <w:spacing w:line="276" w:lineRule="auto"/>
              <w:rPr>
                <w:rFonts w:ascii="Bookman Old Style" w:hAnsi="Bookman Old Style" w:cstheme="minorHAnsi"/>
                <w:color w:val="000000"/>
                <w:lang w:val="en-US"/>
              </w:rPr>
            </w:pPr>
          </w:p>
          <w:p w:rsidR="001B5FFA" w:rsidRPr="004D2879" w:rsidRDefault="00EC33FE" w:rsidP="001C4935">
            <w:pPr>
              <w:autoSpaceDE w:val="0"/>
              <w:autoSpaceDN w:val="0"/>
              <w:adjustRightInd w:val="0"/>
              <w:spacing w:line="276" w:lineRule="auto"/>
              <w:ind w:left="892"/>
              <w:jc w:val="center"/>
              <w:rPr>
                <w:rFonts w:ascii="Bookman Old Style" w:hAnsi="Bookman Old Style" w:cstheme="minorHAnsi"/>
                <w:color w:val="000000"/>
                <w:lang w:val="id-ID"/>
              </w:rPr>
            </w:pPr>
            <w:r>
              <w:rPr>
                <w:rFonts w:ascii="Bookman Old Style" w:hAnsi="Bookman Old Style" w:cstheme="minorHAnsi"/>
                <w:color w:val="000000"/>
              </w:rPr>
              <w:t>Plt.</w:t>
            </w:r>
            <w:r w:rsidR="001B5FFA" w:rsidRPr="004D2879">
              <w:rPr>
                <w:rFonts w:ascii="Bookman Old Style" w:hAnsi="Bookman Old Style" w:cstheme="minorHAnsi"/>
                <w:color w:val="000000"/>
              </w:rPr>
              <w:t>CAMAT</w:t>
            </w:r>
            <w:r w:rsidR="001B5FFA" w:rsidRPr="004D2879">
              <w:rPr>
                <w:rFonts w:ascii="Bookman Old Style" w:hAnsi="Bookman Old Style" w:cstheme="minorHAnsi"/>
                <w:color w:val="000000"/>
                <w:lang w:val="id-ID"/>
              </w:rPr>
              <w:t xml:space="preserve">   </w:t>
            </w:r>
            <w:r w:rsidR="00B10A4C">
              <w:rPr>
                <w:rFonts w:ascii="Bookman Old Style" w:hAnsi="Bookman Old Style" w:cstheme="minorHAnsi"/>
                <w:color w:val="000000"/>
                <w:lang w:val="id-ID"/>
              </w:rPr>
              <w:t>GONDANG</w:t>
            </w:r>
          </w:p>
          <w:p w:rsidR="001B5FFA" w:rsidRPr="004D2879" w:rsidRDefault="001B5FFA" w:rsidP="001C4935">
            <w:pPr>
              <w:autoSpaceDE w:val="0"/>
              <w:autoSpaceDN w:val="0"/>
              <w:adjustRightInd w:val="0"/>
              <w:spacing w:line="276" w:lineRule="auto"/>
              <w:ind w:left="892"/>
              <w:jc w:val="center"/>
              <w:rPr>
                <w:rFonts w:ascii="Bookman Old Style" w:hAnsi="Bookman Old Style" w:cstheme="minorHAnsi"/>
                <w:color w:val="000000"/>
              </w:rPr>
            </w:pPr>
          </w:p>
          <w:p w:rsidR="001B5FFA" w:rsidRPr="004D2879" w:rsidRDefault="001B5FFA" w:rsidP="00B2637F">
            <w:pPr>
              <w:autoSpaceDE w:val="0"/>
              <w:autoSpaceDN w:val="0"/>
              <w:adjustRightInd w:val="0"/>
              <w:spacing w:line="276" w:lineRule="auto"/>
              <w:rPr>
                <w:rFonts w:ascii="Bookman Old Style" w:hAnsi="Bookman Old Style" w:cstheme="minorHAnsi"/>
                <w:color w:val="000000"/>
              </w:rPr>
            </w:pPr>
          </w:p>
          <w:p w:rsidR="001B5FFA" w:rsidRPr="00EC33FE" w:rsidRDefault="00EC33FE" w:rsidP="001C4935">
            <w:pPr>
              <w:spacing w:line="276" w:lineRule="auto"/>
              <w:ind w:left="892"/>
              <w:jc w:val="center"/>
              <w:rPr>
                <w:rFonts w:ascii="Bookman Old Style" w:hAnsi="Bookman Old Style" w:cs="Arial"/>
                <w:b/>
                <w:lang w:val="en-US"/>
              </w:rPr>
            </w:pPr>
            <w:r>
              <w:rPr>
                <w:rFonts w:ascii="Bookman Old Style" w:hAnsi="Bookman Old Style" w:cs="Arial"/>
                <w:b/>
                <w:u w:val="single"/>
                <w:lang w:val="en-US"/>
              </w:rPr>
              <w:t>SUGENG NURYADI,S.IP,MM</w:t>
            </w:r>
          </w:p>
          <w:p w:rsidR="001B5FFA" w:rsidRPr="004D2879" w:rsidRDefault="001B5FFA" w:rsidP="001C4935">
            <w:pPr>
              <w:tabs>
                <w:tab w:val="left" w:pos="5374"/>
                <w:tab w:val="left" w:pos="5900"/>
              </w:tabs>
              <w:spacing w:line="276" w:lineRule="auto"/>
              <w:ind w:left="892"/>
              <w:jc w:val="center"/>
              <w:rPr>
                <w:rFonts w:ascii="Bookman Old Style" w:hAnsi="Bookman Old Style" w:cs="Arial"/>
                <w:lang w:val="id-ID"/>
              </w:rPr>
            </w:pPr>
            <w:r w:rsidRPr="004D2879">
              <w:rPr>
                <w:rFonts w:ascii="Bookman Old Style" w:hAnsi="Bookman Old Style" w:cs="Arial"/>
              </w:rPr>
              <w:t>Pembina</w:t>
            </w:r>
            <w:r w:rsidR="00F71B5D">
              <w:rPr>
                <w:rFonts w:ascii="Bookman Old Style" w:hAnsi="Bookman Old Style" w:cs="Arial"/>
                <w:lang w:val="id-ID"/>
              </w:rPr>
              <w:t xml:space="preserve"> </w:t>
            </w:r>
          </w:p>
          <w:p w:rsidR="001B5FFA" w:rsidRPr="004D2879" w:rsidRDefault="001B5FFA" w:rsidP="001C4935">
            <w:pPr>
              <w:autoSpaceDE w:val="0"/>
              <w:autoSpaceDN w:val="0"/>
              <w:adjustRightInd w:val="0"/>
              <w:spacing w:line="276" w:lineRule="auto"/>
              <w:ind w:left="892"/>
              <w:jc w:val="center"/>
              <w:rPr>
                <w:rFonts w:ascii="Bookman Old Style" w:hAnsi="Bookman Old Style" w:cstheme="minorHAnsi"/>
                <w:color w:val="000000"/>
                <w:lang w:val="id-ID"/>
              </w:rPr>
            </w:pPr>
            <w:r w:rsidRPr="004D2879">
              <w:rPr>
                <w:rFonts w:ascii="Bookman Old Style" w:hAnsi="Bookman Old Style" w:cs="Arial"/>
              </w:rPr>
              <w:t xml:space="preserve">NIP. </w:t>
            </w:r>
            <w:r w:rsidR="00EC33FE">
              <w:rPr>
                <w:rFonts w:ascii="Bookman Old Style" w:hAnsi="Bookman Old Style" w:cs="Arial"/>
              </w:rPr>
              <w:t>196810101989031008</w:t>
            </w:r>
          </w:p>
          <w:p w:rsidR="001109E6" w:rsidRPr="004D2879" w:rsidRDefault="001109E6" w:rsidP="00E43DE5">
            <w:pPr>
              <w:autoSpaceDE w:val="0"/>
              <w:autoSpaceDN w:val="0"/>
              <w:adjustRightInd w:val="0"/>
              <w:spacing w:line="276" w:lineRule="auto"/>
              <w:jc w:val="center"/>
              <w:rPr>
                <w:rFonts w:ascii="Bookman Old Style" w:hAnsi="Bookman Old Style" w:cstheme="minorHAnsi"/>
                <w:color w:val="000000"/>
              </w:rPr>
            </w:pPr>
          </w:p>
        </w:tc>
      </w:tr>
    </w:tbl>
    <w:p w:rsidR="001109E6" w:rsidRPr="004D2879" w:rsidRDefault="001109E6" w:rsidP="001B5FFA">
      <w:pPr>
        <w:tabs>
          <w:tab w:val="left" w:pos="960"/>
          <w:tab w:val="left" w:pos="1200"/>
          <w:tab w:val="left" w:pos="4820"/>
        </w:tabs>
        <w:rPr>
          <w:rFonts w:ascii="Bookman Old Style" w:hAnsi="Bookman Old Style" w:cstheme="minorHAnsi"/>
          <w:lang w:val="id-ID"/>
        </w:rPr>
      </w:pPr>
    </w:p>
    <w:p w:rsidR="00455214" w:rsidRPr="004D2879" w:rsidRDefault="00455214" w:rsidP="001B5FFA">
      <w:pPr>
        <w:tabs>
          <w:tab w:val="left" w:pos="960"/>
          <w:tab w:val="left" w:pos="1200"/>
          <w:tab w:val="left" w:pos="4820"/>
        </w:tabs>
        <w:rPr>
          <w:rFonts w:ascii="Bookman Old Style" w:hAnsi="Bookman Old Style" w:cstheme="minorHAnsi"/>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9F2BE1" w:rsidP="001B5FFA">
      <w:pPr>
        <w:tabs>
          <w:tab w:val="left" w:pos="960"/>
          <w:tab w:val="left" w:pos="1200"/>
          <w:tab w:val="left" w:pos="4820"/>
        </w:tabs>
        <w:rPr>
          <w:rFonts w:asciiTheme="minorHAnsi" w:hAnsiTheme="minorHAnsi" w:cstheme="minorHAnsi"/>
          <w:sz w:val="26"/>
          <w:szCs w:val="26"/>
          <w:lang w:val="id-ID"/>
        </w:rPr>
      </w:pPr>
      <w:r>
        <w:rPr>
          <w:rFonts w:asciiTheme="minorHAnsi" w:hAnsiTheme="minorHAnsi" w:cstheme="minorHAnsi"/>
          <w:noProof/>
          <w:sz w:val="26"/>
          <w:szCs w:val="26"/>
          <w:lang w:val="id-ID" w:eastAsia="id-ID"/>
        </w:rPr>
        <w:pict>
          <v:shapetype id="_x0000_t202" coordsize="21600,21600" o:spt="202" path="m,l,21600r21600,l21600,xe">
            <v:stroke joinstyle="miter"/>
            <v:path gradientshapeok="t" o:connecttype="rect"/>
          </v:shapetype>
          <v:shape id="_x0000_s1036" type="#_x0000_t202" style="position:absolute;margin-left:29.3pt;margin-top:2.85pt;width:409.4pt;height:1in;z-index:251658240">
            <v:textbox>
              <w:txbxContent>
                <w:p w:rsidR="009F2BE1" w:rsidRPr="00CE1340" w:rsidRDefault="009F2BE1" w:rsidP="00CE1340">
                  <w:pPr>
                    <w:jc w:val="center"/>
                    <w:rPr>
                      <w:sz w:val="52"/>
                      <w:szCs w:val="52"/>
                      <w:lang w:val="id-ID"/>
                    </w:rPr>
                  </w:pPr>
                  <w:r w:rsidRPr="00CE1340">
                    <w:rPr>
                      <w:sz w:val="52"/>
                      <w:szCs w:val="52"/>
                      <w:lang w:val="id-ID"/>
                    </w:rPr>
                    <w:t>LAMPIRAN-LAMPIRAN</w:t>
                  </w:r>
                </w:p>
              </w:txbxContent>
            </v:textbox>
          </v:shape>
        </w:pict>
      </w: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tbl>
      <w:tblPr>
        <w:tblStyle w:val="PlainTable31"/>
        <w:tblpPr w:leftFromText="180" w:rightFromText="180" w:vertAnchor="page" w:horzAnchor="margin" w:tblpX="675" w:tblpY="1910"/>
        <w:tblW w:w="8188" w:type="dxa"/>
        <w:tblLayout w:type="fixed"/>
        <w:tblLook w:val="04A0" w:firstRow="1" w:lastRow="0" w:firstColumn="1" w:lastColumn="0" w:noHBand="0" w:noVBand="1"/>
      </w:tblPr>
      <w:tblGrid>
        <w:gridCol w:w="1951"/>
        <w:gridCol w:w="236"/>
        <w:gridCol w:w="1856"/>
        <w:gridCol w:w="181"/>
        <w:gridCol w:w="2121"/>
        <w:gridCol w:w="851"/>
        <w:gridCol w:w="102"/>
        <w:gridCol w:w="890"/>
      </w:tblGrid>
      <w:tr w:rsidR="002E52DC" w:rsidRPr="00497602" w:rsidTr="00FD6F04">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8188" w:type="dxa"/>
            <w:gridSpan w:val="8"/>
          </w:tcPr>
          <w:p w:rsidR="002E52DC" w:rsidRPr="00497602" w:rsidRDefault="002E52DC" w:rsidP="00FD6F04">
            <w:pPr>
              <w:tabs>
                <w:tab w:val="left" w:pos="960"/>
                <w:tab w:val="left" w:pos="1200"/>
                <w:tab w:val="left" w:pos="4820"/>
              </w:tabs>
              <w:jc w:val="center"/>
              <w:rPr>
                <w:rFonts w:ascii="Arial" w:hAnsi="Arial" w:cs="Arial"/>
                <w:b w:val="0"/>
                <w:bCs w:val="0"/>
                <w:sz w:val="18"/>
                <w:szCs w:val="18"/>
                <w:lang w:val="id-ID"/>
              </w:rPr>
            </w:pPr>
            <w:bookmarkStart w:id="2" w:name="OLE_LINK1"/>
            <w:r w:rsidRPr="00497602">
              <w:rPr>
                <w:rFonts w:ascii="Arial" w:hAnsi="Arial" w:cs="Arial"/>
                <w:b w:val="0"/>
                <w:bCs w:val="0"/>
                <w:sz w:val="18"/>
                <w:szCs w:val="18"/>
                <w:lang w:val="id-ID"/>
              </w:rPr>
              <w:t xml:space="preserve">MATRIK RENSTRA </w:t>
            </w:r>
            <w:r w:rsidR="00DA697C" w:rsidRPr="00497602">
              <w:rPr>
                <w:rFonts w:ascii="Arial" w:hAnsi="Arial" w:cs="Arial"/>
                <w:b w:val="0"/>
                <w:bCs w:val="0"/>
                <w:sz w:val="18"/>
                <w:szCs w:val="18"/>
                <w:lang w:val="en-US"/>
              </w:rPr>
              <w:t xml:space="preserve">Perubahan </w:t>
            </w:r>
            <w:r w:rsidRPr="00497602">
              <w:rPr>
                <w:rFonts w:ascii="Arial" w:hAnsi="Arial" w:cs="Arial"/>
                <w:b w:val="0"/>
                <w:bCs w:val="0"/>
                <w:sz w:val="18"/>
                <w:szCs w:val="18"/>
                <w:lang w:val="id-ID"/>
              </w:rPr>
              <w:t xml:space="preserve">KECAMATAN </w:t>
            </w:r>
            <w:r w:rsidR="00B10A4C" w:rsidRPr="00497602">
              <w:rPr>
                <w:rFonts w:ascii="Arial" w:hAnsi="Arial" w:cs="Arial"/>
                <w:b w:val="0"/>
                <w:bCs w:val="0"/>
                <w:sz w:val="18"/>
                <w:szCs w:val="18"/>
                <w:lang w:val="id-ID"/>
              </w:rPr>
              <w:t>GONDANG</w:t>
            </w:r>
            <w:r w:rsidRPr="00497602">
              <w:rPr>
                <w:rFonts w:ascii="Arial" w:hAnsi="Arial" w:cs="Arial"/>
                <w:b w:val="0"/>
                <w:bCs w:val="0"/>
                <w:sz w:val="18"/>
                <w:szCs w:val="18"/>
                <w:lang w:val="id-ID"/>
              </w:rPr>
              <w:t xml:space="preserve"> TAHUN 2016-2021</w:t>
            </w:r>
          </w:p>
        </w:tc>
      </w:tr>
      <w:bookmarkEnd w:id="2"/>
      <w:tr w:rsidR="002E52DC" w:rsidRPr="00497602" w:rsidTr="00FD6F0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188" w:type="dxa"/>
            <w:gridSpan w:val="8"/>
            <w:hideMark/>
          </w:tcPr>
          <w:p w:rsidR="002E52DC" w:rsidRPr="00497602" w:rsidRDefault="002E52DC" w:rsidP="00FD6F04">
            <w:pPr>
              <w:tabs>
                <w:tab w:val="left" w:pos="960"/>
                <w:tab w:val="left" w:pos="1200"/>
                <w:tab w:val="left" w:pos="4820"/>
              </w:tabs>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jc w:val="center"/>
              <w:rPr>
                <w:rFonts w:ascii="Arial" w:hAnsi="Arial" w:cs="Arial"/>
                <w:sz w:val="18"/>
                <w:szCs w:val="18"/>
                <w:lang w:val="id-ID"/>
              </w:rPr>
            </w:pPr>
          </w:p>
        </w:tc>
      </w:tr>
      <w:tr w:rsidR="002E52DC" w:rsidRPr="00497602" w:rsidTr="00FD6F04">
        <w:trPr>
          <w:trHeight w:val="536"/>
        </w:trPr>
        <w:tc>
          <w:tcPr>
            <w:cnfStyle w:val="001000000000" w:firstRow="0" w:lastRow="0" w:firstColumn="1" w:lastColumn="0" w:oddVBand="0" w:evenVBand="0" w:oddHBand="0" w:evenHBand="0" w:firstRowFirstColumn="0" w:firstRowLastColumn="0" w:lastRowFirstColumn="0" w:lastRowLastColumn="0"/>
            <w:tcW w:w="1951" w:type="dxa"/>
            <w:hideMark/>
          </w:tcPr>
          <w:p w:rsidR="002E52DC" w:rsidRPr="00497602" w:rsidRDefault="002E52DC" w:rsidP="00FD6F04">
            <w:pPr>
              <w:tabs>
                <w:tab w:val="left" w:pos="960"/>
                <w:tab w:val="left" w:pos="1200"/>
                <w:tab w:val="left" w:pos="4820"/>
              </w:tabs>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rPr>
                <w:rFonts w:ascii="Arial" w:hAnsi="Arial" w:cs="Arial"/>
                <w:sz w:val="18"/>
                <w:szCs w:val="18"/>
                <w:lang w:val="id-ID"/>
              </w:rPr>
            </w:pPr>
            <w:r w:rsidRPr="00497602">
              <w:rPr>
                <w:rFonts w:ascii="Arial" w:hAnsi="Arial" w:cs="Arial"/>
                <w:b w:val="0"/>
                <w:bCs w:val="0"/>
                <w:sz w:val="18"/>
                <w:szCs w:val="18"/>
                <w:lang w:val="id-ID"/>
              </w:rPr>
              <w:t>TUJUAN</w:t>
            </w:r>
          </w:p>
        </w:tc>
        <w:tc>
          <w:tcPr>
            <w:tcW w:w="2092" w:type="dxa"/>
            <w:gridSpan w:val="2"/>
            <w:hideMark/>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INDIKATOR TUJUAN</w:t>
            </w:r>
          </w:p>
        </w:tc>
        <w:tc>
          <w:tcPr>
            <w:tcW w:w="2302" w:type="dxa"/>
            <w:gridSpan w:val="2"/>
            <w:hideMark/>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FORMULASI PENGHITUNGAN</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tc>
        <w:tc>
          <w:tcPr>
            <w:tcW w:w="953" w:type="dxa"/>
            <w:gridSpan w:val="2"/>
            <w:hideMark/>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KONDISI AWAL 2016</w:t>
            </w:r>
          </w:p>
        </w:tc>
        <w:tc>
          <w:tcPr>
            <w:tcW w:w="890" w:type="dxa"/>
            <w:hideMark/>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KONDISI AKHIR</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2021</w:t>
            </w:r>
          </w:p>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 </w:t>
            </w:r>
          </w:p>
        </w:tc>
      </w:tr>
      <w:tr w:rsidR="002E52DC" w:rsidRPr="00497602" w:rsidTr="00FD6F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51" w:type="dxa"/>
            <w:vMerge w:val="restart"/>
            <w:hideMark/>
          </w:tcPr>
          <w:p w:rsidR="002E52DC" w:rsidRPr="00497602" w:rsidRDefault="002E52DC" w:rsidP="00FD6F04">
            <w:pPr>
              <w:tabs>
                <w:tab w:val="left" w:pos="960"/>
                <w:tab w:val="left" w:pos="1200"/>
                <w:tab w:val="left" w:pos="4820"/>
              </w:tabs>
              <w:rPr>
                <w:rFonts w:ascii="Arial" w:hAnsi="Arial" w:cs="Arial"/>
                <w:sz w:val="18"/>
                <w:szCs w:val="18"/>
                <w:lang w:val="id-ID"/>
              </w:rPr>
            </w:pPr>
            <w:r w:rsidRPr="00497602">
              <w:rPr>
                <w:rFonts w:ascii="Arial" w:hAnsi="Arial" w:cs="Arial"/>
                <w:sz w:val="18"/>
                <w:szCs w:val="18"/>
                <w:lang w:val="id-ID"/>
              </w:rPr>
              <w:t> </w:t>
            </w:r>
          </w:p>
          <w:p w:rsidR="002E52DC" w:rsidRPr="00497602" w:rsidRDefault="002E52DC" w:rsidP="00FD6F04">
            <w:pPr>
              <w:tabs>
                <w:tab w:val="left" w:pos="960"/>
                <w:tab w:val="left" w:pos="1200"/>
                <w:tab w:val="left" w:pos="4820"/>
              </w:tabs>
              <w:rPr>
                <w:rFonts w:ascii="Arial" w:hAnsi="Arial" w:cs="Arial"/>
                <w:sz w:val="18"/>
                <w:szCs w:val="18"/>
                <w:lang w:val="id-ID"/>
              </w:rPr>
            </w:pPr>
            <w:r w:rsidRPr="00497602">
              <w:rPr>
                <w:rFonts w:ascii="Arial" w:hAnsi="Arial" w:cs="Arial"/>
                <w:sz w:val="18"/>
                <w:szCs w:val="18"/>
                <w:lang w:val="id-ID"/>
              </w:rPr>
              <w:t>Meningkatnkan  kualitas pelayanan publik</w:t>
            </w:r>
          </w:p>
        </w:tc>
        <w:tc>
          <w:tcPr>
            <w:tcW w:w="236" w:type="dxa"/>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c>
          <w:tcPr>
            <w:tcW w:w="2037" w:type="dxa"/>
            <w:gridSpan w:val="2"/>
          </w:tcPr>
          <w:p w:rsidR="002E52DC" w:rsidRPr="00497602" w:rsidRDefault="00620D34"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Nilai I</w:t>
            </w:r>
            <w:r w:rsidR="002E52DC" w:rsidRPr="00497602">
              <w:rPr>
                <w:rFonts w:ascii="Arial" w:hAnsi="Arial" w:cs="Arial"/>
                <w:sz w:val="18"/>
                <w:szCs w:val="18"/>
                <w:lang w:val="id-ID"/>
              </w:rPr>
              <w:t>ndek</w:t>
            </w:r>
            <w:r w:rsidR="009E2FEA" w:rsidRPr="00497602">
              <w:rPr>
                <w:rFonts w:ascii="Arial" w:hAnsi="Arial" w:cs="Arial"/>
                <w:sz w:val="18"/>
                <w:szCs w:val="18"/>
                <w:lang w:val="id-ID"/>
              </w:rPr>
              <w:t>s</w:t>
            </w:r>
            <w:r w:rsidR="002E52DC" w:rsidRPr="00497602">
              <w:rPr>
                <w:rFonts w:ascii="Arial" w:hAnsi="Arial" w:cs="Arial"/>
                <w:sz w:val="18"/>
                <w:szCs w:val="18"/>
                <w:lang w:val="id-ID"/>
              </w:rPr>
              <w:t xml:space="preserve"> Kepuasan Masyarakat</w:t>
            </w:r>
            <w:r w:rsidR="009E2FEA" w:rsidRPr="00497602">
              <w:rPr>
                <w:rFonts w:ascii="Arial" w:hAnsi="Arial" w:cs="Arial"/>
                <w:sz w:val="18"/>
                <w:szCs w:val="18"/>
                <w:lang w:val="id-ID"/>
              </w:rPr>
              <w:t xml:space="preserve"> (IKM)</w:t>
            </w:r>
          </w:p>
        </w:tc>
        <w:tc>
          <w:tcPr>
            <w:tcW w:w="2121" w:type="dxa"/>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Hasil Survey kepuasan masyarakat</w:t>
            </w:r>
          </w:p>
        </w:tc>
        <w:tc>
          <w:tcPr>
            <w:tcW w:w="851" w:type="dxa"/>
          </w:tcPr>
          <w:p w:rsidR="002E52DC" w:rsidRPr="00497602" w:rsidRDefault="009E2FEA"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Cukup</w:t>
            </w:r>
          </w:p>
          <w:p w:rsidR="009E2FEA" w:rsidRPr="00497602" w:rsidRDefault="009E2FEA"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Baik</w:t>
            </w:r>
          </w:p>
        </w:tc>
        <w:tc>
          <w:tcPr>
            <w:tcW w:w="992" w:type="dxa"/>
            <w:gridSpan w:val="2"/>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497602">
              <w:rPr>
                <w:rFonts w:ascii="Arial" w:hAnsi="Arial" w:cs="Arial"/>
                <w:sz w:val="18"/>
                <w:szCs w:val="18"/>
                <w:lang w:val="id-ID"/>
              </w:rPr>
              <w:t>Sangat Baik</w:t>
            </w:r>
          </w:p>
        </w:tc>
      </w:tr>
      <w:tr w:rsidR="002E52DC" w:rsidRPr="00497602" w:rsidTr="00FD6F04">
        <w:trPr>
          <w:trHeight w:val="310"/>
        </w:trPr>
        <w:tc>
          <w:tcPr>
            <w:cnfStyle w:val="001000000000" w:firstRow="0" w:lastRow="0" w:firstColumn="1" w:lastColumn="0" w:oddVBand="0" w:evenVBand="0" w:oddHBand="0" w:evenHBand="0" w:firstRowFirstColumn="0" w:firstRowLastColumn="0" w:lastRowFirstColumn="0" w:lastRowLastColumn="0"/>
            <w:tcW w:w="1951" w:type="dxa"/>
            <w:vMerge/>
            <w:hideMark/>
          </w:tcPr>
          <w:p w:rsidR="002E52DC" w:rsidRPr="00497602" w:rsidRDefault="002E52DC" w:rsidP="00FD6F04">
            <w:pPr>
              <w:tabs>
                <w:tab w:val="left" w:pos="960"/>
                <w:tab w:val="left" w:pos="1200"/>
                <w:tab w:val="left" w:pos="4820"/>
              </w:tabs>
              <w:rPr>
                <w:rFonts w:ascii="Arial" w:hAnsi="Arial" w:cs="Arial"/>
                <w:sz w:val="18"/>
                <w:szCs w:val="18"/>
                <w:lang w:val="id-ID"/>
              </w:rPr>
            </w:pPr>
          </w:p>
        </w:tc>
        <w:tc>
          <w:tcPr>
            <w:tcW w:w="236" w:type="dxa"/>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p>
        </w:tc>
        <w:tc>
          <w:tcPr>
            <w:tcW w:w="2037" w:type="dxa"/>
            <w:gridSpan w:val="2"/>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p>
        </w:tc>
        <w:tc>
          <w:tcPr>
            <w:tcW w:w="2121" w:type="dxa"/>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p>
        </w:tc>
        <w:tc>
          <w:tcPr>
            <w:tcW w:w="851" w:type="dxa"/>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p>
        </w:tc>
        <w:tc>
          <w:tcPr>
            <w:tcW w:w="992" w:type="dxa"/>
            <w:gridSpan w:val="2"/>
          </w:tcPr>
          <w:p w:rsidR="002E52DC" w:rsidRPr="00497602" w:rsidRDefault="002E52DC" w:rsidP="00FD6F04">
            <w:pPr>
              <w:tabs>
                <w:tab w:val="left" w:pos="960"/>
                <w:tab w:val="left" w:pos="1200"/>
                <w:tab w:val="left" w:pos="48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p>
        </w:tc>
      </w:tr>
      <w:tr w:rsidR="002E52DC" w:rsidRPr="00497602" w:rsidTr="00FD6F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51" w:type="dxa"/>
            <w:vMerge/>
            <w:hideMark/>
          </w:tcPr>
          <w:p w:rsidR="002E52DC" w:rsidRPr="00497602" w:rsidRDefault="002E52DC" w:rsidP="00FD6F04">
            <w:pPr>
              <w:tabs>
                <w:tab w:val="left" w:pos="960"/>
                <w:tab w:val="left" w:pos="1200"/>
                <w:tab w:val="left" w:pos="4820"/>
              </w:tabs>
              <w:rPr>
                <w:rFonts w:ascii="Arial" w:hAnsi="Arial" w:cs="Arial"/>
                <w:sz w:val="18"/>
                <w:szCs w:val="18"/>
                <w:lang w:val="id-ID"/>
              </w:rPr>
            </w:pPr>
          </w:p>
        </w:tc>
        <w:tc>
          <w:tcPr>
            <w:tcW w:w="236" w:type="dxa"/>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c>
          <w:tcPr>
            <w:tcW w:w="2037" w:type="dxa"/>
            <w:gridSpan w:val="2"/>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c>
          <w:tcPr>
            <w:tcW w:w="2121" w:type="dxa"/>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c>
          <w:tcPr>
            <w:tcW w:w="851" w:type="dxa"/>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c>
          <w:tcPr>
            <w:tcW w:w="992" w:type="dxa"/>
            <w:gridSpan w:val="2"/>
          </w:tcPr>
          <w:p w:rsidR="002E52DC" w:rsidRPr="00497602" w:rsidRDefault="002E52DC" w:rsidP="00FD6F04">
            <w:pPr>
              <w:tabs>
                <w:tab w:val="left" w:pos="960"/>
                <w:tab w:val="left" w:pos="1200"/>
                <w:tab w:val="left" w:pos="482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p>
        </w:tc>
      </w:tr>
    </w:tbl>
    <w:p w:rsidR="002E52DC" w:rsidRPr="00497602" w:rsidRDefault="002E52D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p w:rsidR="007B500C" w:rsidRPr="00497602" w:rsidRDefault="007B500C" w:rsidP="001B5FFA">
      <w:pPr>
        <w:tabs>
          <w:tab w:val="left" w:pos="960"/>
          <w:tab w:val="left" w:pos="1200"/>
          <w:tab w:val="left" w:pos="4820"/>
        </w:tabs>
        <w:rPr>
          <w:rFonts w:ascii="Arial" w:hAnsi="Arial" w:cs="Arial"/>
          <w:sz w:val="26"/>
          <w:szCs w:val="26"/>
          <w:lang w:val="en-US"/>
        </w:rPr>
      </w:pPr>
    </w:p>
    <w:tbl>
      <w:tblPr>
        <w:tblpPr w:leftFromText="180" w:rightFromText="180" w:vertAnchor="page" w:horzAnchor="margin" w:tblpY="519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992"/>
        <w:gridCol w:w="709"/>
        <w:gridCol w:w="709"/>
        <w:gridCol w:w="850"/>
        <w:gridCol w:w="851"/>
        <w:gridCol w:w="884"/>
      </w:tblGrid>
      <w:tr w:rsidR="00CE1340" w:rsidRPr="00497602" w:rsidTr="00497602">
        <w:trPr>
          <w:trHeight w:val="416"/>
          <w:tblHead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20"/>
                <w:szCs w:val="20"/>
                <w:lang w:val="en-US"/>
              </w:rPr>
            </w:pPr>
            <w:r w:rsidRPr="00497602">
              <w:rPr>
                <w:rFonts w:ascii="Arial" w:hAnsi="Arial" w:cs="Arial"/>
                <w:b/>
                <w:sz w:val="20"/>
                <w:szCs w:val="20"/>
                <w:lang w:val="en-US"/>
              </w:rPr>
              <w:t>Sasaran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20"/>
                <w:szCs w:val="20"/>
                <w:lang w:val="en-US"/>
              </w:rPr>
            </w:pPr>
            <w:r w:rsidRPr="00497602">
              <w:rPr>
                <w:rFonts w:ascii="Arial" w:hAnsi="Arial" w:cs="Arial"/>
                <w:b/>
                <w:sz w:val="20"/>
                <w:szCs w:val="20"/>
                <w:lang w:val="en-US"/>
              </w:rPr>
              <w:t>Indikator Kinerja</w:t>
            </w:r>
          </w:p>
        </w:tc>
        <w:tc>
          <w:tcPr>
            <w:tcW w:w="49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20"/>
                <w:szCs w:val="20"/>
                <w:lang w:val="en-US"/>
              </w:rPr>
            </w:pPr>
            <w:r w:rsidRPr="00497602">
              <w:rPr>
                <w:rFonts w:ascii="Arial" w:hAnsi="Arial" w:cs="Arial"/>
                <w:b/>
                <w:sz w:val="20"/>
                <w:szCs w:val="20"/>
                <w:lang w:val="en-US"/>
              </w:rPr>
              <w:t>Target</w:t>
            </w:r>
          </w:p>
        </w:tc>
      </w:tr>
      <w:tr w:rsidR="00D40605" w:rsidRPr="00497602" w:rsidTr="00497602">
        <w:trPr>
          <w:trHeight w:val="127"/>
          <w:tblHead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rPr>
                <w:rFonts w:ascii="Arial" w:hAnsi="Arial" w:cs="Arial"/>
                <w:b/>
                <w:sz w:val="20"/>
                <w:szCs w:val="20"/>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rPr>
                <w:rFonts w:ascii="Arial" w:hAnsi="Arial" w:cs="Arial"/>
                <w:b/>
                <w:sz w:val="20"/>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2020</w:t>
            </w:r>
          </w:p>
        </w:tc>
        <w:tc>
          <w:tcPr>
            <w:tcW w:w="884" w:type="dxa"/>
            <w:tcBorders>
              <w:top w:val="single" w:sz="4" w:space="0" w:color="auto"/>
              <w:left w:val="single" w:sz="4" w:space="0" w:color="auto"/>
              <w:bottom w:val="single" w:sz="4" w:space="0" w:color="auto"/>
              <w:right w:val="single" w:sz="4" w:space="0" w:color="auto"/>
            </w:tcBorders>
            <w:vAlign w:val="center"/>
          </w:tcPr>
          <w:p w:rsidR="00CE1340" w:rsidRPr="00497602" w:rsidRDefault="00CE1340" w:rsidP="00CE1340">
            <w:pPr>
              <w:spacing w:line="276" w:lineRule="auto"/>
              <w:jc w:val="center"/>
              <w:rPr>
                <w:rFonts w:ascii="Arial" w:hAnsi="Arial" w:cs="Arial"/>
                <w:b/>
                <w:sz w:val="18"/>
                <w:szCs w:val="18"/>
                <w:lang w:val="en-US"/>
              </w:rPr>
            </w:pPr>
            <w:r w:rsidRPr="00497602">
              <w:rPr>
                <w:rFonts w:ascii="Arial" w:hAnsi="Arial" w:cs="Arial"/>
                <w:b/>
                <w:sz w:val="18"/>
                <w:szCs w:val="18"/>
                <w:lang w:val="en-US"/>
              </w:rPr>
              <w:t>2021</w:t>
            </w:r>
          </w:p>
        </w:tc>
      </w:tr>
      <w:tr w:rsidR="00D40605" w:rsidRPr="00497602" w:rsidTr="00497602">
        <w:trPr>
          <w:trHeight w:val="926"/>
        </w:trPr>
        <w:tc>
          <w:tcPr>
            <w:tcW w:w="1809" w:type="dxa"/>
            <w:tcBorders>
              <w:top w:val="single" w:sz="4" w:space="0" w:color="auto"/>
              <w:left w:val="single" w:sz="4" w:space="0" w:color="auto"/>
              <w:right w:val="single" w:sz="4" w:space="0" w:color="auto"/>
            </w:tcBorders>
            <w:shd w:val="clear" w:color="auto" w:fill="auto"/>
            <w:hideMark/>
          </w:tcPr>
          <w:p w:rsidR="00CE1340" w:rsidRPr="00497602" w:rsidRDefault="00CE1340" w:rsidP="00BA706C">
            <w:pPr>
              <w:spacing w:line="276" w:lineRule="auto"/>
              <w:rPr>
                <w:rFonts w:ascii="Arial" w:hAnsi="Arial" w:cs="Arial"/>
                <w:sz w:val="20"/>
                <w:szCs w:val="20"/>
              </w:rPr>
            </w:pPr>
            <w:r w:rsidRPr="00497602">
              <w:rPr>
                <w:rFonts w:ascii="Arial" w:hAnsi="Arial" w:cs="Arial"/>
                <w:sz w:val="20"/>
                <w:szCs w:val="20"/>
              </w:rPr>
              <w:t xml:space="preserve">Meningkatnya Kualitas Pelayanan </w:t>
            </w:r>
            <w:r w:rsidR="00BA706C">
              <w:rPr>
                <w:rFonts w:ascii="Arial" w:hAnsi="Arial" w:cs="Arial"/>
                <w:sz w:val="20"/>
                <w:szCs w:val="20"/>
              </w:rPr>
              <w:t>Kinerja Kecamatan dan Kelurahan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FEA" w:rsidRPr="00497602" w:rsidRDefault="00DA697C" w:rsidP="00CE1340">
            <w:pPr>
              <w:spacing w:line="276" w:lineRule="auto"/>
              <w:rPr>
                <w:rFonts w:ascii="Arial" w:hAnsi="Arial" w:cs="Arial"/>
                <w:sz w:val="20"/>
                <w:szCs w:val="20"/>
                <w:lang w:val="en-US"/>
              </w:rPr>
            </w:pPr>
            <w:r w:rsidRPr="00497602">
              <w:rPr>
                <w:rFonts w:ascii="Arial" w:hAnsi="Arial" w:cs="Arial"/>
                <w:sz w:val="20"/>
                <w:szCs w:val="20"/>
              </w:rPr>
              <w:t xml:space="preserve">Persentase </w:t>
            </w:r>
            <w:r w:rsidR="00BA706C">
              <w:rPr>
                <w:rFonts w:ascii="Arial" w:hAnsi="Arial" w:cs="Arial"/>
                <w:sz w:val="20"/>
                <w:szCs w:val="20"/>
              </w:rPr>
              <w:t xml:space="preserve">Pelayanan Umum dan Perizinan (PATEN) yang terlayani tepat waktu sesuai standar pelayanan </w:t>
            </w:r>
          </w:p>
          <w:p w:rsidR="00CE1340" w:rsidRPr="00497602" w:rsidRDefault="00CE1340" w:rsidP="00CE1340">
            <w:pPr>
              <w:spacing w:line="276"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CE1340">
            <w:pPr>
              <w:spacing w:line="276" w:lineRule="auto"/>
              <w:rPr>
                <w:rFonts w:ascii="Arial" w:hAnsi="Arial" w:cs="Arial"/>
                <w:sz w:val="20"/>
                <w:szCs w:val="20"/>
                <w:lang w:val="en-US"/>
              </w:rPr>
            </w:pP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CE1340">
            <w:pPr>
              <w:spacing w:line="276" w:lineRule="auto"/>
              <w:rPr>
                <w:rFonts w:ascii="Arial" w:hAnsi="Arial" w:cs="Arial"/>
                <w:sz w:val="20"/>
                <w:szCs w:val="20"/>
                <w:lang w:val="en-US"/>
              </w:rPr>
            </w:pP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CE1340">
            <w:pPr>
              <w:spacing w:line="276" w:lineRule="auto"/>
              <w:rPr>
                <w:rFonts w:ascii="Arial" w:hAnsi="Arial" w:cs="Arial"/>
                <w:sz w:val="20"/>
                <w:szCs w:val="20"/>
                <w:lang w:val="en-US"/>
              </w:rPr>
            </w:pP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CE1340">
            <w:pPr>
              <w:spacing w:line="276" w:lineRule="auto"/>
              <w:rPr>
                <w:rFonts w:ascii="Arial" w:hAnsi="Arial" w:cs="Arial"/>
                <w:sz w:val="20"/>
                <w:szCs w:val="20"/>
                <w:lang w:val="en-US"/>
              </w:rPr>
            </w:pP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DA697C" w:rsidP="00CE1340">
            <w:pPr>
              <w:spacing w:line="276" w:lineRule="auto"/>
              <w:rPr>
                <w:rFonts w:ascii="Arial" w:hAnsi="Arial" w:cs="Arial"/>
                <w:sz w:val="20"/>
                <w:szCs w:val="20"/>
                <w:lang w:val="en-US"/>
              </w:rPr>
            </w:pPr>
            <w:r w:rsidRPr="00497602">
              <w:rPr>
                <w:rFonts w:ascii="Arial" w:hAnsi="Arial" w:cs="Arial"/>
                <w:sz w:val="20"/>
                <w:szCs w:val="20"/>
                <w:lang w:val="id-ID"/>
              </w:rPr>
              <w:t>7</w:t>
            </w:r>
            <w:r w:rsidRPr="00497602">
              <w:rPr>
                <w:rFonts w:ascii="Arial" w:hAnsi="Arial" w:cs="Arial"/>
                <w:sz w:val="20"/>
                <w:szCs w:val="20"/>
                <w:lang w:val="en-US"/>
              </w:rPr>
              <w:t>9 %</w:t>
            </w: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c>
          <w:tcPr>
            <w:tcW w:w="884" w:type="dxa"/>
            <w:tcBorders>
              <w:top w:val="single" w:sz="4" w:space="0" w:color="auto"/>
              <w:left w:val="single" w:sz="4" w:space="0" w:color="auto"/>
              <w:bottom w:val="single" w:sz="4" w:space="0" w:color="auto"/>
              <w:right w:val="single" w:sz="4" w:space="0" w:color="auto"/>
            </w:tcBorders>
            <w:vAlign w:val="center"/>
          </w:tcPr>
          <w:p w:rsidR="00CE1340" w:rsidRPr="00497602" w:rsidRDefault="009E2FEA" w:rsidP="00CE1340">
            <w:pPr>
              <w:spacing w:line="276" w:lineRule="auto"/>
              <w:rPr>
                <w:rFonts w:ascii="Arial" w:hAnsi="Arial" w:cs="Arial"/>
                <w:sz w:val="20"/>
                <w:szCs w:val="20"/>
                <w:lang w:val="id-ID"/>
              </w:rPr>
            </w:pPr>
            <w:r w:rsidRPr="00497602">
              <w:rPr>
                <w:rFonts w:ascii="Arial" w:hAnsi="Arial" w:cs="Arial"/>
                <w:sz w:val="20"/>
                <w:szCs w:val="20"/>
                <w:lang w:val="id-ID"/>
              </w:rPr>
              <w:t>80%</w:t>
            </w:r>
          </w:p>
          <w:p w:rsidR="000761B6" w:rsidRPr="00497602" w:rsidRDefault="000761B6" w:rsidP="00CE1340">
            <w:pPr>
              <w:spacing w:line="276" w:lineRule="auto"/>
              <w:rPr>
                <w:rFonts w:ascii="Arial" w:hAnsi="Arial" w:cs="Arial"/>
                <w:sz w:val="20"/>
                <w:szCs w:val="20"/>
                <w:lang w:val="id-ID"/>
              </w:rPr>
            </w:pPr>
          </w:p>
          <w:p w:rsidR="000761B6" w:rsidRPr="00497602" w:rsidRDefault="000761B6" w:rsidP="00CE1340">
            <w:pPr>
              <w:spacing w:line="276" w:lineRule="auto"/>
              <w:rPr>
                <w:rFonts w:ascii="Arial" w:hAnsi="Arial" w:cs="Arial"/>
                <w:sz w:val="20"/>
                <w:szCs w:val="20"/>
                <w:lang w:val="id-ID"/>
              </w:rPr>
            </w:pPr>
          </w:p>
        </w:tc>
      </w:tr>
      <w:tr w:rsidR="00D40605" w:rsidRPr="00497602" w:rsidTr="00497602">
        <w:trPr>
          <w:trHeight w:val="414"/>
        </w:trPr>
        <w:tc>
          <w:tcPr>
            <w:tcW w:w="1809" w:type="dxa"/>
            <w:tcBorders>
              <w:top w:val="single" w:sz="4" w:space="0" w:color="auto"/>
              <w:left w:val="single" w:sz="4" w:space="0" w:color="auto"/>
              <w:right w:val="single" w:sz="4" w:space="0" w:color="auto"/>
            </w:tcBorders>
            <w:shd w:val="clear" w:color="auto" w:fill="auto"/>
            <w:hideMark/>
          </w:tcPr>
          <w:p w:rsidR="00CE1340" w:rsidRPr="00497602" w:rsidRDefault="00CE1340" w:rsidP="00CE1340">
            <w:pPr>
              <w:spacing w:line="276" w:lineRule="auto"/>
              <w:rPr>
                <w:rFonts w:ascii="Arial" w:hAnsi="Arial" w:cs="Arial"/>
                <w:sz w:val="20"/>
                <w:szCs w:val="20"/>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A697C" w:rsidRPr="009E1922" w:rsidRDefault="00DA697C" w:rsidP="00CE1340">
            <w:pPr>
              <w:spacing w:line="276" w:lineRule="auto"/>
              <w:rPr>
                <w:rFonts w:ascii="Arial" w:hAnsi="Arial" w:cs="Arial"/>
                <w:sz w:val="20"/>
                <w:szCs w:val="20"/>
              </w:rPr>
            </w:pPr>
            <w:r w:rsidRPr="00497602">
              <w:rPr>
                <w:rFonts w:ascii="Arial" w:hAnsi="Arial" w:cs="Arial"/>
                <w:sz w:val="20"/>
                <w:szCs w:val="20"/>
              </w:rPr>
              <w:t>Prosentase Rekomendasi hasil koordinasi yang ditindak lanjuti dalam satu tahun Bidang : Pemerintahan,Pembangunan,Perekonomian,Ketentraman dan ketertiban umum serta kesejahteraan Sosial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9E2FEA">
            <w:pPr>
              <w:spacing w:line="276" w:lineRule="auto"/>
              <w:rPr>
                <w:rFonts w:ascii="Arial" w:hAnsi="Arial" w:cs="Arial"/>
                <w:sz w:val="20"/>
                <w:szCs w:val="20"/>
                <w:lang w:val="en-US"/>
              </w:rPr>
            </w:pPr>
          </w:p>
          <w:p w:rsidR="00D40605" w:rsidRPr="00497602" w:rsidRDefault="00D40605" w:rsidP="009E2FEA">
            <w:pPr>
              <w:spacing w:line="276" w:lineRule="auto"/>
              <w:rPr>
                <w:rFonts w:ascii="Arial" w:hAnsi="Arial" w:cs="Arial"/>
                <w:sz w:val="20"/>
                <w:szCs w:val="20"/>
                <w:lang w:val="id-ID"/>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9E2FEA">
            <w:pPr>
              <w:spacing w:line="276" w:lineRule="auto"/>
              <w:rPr>
                <w:rFonts w:ascii="Arial"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CE1340">
            <w:pPr>
              <w:spacing w:line="276" w:lineRule="auto"/>
              <w:rPr>
                <w:rFonts w:ascii="Arial" w:hAnsi="Arial" w:cs="Arial"/>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CE1340" w:rsidP="009E2FEA">
            <w:pPr>
              <w:spacing w:line="276" w:lineRule="auto"/>
              <w:rPr>
                <w:rFonts w:ascii="Arial" w:hAnsi="Arial" w:cs="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1340" w:rsidRPr="00497602" w:rsidRDefault="00DA697C" w:rsidP="009E2FEA">
            <w:pPr>
              <w:spacing w:line="276" w:lineRule="auto"/>
              <w:rPr>
                <w:rFonts w:ascii="Arial" w:hAnsi="Arial" w:cs="Arial"/>
                <w:sz w:val="20"/>
                <w:szCs w:val="20"/>
                <w:lang w:val="en-US"/>
              </w:rPr>
            </w:pPr>
            <w:r w:rsidRPr="00497602">
              <w:rPr>
                <w:rFonts w:ascii="Arial" w:hAnsi="Arial" w:cs="Arial"/>
                <w:sz w:val="20"/>
                <w:szCs w:val="20"/>
                <w:lang w:val="en-US"/>
              </w:rPr>
              <w:t>90 %</w:t>
            </w:r>
          </w:p>
        </w:tc>
        <w:tc>
          <w:tcPr>
            <w:tcW w:w="884" w:type="dxa"/>
            <w:tcBorders>
              <w:top w:val="single" w:sz="4" w:space="0" w:color="auto"/>
              <w:left w:val="single" w:sz="4" w:space="0" w:color="auto"/>
              <w:bottom w:val="single" w:sz="4" w:space="0" w:color="auto"/>
              <w:right w:val="single" w:sz="4" w:space="0" w:color="auto"/>
            </w:tcBorders>
            <w:vAlign w:val="center"/>
          </w:tcPr>
          <w:p w:rsidR="00CE1340" w:rsidRPr="00497602" w:rsidRDefault="00DA697C" w:rsidP="009E2FEA">
            <w:pPr>
              <w:spacing w:line="276" w:lineRule="auto"/>
              <w:rPr>
                <w:rFonts w:ascii="Arial" w:hAnsi="Arial" w:cs="Arial"/>
                <w:sz w:val="20"/>
                <w:szCs w:val="20"/>
                <w:lang w:val="en-US"/>
              </w:rPr>
            </w:pPr>
            <w:r w:rsidRPr="00497602">
              <w:rPr>
                <w:rFonts w:ascii="Arial" w:hAnsi="Arial" w:cs="Arial"/>
                <w:sz w:val="20"/>
                <w:szCs w:val="20"/>
                <w:lang w:val="en-US"/>
              </w:rPr>
              <w:t>90%</w:t>
            </w:r>
          </w:p>
        </w:tc>
      </w:tr>
    </w:tbl>
    <w:p w:rsidR="002E52DC" w:rsidRPr="00497602" w:rsidRDefault="002E52DC" w:rsidP="001B5FFA">
      <w:pPr>
        <w:tabs>
          <w:tab w:val="left" w:pos="960"/>
          <w:tab w:val="left" w:pos="1200"/>
          <w:tab w:val="left" w:pos="4820"/>
        </w:tabs>
        <w:rPr>
          <w:rFonts w:ascii="Arial" w:hAnsi="Arial" w:cs="Arial"/>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Default="00E56227" w:rsidP="001B5FFA">
      <w:pPr>
        <w:tabs>
          <w:tab w:val="left" w:pos="960"/>
          <w:tab w:val="left" w:pos="1200"/>
          <w:tab w:val="left" w:pos="4820"/>
        </w:tabs>
        <w:rPr>
          <w:rFonts w:asciiTheme="minorHAnsi" w:hAnsiTheme="minorHAnsi" w:cstheme="minorHAnsi"/>
          <w:sz w:val="26"/>
          <w:szCs w:val="26"/>
          <w:lang w:val="id-ID"/>
        </w:rPr>
      </w:pPr>
    </w:p>
    <w:p w:rsidR="00E56227" w:rsidRPr="00270788" w:rsidRDefault="00E56227" w:rsidP="001B5FFA">
      <w:pPr>
        <w:tabs>
          <w:tab w:val="left" w:pos="960"/>
          <w:tab w:val="left" w:pos="1200"/>
          <w:tab w:val="left" w:pos="4820"/>
        </w:tabs>
        <w:rPr>
          <w:rFonts w:asciiTheme="minorHAnsi" w:hAnsiTheme="minorHAnsi" w:cstheme="minorHAnsi"/>
          <w:sz w:val="26"/>
          <w:szCs w:val="26"/>
          <w:lang w:val="en-US"/>
        </w:rPr>
      </w:pPr>
    </w:p>
    <w:p w:rsidR="00A10C2A" w:rsidRDefault="00A10C2A" w:rsidP="001B5FFA">
      <w:pPr>
        <w:tabs>
          <w:tab w:val="left" w:pos="960"/>
          <w:tab w:val="left" w:pos="1200"/>
          <w:tab w:val="left" w:pos="4820"/>
        </w:tabs>
        <w:rPr>
          <w:rFonts w:asciiTheme="minorHAnsi" w:hAnsiTheme="minorHAnsi" w:cstheme="minorHAnsi"/>
          <w:sz w:val="26"/>
          <w:szCs w:val="26"/>
          <w:lang w:val="id-ID"/>
        </w:rPr>
      </w:pPr>
    </w:p>
    <w:tbl>
      <w:tblPr>
        <w:tblpPr w:leftFromText="180" w:rightFromText="180" w:vertAnchor="page" w:horzAnchor="margin" w:tblpY="1052"/>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840"/>
        <w:gridCol w:w="1856"/>
      </w:tblGrid>
      <w:tr w:rsidR="009E1922" w:rsidRPr="006D0C66" w:rsidTr="009E1922">
        <w:trPr>
          <w:tblHeader/>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22" w:rsidRPr="006D0C66" w:rsidRDefault="009E1922" w:rsidP="009E1922">
            <w:pPr>
              <w:spacing w:line="276" w:lineRule="auto"/>
              <w:jc w:val="center"/>
              <w:rPr>
                <w:rFonts w:cs="Arial"/>
                <w:b/>
                <w:sz w:val="20"/>
                <w:szCs w:val="20"/>
                <w:lang w:val="en-US"/>
              </w:rPr>
            </w:pPr>
            <w:r w:rsidRPr="006D0C66">
              <w:rPr>
                <w:rFonts w:cs="Arial"/>
                <w:b/>
                <w:sz w:val="20"/>
                <w:szCs w:val="20"/>
                <w:lang w:val="en-US"/>
              </w:rPr>
              <w:t>Sasaran</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22" w:rsidRPr="006D0C66" w:rsidRDefault="009E1922" w:rsidP="009E1922">
            <w:pPr>
              <w:spacing w:line="276" w:lineRule="auto"/>
              <w:jc w:val="center"/>
              <w:rPr>
                <w:rFonts w:cs="Arial"/>
                <w:b/>
                <w:sz w:val="20"/>
                <w:szCs w:val="20"/>
                <w:lang w:val="en-US"/>
              </w:rPr>
            </w:pPr>
            <w:r w:rsidRPr="006D0C66">
              <w:rPr>
                <w:rFonts w:cs="Arial"/>
                <w:b/>
                <w:sz w:val="20"/>
                <w:szCs w:val="20"/>
                <w:lang w:val="en-US"/>
              </w:rPr>
              <w:t>Indikator Kinerja</w:t>
            </w:r>
          </w:p>
        </w:tc>
        <w:tc>
          <w:tcPr>
            <w:tcW w:w="1856" w:type="dxa"/>
            <w:tcBorders>
              <w:top w:val="single" w:sz="4" w:space="0" w:color="auto"/>
              <w:left w:val="single" w:sz="4" w:space="0" w:color="auto"/>
              <w:bottom w:val="single" w:sz="4" w:space="0" w:color="auto"/>
              <w:right w:val="single" w:sz="4" w:space="0" w:color="auto"/>
            </w:tcBorders>
          </w:tcPr>
          <w:p w:rsidR="009E1922" w:rsidRPr="006D0C66" w:rsidRDefault="009E1922" w:rsidP="009E1922">
            <w:pPr>
              <w:spacing w:line="276" w:lineRule="auto"/>
              <w:jc w:val="center"/>
              <w:rPr>
                <w:rFonts w:cs="Arial"/>
                <w:b/>
                <w:sz w:val="20"/>
                <w:szCs w:val="20"/>
                <w:lang w:val="en-US"/>
              </w:rPr>
            </w:pPr>
          </w:p>
        </w:tc>
      </w:tr>
      <w:tr w:rsidR="009E1922" w:rsidRPr="006D0C66" w:rsidTr="009E1922">
        <w:trPr>
          <w:trHeight w:val="419"/>
          <w:tblHeader/>
        </w:trPr>
        <w:tc>
          <w:tcPr>
            <w:tcW w:w="8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922" w:rsidRPr="009E1922" w:rsidRDefault="009E1922" w:rsidP="009E1922">
            <w:pPr>
              <w:jc w:val="center"/>
              <w:rPr>
                <w:rFonts w:cs="Arial"/>
                <w:b/>
                <w:sz w:val="28"/>
                <w:szCs w:val="28"/>
                <w:lang w:val="en-US"/>
              </w:rPr>
            </w:pPr>
            <w:r w:rsidRPr="00270788">
              <w:rPr>
                <w:rFonts w:cs="Arial"/>
                <w:b/>
                <w:sz w:val="28"/>
                <w:szCs w:val="28"/>
                <w:lang w:val="id-ID"/>
              </w:rPr>
              <w:lastRenderedPageBreak/>
              <w:t>RKT KECAMATAN GONDANG TAHUN 20</w:t>
            </w:r>
            <w:r>
              <w:rPr>
                <w:rFonts w:cs="Arial"/>
                <w:b/>
                <w:sz w:val="28"/>
                <w:szCs w:val="28"/>
                <w:lang w:val="en-US"/>
              </w:rPr>
              <w:t>20</w:t>
            </w:r>
          </w:p>
        </w:tc>
      </w:tr>
      <w:tr w:rsidR="009E1922" w:rsidRPr="006D0C66" w:rsidTr="009E1922">
        <w:trPr>
          <w:trHeight w:val="419"/>
          <w:tblHeader/>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22" w:rsidRPr="00F75CD6" w:rsidRDefault="009E1922" w:rsidP="009E1922">
            <w:pPr>
              <w:jc w:val="center"/>
              <w:rPr>
                <w:rFonts w:cs="Arial"/>
                <w:b/>
                <w:sz w:val="20"/>
                <w:szCs w:val="20"/>
                <w:lang w:val="id-ID"/>
              </w:rPr>
            </w:pPr>
            <w:r>
              <w:rPr>
                <w:rFonts w:cs="Arial"/>
                <w:b/>
                <w:sz w:val="20"/>
                <w:szCs w:val="20"/>
                <w:lang w:val="id-ID"/>
              </w:rPr>
              <w:t>SASARAN STRATEGIS</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22" w:rsidRPr="00F75CD6" w:rsidRDefault="009E1922" w:rsidP="009E1922">
            <w:pPr>
              <w:jc w:val="center"/>
              <w:rPr>
                <w:rFonts w:cs="Arial"/>
                <w:b/>
                <w:sz w:val="20"/>
                <w:szCs w:val="20"/>
                <w:lang w:val="id-ID"/>
              </w:rPr>
            </w:pPr>
            <w:r>
              <w:rPr>
                <w:rFonts w:cs="Arial"/>
                <w:b/>
                <w:sz w:val="20"/>
                <w:szCs w:val="20"/>
                <w:lang w:val="id-ID"/>
              </w:rPr>
              <w:t>IKU</w:t>
            </w:r>
          </w:p>
        </w:tc>
        <w:tc>
          <w:tcPr>
            <w:tcW w:w="1856" w:type="dxa"/>
            <w:tcBorders>
              <w:top w:val="single" w:sz="4" w:space="0" w:color="auto"/>
              <w:left w:val="single" w:sz="4" w:space="0" w:color="auto"/>
              <w:bottom w:val="single" w:sz="4" w:space="0" w:color="auto"/>
              <w:right w:val="single" w:sz="4" w:space="0" w:color="auto"/>
            </w:tcBorders>
          </w:tcPr>
          <w:p w:rsidR="009E1922" w:rsidRPr="00F75CD6" w:rsidRDefault="009E1922" w:rsidP="009E1922">
            <w:pPr>
              <w:jc w:val="center"/>
              <w:rPr>
                <w:rFonts w:cs="Arial"/>
                <w:b/>
                <w:sz w:val="20"/>
                <w:szCs w:val="20"/>
                <w:lang w:val="id-ID"/>
              </w:rPr>
            </w:pPr>
            <w:r>
              <w:rPr>
                <w:rFonts w:cs="Arial"/>
                <w:b/>
                <w:sz w:val="20"/>
                <w:szCs w:val="20"/>
                <w:lang w:val="id-ID"/>
              </w:rPr>
              <w:t>Target</w:t>
            </w:r>
          </w:p>
        </w:tc>
      </w:tr>
      <w:tr w:rsidR="009E1922" w:rsidRPr="006D0C66" w:rsidTr="009E1922">
        <w:trPr>
          <w:trHeight w:val="926"/>
        </w:trPr>
        <w:tc>
          <w:tcPr>
            <w:tcW w:w="3105" w:type="dxa"/>
            <w:tcBorders>
              <w:top w:val="single" w:sz="4" w:space="0" w:color="auto"/>
              <w:left w:val="single" w:sz="4" w:space="0" w:color="auto"/>
              <w:right w:val="single" w:sz="4" w:space="0" w:color="auto"/>
            </w:tcBorders>
            <w:shd w:val="clear" w:color="auto" w:fill="auto"/>
            <w:hideMark/>
          </w:tcPr>
          <w:p w:rsidR="009E1922" w:rsidRPr="009E1922" w:rsidRDefault="009E1922" w:rsidP="009E1922">
            <w:pPr>
              <w:spacing w:line="276" w:lineRule="auto"/>
            </w:pPr>
            <w:r w:rsidRPr="009E1922">
              <w:t>Meningkatnya Kualitas Pelayanan Kinerja Kecamatan dan Kelurahan</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22" w:rsidRPr="009E1922" w:rsidRDefault="009E1922" w:rsidP="009E1922">
            <w:pPr>
              <w:spacing w:line="276" w:lineRule="auto"/>
              <w:rPr>
                <w:lang w:val="en-US"/>
              </w:rPr>
            </w:pPr>
            <w:r w:rsidRPr="009E1922">
              <w:t xml:space="preserve">Persentase Pelayanan Umum dan Perizinan (PATEN) yang terlayani tepat waktu sesuai standar pelayanan </w:t>
            </w:r>
          </w:p>
          <w:p w:rsidR="009E1922" w:rsidRPr="00270788" w:rsidRDefault="009E1922" w:rsidP="009E1922">
            <w:pPr>
              <w:spacing w:line="276" w:lineRule="auto"/>
              <w:rPr>
                <w:rFonts w:cs="Arial"/>
                <w:sz w:val="28"/>
                <w:szCs w:val="28"/>
                <w:lang w:val="en-US"/>
              </w:rPr>
            </w:pPr>
          </w:p>
        </w:tc>
        <w:tc>
          <w:tcPr>
            <w:tcW w:w="1856" w:type="dxa"/>
            <w:tcBorders>
              <w:top w:val="single" w:sz="4" w:space="0" w:color="auto"/>
              <w:left w:val="single" w:sz="4" w:space="0" w:color="auto"/>
              <w:bottom w:val="single" w:sz="4" w:space="0" w:color="auto"/>
              <w:right w:val="single" w:sz="4" w:space="0" w:color="auto"/>
            </w:tcBorders>
            <w:vAlign w:val="center"/>
          </w:tcPr>
          <w:p w:rsidR="009E1922" w:rsidRPr="00270788" w:rsidRDefault="009E1922" w:rsidP="009E1922">
            <w:pPr>
              <w:spacing w:line="276" w:lineRule="auto"/>
              <w:jc w:val="center"/>
              <w:rPr>
                <w:rFonts w:cs="Arial"/>
                <w:sz w:val="28"/>
                <w:szCs w:val="28"/>
                <w:lang w:val="en-US"/>
              </w:rPr>
            </w:pPr>
            <w:r w:rsidRPr="00270788">
              <w:rPr>
                <w:rFonts w:cs="Arial"/>
                <w:sz w:val="28"/>
                <w:szCs w:val="28"/>
                <w:lang w:val="id-ID"/>
              </w:rPr>
              <w:t>7</w:t>
            </w:r>
            <w:r w:rsidRPr="00270788">
              <w:rPr>
                <w:rFonts w:cs="Arial"/>
                <w:sz w:val="28"/>
                <w:szCs w:val="28"/>
                <w:lang w:val="en-US"/>
              </w:rPr>
              <w:t>9</w:t>
            </w:r>
            <w:r>
              <w:rPr>
                <w:rFonts w:cs="Arial"/>
                <w:sz w:val="28"/>
                <w:szCs w:val="28"/>
                <w:lang w:val="en-US"/>
              </w:rPr>
              <w:t>%</w:t>
            </w:r>
          </w:p>
          <w:p w:rsidR="009E1922" w:rsidRPr="00270788" w:rsidRDefault="009E1922" w:rsidP="009E1922">
            <w:pPr>
              <w:spacing w:line="276" w:lineRule="auto"/>
              <w:jc w:val="center"/>
              <w:rPr>
                <w:rFonts w:cs="Arial"/>
                <w:sz w:val="28"/>
                <w:szCs w:val="28"/>
                <w:lang w:val="id-ID"/>
              </w:rPr>
            </w:pPr>
          </w:p>
        </w:tc>
      </w:tr>
      <w:tr w:rsidR="009E1922" w:rsidRPr="006D0C66" w:rsidTr="009E1922">
        <w:trPr>
          <w:trHeight w:val="414"/>
        </w:trPr>
        <w:tc>
          <w:tcPr>
            <w:tcW w:w="3105" w:type="dxa"/>
            <w:tcBorders>
              <w:top w:val="single" w:sz="4" w:space="0" w:color="auto"/>
              <w:left w:val="single" w:sz="4" w:space="0" w:color="auto"/>
              <w:right w:val="single" w:sz="4" w:space="0" w:color="auto"/>
            </w:tcBorders>
            <w:shd w:val="clear" w:color="auto" w:fill="auto"/>
            <w:hideMark/>
          </w:tcPr>
          <w:p w:rsidR="009E1922" w:rsidRPr="00270788" w:rsidRDefault="009E1922" w:rsidP="009E1922">
            <w:pPr>
              <w:spacing w:line="276" w:lineRule="auto"/>
              <w:rPr>
                <w:rFonts w:cs="Arial"/>
                <w:b/>
                <w:sz w:val="28"/>
                <w:szCs w:val="28"/>
              </w:rPr>
            </w:pP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9E1922" w:rsidRPr="009E1922" w:rsidRDefault="009E1922" w:rsidP="009E1922">
            <w:pPr>
              <w:spacing w:line="276" w:lineRule="auto"/>
            </w:pPr>
            <w:r w:rsidRPr="009E1922">
              <w:t>Prosentase Rekomendasi hasil koordinasi yang ditindak lanjuti dalam satu tahun Bidang : Pemerintahan,Pembangunan,Perekonomian,Ketentraman dan ketertiban umum serta kesejahteraan Sosial</w:t>
            </w:r>
          </w:p>
        </w:tc>
        <w:tc>
          <w:tcPr>
            <w:tcW w:w="1856" w:type="dxa"/>
            <w:tcBorders>
              <w:top w:val="single" w:sz="4" w:space="0" w:color="auto"/>
              <w:left w:val="single" w:sz="4" w:space="0" w:color="auto"/>
              <w:bottom w:val="single" w:sz="4" w:space="0" w:color="auto"/>
              <w:right w:val="single" w:sz="4" w:space="0" w:color="auto"/>
            </w:tcBorders>
            <w:vAlign w:val="center"/>
          </w:tcPr>
          <w:p w:rsidR="009E1922" w:rsidRPr="00270788" w:rsidRDefault="009E1922" w:rsidP="009E1922">
            <w:pPr>
              <w:spacing w:line="276" w:lineRule="auto"/>
              <w:jc w:val="center"/>
              <w:rPr>
                <w:rFonts w:cs="Arial"/>
                <w:sz w:val="28"/>
                <w:szCs w:val="28"/>
              </w:rPr>
            </w:pPr>
            <w:r>
              <w:rPr>
                <w:rFonts w:cs="Arial"/>
                <w:sz w:val="28"/>
                <w:szCs w:val="28"/>
                <w:lang w:val="en-US"/>
              </w:rPr>
              <w:t>90</w:t>
            </w:r>
            <w:r w:rsidRPr="00270788">
              <w:rPr>
                <w:rFonts w:cs="Arial"/>
                <w:sz w:val="28"/>
                <w:szCs w:val="28"/>
              </w:rPr>
              <w:t>%</w:t>
            </w:r>
          </w:p>
        </w:tc>
      </w:tr>
    </w:tbl>
    <w:p w:rsidR="007B500C" w:rsidRPr="001C740C" w:rsidRDefault="007B500C" w:rsidP="001C740C">
      <w:pPr>
        <w:rPr>
          <w:rFonts w:ascii="Arial" w:hAnsi="Arial" w:cs="Arial"/>
          <w:b/>
          <w:lang w:val="en-US"/>
        </w:rPr>
      </w:pPr>
    </w:p>
    <w:p w:rsidR="007B500C" w:rsidRPr="007B500C" w:rsidRDefault="007B500C" w:rsidP="00A10C2A">
      <w:pPr>
        <w:jc w:val="center"/>
        <w:rPr>
          <w:rFonts w:ascii="Arial" w:hAnsi="Arial" w:cs="Arial"/>
          <w:b/>
          <w:lang w:val="en-US"/>
        </w:rPr>
      </w:pPr>
    </w:p>
    <w:p w:rsidR="00A10C2A" w:rsidRPr="00A10C2A" w:rsidRDefault="00A10C2A" w:rsidP="00A10C2A">
      <w:pPr>
        <w:jc w:val="center"/>
        <w:rPr>
          <w:rFonts w:ascii="Arial" w:hAnsi="Arial" w:cs="Arial"/>
          <w:b/>
          <w:lang w:val="en-US"/>
        </w:rPr>
      </w:pPr>
      <w:r w:rsidRPr="00A10C2A">
        <w:rPr>
          <w:rFonts w:ascii="Arial" w:hAnsi="Arial" w:cs="Arial"/>
          <w:b/>
        </w:rPr>
        <w:t>INDIKATOR KINERJA UTAMA</w:t>
      </w:r>
      <w:r w:rsidRPr="00A10C2A">
        <w:rPr>
          <w:rFonts w:ascii="Arial" w:hAnsi="Arial" w:cs="Arial"/>
          <w:b/>
          <w:lang w:val="en-US"/>
        </w:rPr>
        <w:t xml:space="preserve"> (IKU)</w:t>
      </w:r>
    </w:p>
    <w:p w:rsidR="00A10C2A" w:rsidRDefault="0036065E" w:rsidP="00A10C2A">
      <w:pPr>
        <w:jc w:val="center"/>
        <w:rPr>
          <w:rFonts w:ascii="Arial" w:hAnsi="Arial" w:cs="Arial"/>
          <w:b/>
          <w:lang w:val="id-ID"/>
        </w:rPr>
      </w:pPr>
      <w:r>
        <w:rPr>
          <w:rFonts w:ascii="Arial" w:hAnsi="Arial" w:cs="Arial"/>
          <w:b/>
        </w:rPr>
        <w:t xml:space="preserve">KECAMATAN </w:t>
      </w:r>
      <w:r w:rsidR="00B10A4C">
        <w:rPr>
          <w:rFonts w:ascii="Arial" w:hAnsi="Arial" w:cs="Arial"/>
          <w:b/>
          <w:lang w:val="id-ID"/>
        </w:rPr>
        <w:t>GONDANG</w:t>
      </w:r>
      <w:r>
        <w:rPr>
          <w:rFonts w:ascii="Arial" w:hAnsi="Arial" w:cs="Arial"/>
          <w:b/>
          <w:lang w:val="id-ID"/>
        </w:rPr>
        <w:t xml:space="preserve"> </w:t>
      </w:r>
      <w:r w:rsidR="00A10C2A" w:rsidRPr="00A10C2A">
        <w:rPr>
          <w:rFonts w:ascii="Arial" w:hAnsi="Arial" w:cs="Arial"/>
          <w:b/>
          <w:lang w:val="en-US"/>
        </w:rPr>
        <w:t>KAB MOJOERTO</w:t>
      </w:r>
    </w:p>
    <w:p w:rsidR="00DC469F" w:rsidRPr="00DC469F" w:rsidRDefault="00DC469F" w:rsidP="00A10C2A">
      <w:pPr>
        <w:jc w:val="center"/>
        <w:rPr>
          <w:rFonts w:ascii="Arial" w:hAnsi="Arial" w:cs="Arial"/>
          <w:b/>
          <w:lang w:val="id-ID"/>
        </w:rPr>
      </w:pPr>
    </w:p>
    <w:p w:rsidR="00572761" w:rsidRPr="00572761" w:rsidRDefault="00572761" w:rsidP="00A10C2A">
      <w:pPr>
        <w:jc w:val="center"/>
        <w:rPr>
          <w:rFonts w:ascii="Arial" w:hAnsi="Arial" w:cs="Arial"/>
          <w:b/>
          <w:lang w:val="id-ID"/>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209"/>
        <w:gridCol w:w="395"/>
        <w:gridCol w:w="7269"/>
      </w:tblGrid>
      <w:tr w:rsidR="00A10C2A" w:rsidRPr="00A10C2A" w:rsidTr="003C0552">
        <w:trPr>
          <w:trHeight w:val="337"/>
        </w:trPr>
        <w:tc>
          <w:tcPr>
            <w:tcW w:w="44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1209"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Visi</w:t>
            </w:r>
          </w:p>
        </w:tc>
        <w:tc>
          <w:tcPr>
            <w:tcW w:w="395"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w:t>
            </w:r>
          </w:p>
        </w:tc>
        <w:tc>
          <w:tcPr>
            <w:tcW w:w="7269" w:type="dxa"/>
            <w:tcBorders>
              <w:top w:val="nil"/>
              <w:left w:val="nil"/>
              <w:bottom w:val="nil"/>
              <w:right w:val="nil"/>
            </w:tcBorders>
          </w:tcPr>
          <w:p w:rsidR="00A10C2A" w:rsidRPr="00A10C2A" w:rsidRDefault="00A10C2A" w:rsidP="00A10C2A">
            <w:pPr>
              <w:jc w:val="both"/>
              <w:rPr>
                <w:rFonts w:ascii="Arial" w:hAnsi="Arial" w:cs="Arial"/>
                <w:color w:val="000000"/>
                <w:sz w:val="20"/>
                <w:szCs w:val="20"/>
                <w:lang w:val="en-US"/>
              </w:rPr>
            </w:pPr>
            <w:r w:rsidRPr="00A10C2A">
              <w:rPr>
                <w:rFonts w:ascii="Bookman Old Style" w:hAnsi="Bookman Old Style" w:cs="Arial"/>
                <w:noProof/>
                <w:sz w:val="20"/>
                <w:szCs w:val="20"/>
                <w:lang w:val="id-ID"/>
              </w:rPr>
              <w:t>Terwujudnya Masyarakat Kabupaten Mojokerto yang Mandiri, Sejahtera, dan Bermartabat Melalui Penguatan dan Pengembangan Basis Perekonomian, Pendidikan, serta Kesehatan</w:t>
            </w:r>
          </w:p>
        </w:tc>
      </w:tr>
      <w:tr w:rsidR="00A10C2A" w:rsidRPr="00A10C2A" w:rsidTr="003C0552">
        <w:trPr>
          <w:trHeight w:val="337"/>
        </w:trPr>
        <w:tc>
          <w:tcPr>
            <w:tcW w:w="44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1209"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Misi</w:t>
            </w:r>
          </w:p>
        </w:tc>
        <w:tc>
          <w:tcPr>
            <w:tcW w:w="395"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w:t>
            </w:r>
          </w:p>
        </w:tc>
        <w:tc>
          <w:tcPr>
            <w:tcW w:w="7269" w:type="dxa"/>
            <w:tcBorders>
              <w:top w:val="nil"/>
              <w:left w:val="nil"/>
              <w:bottom w:val="nil"/>
              <w:right w:val="nil"/>
            </w:tcBorders>
          </w:tcPr>
          <w:p w:rsidR="00A10C2A" w:rsidRPr="00A10C2A" w:rsidRDefault="00A10C2A" w:rsidP="00A10C2A">
            <w:pPr>
              <w:jc w:val="both"/>
              <w:rPr>
                <w:rFonts w:ascii="Arial" w:hAnsi="Arial" w:cs="Arial"/>
                <w:color w:val="000000"/>
                <w:sz w:val="20"/>
                <w:szCs w:val="20"/>
                <w:lang w:val="en-US"/>
              </w:rPr>
            </w:pPr>
            <w:r w:rsidRPr="00A10C2A">
              <w:rPr>
                <w:rFonts w:ascii="Bookman Old Style" w:hAnsi="Bookman Old Style" w:cs="Arial"/>
                <w:sz w:val="20"/>
                <w:szCs w:val="20"/>
                <w:lang w:val="id-ID" w:eastAsia="id-ID"/>
              </w:rPr>
              <w:t>Memperkuat kondusifitas ketertiban dan keamanan serta peningkatan pemberian pelayanan prima di semua sektor bagi masyarakat</w:t>
            </w:r>
          </w:p>
        </w:tc>
      </w:tr>
      <w:tr w:rsidR="00A10C2A" w:rsidRPr="00A10C2A" w:rsidTr="003C0552">
        <w:trPr>
          <w:trHeight w:val="358"/>
        </w:trPr>
        <w:tc>
          <w:tcPr>
            <w:tcW w:w="44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1209"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Tujuan</w:t>
            </w:r>
          </w:p>
        </w:tc>
        <w:tc>
          <w:tcPr>
            <w:tcW w:w="395" w:type="dxa"/>
            <w:tcBorders>
              <w:top w:val="nil"/>
              <w:left w:val="nil"/>
              <w:bottom w:val="nil"/>
              <w:right w:val="nil"/>
            </w:tcBorders>
          </w:tcPr>
          <w:p w:rsidR="00A10C2A" w:rsidRPr="00A10C2A" w:rsidRDefault="00A10C2A" w:rsidP="00FD6F04">
            <w:pPr>
              <w:suppressAutoHyphens/>
              <w:contextualSpacing/>
              <w:rPr>
                <w:rFonts w:cs="Arial"/>
                <w:sz w:val="20"/>
                <w:szCs w:val="20"/>
              </w:rPr>
            </w:pPr>
            <w:r w:rsidRPr="00A10C2A">
              <w:rPr>
                <w:rFonts w:cs="Arial"/>
                <w:sz w:val="20"/>
                <w:szCs w:val="20"/>
              </w:rPr>
              <w:t>:</w:t>
            </w:r>
          </w:p>
        </w:tc>
        <w:tc>
          <w:tcPr>
            <w:tcW w:w="7269" w:type="dxa"/>
            <w:tcBorders>
              <w:top w:val="nil"/>
              <w:left w:val="nil"/>
              <w:bottom w:val="nil"/>
              <w:right w:val="nil"/>
            </w:tcBorders>
          </w:tcPr>
          <w:p w:rsidR="00A10C2A" w:rsidRPr="00A10C2A" w:rsidRDefault="00A10C2A" w:rsidP="00FD6F04">
            <w:pPr>
              <w:jc w:val="both"/>
              <w:rPr>
                <w:rFonts w:ascii="Arial" w:hAnsi="Arial" w:cs="Arial"/>
                <w:color w:val="000000"/>
                <w:sz w:val="20"/>
                <w:szCs w:val="20"/>
              </w:rPr>
            </w:pPr>
            <w:r w:rsidRPr="00A10C2A">
              <w:rPr>
                <w:sz w:val="20"/>
                <w:szCs w:val="20"/>
                <w:lang w:eastAsia="id-ID"/>
              </w:rPr>
              <w:t xml:space="preserve">Meningkatkan  kualitas pelayanan </w:t>
            </w:r>
            <w:r w:rsidR="00ED13F9">
              <w:rPr>
                <w:sz w:val="20"/>
                <w:szCs w:val="20"/>
                <w:lang w:eastAsia="id-ID"/>
              </w:rPr>
              <w:t>publi</w:t>
            </w:r>
            <w:r w:rsidR="001C740C">
              <w:rPr>
                <w:sz w:val="20"/>
                <w:szCs w:val="20"/>
                <w:lang w:eastAsia="id-ID"/>
              </w:rPr>
              <w:t>k</w:t>
            </w:r>
          </w:p>
        </w:tc>
      </w:tr>
      <w:tr w:rsidR="00A10C2A" w:rsidRPr="00A10C2A" w:rsidTr="003C0552">
        <w:trPr>
          <w:trHeight w:val="337"/>
        </w:trPr>
        <w:tc>
          <w:tcPr>
            <w:tcW w:w="44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120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395"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7269" w:type="dxa"/>
            <w:tcBorders>
              <w:top w:val="nil"/>
              <w:left w:val="nil"/>
              <w:bottom w:val="nil"/>
              <w:right w:val="nil"/>
            </w:tcBorders>
          </w:tcPr>
          <w:p w:rsidR="00A10C2A" w:rsidRDefault="00A10C2A" w:rsidP="00FD6F04">
            <w:pPr>
              <w:jc w:val="both"/>
              <w:rPr>
                <w:sz w:val="20"/>
                <w:szCs w:val="20"/>
                <w:lang w:val="id-ID"/>
              </w:rPr>
            </w:pPr>
            <w:r w:rsidRPr="00A10C2A">
              <w:rPr>
                <w:sz w:val="20"/>
                <w:szCs w:val="20"/>
              </w:rPr>
              <w:t>Indikator tujuan :  Nilai Indek</w:t>
            </w:r>
            <w:r w:rsidR="003C0552">
              <w:rPr>
                <w:sz w:val="20"/>
                <w:szCs w:val="20"/>
                <w:lang w:val="id-ID"/>
              </w:rPr>
              <w:t>s</w:t>
            </w:r>
            <w:r w:rsidRPr="00A10C2A">
              <w:rPr>
                <w:sz w:val="20"/>
                <w:szCs w:val="20"/>
              </w:rPr>
              <w:t xml:space="preserve"> kepuasan Masyarakat (IKM)</w:t>
            </w:r>
          </w:p>
          <w:p w:rsidR="003C0552" w:rsidRPr="003C0552" w:rsidRDefault="003C0552" w:rsidP="00FD6F04">
            <w:pPr>
              <w:jc w:val="both"/>
              <w:rPr>
                <w:rFonts w:ascii="Arial" w:hAnsi="Arial" w:cs="Arial"/>
                <w:color w:val="000000"/>
                <w:sz w:val="20"/>
                <w:szCs w:val="20"/>
                <w:lang w:val="id-ID"/>
              </w:rPr>
            </w:pPr>
          </w:p>
        </w:tc>
      </w:tr>
      <w:tr w:rsidR="00A10C2A" w:rsidRPr="00A10C2A" w:rsidTr="003C0552">
        <w:trPr>
          <w:trHeight w:val="337"/>
        </w:trPr>
        <w:tc>
          <w:tcPr>
            <w:tcW w:w="449" w:type="dxa"/>
            <w:tcBorders>
              <w:top w:val="nil"/>
              <w:left w:val="nil"/>
              <w:bottom w:val="nil"/>
              <w:right w:val="nil"/>
            </w:tcBorders>
          </w:tcPr>
          <w:p w:rsidR="00A10C2A" w:rsidRPr="00A10C2A" w:rsidRDefault="00A10C2A" w:rsidP="00FD6F04">
            <w:pPr>
              <w:suppressAutoHyphens/>
              <w:contextualSpacing/>
              <w:rPr>
                <w:rFonts w:cs="Arial"/>
                <w:sz w:val="20"/>
                <w:szCs w:val="20"/>
              </w:rPr>
            </w:pPr>
          </w:p>
        </w:tc>
        <w:tc>
          <w:tcPr>
            <w:tcW w:w="1209" w:type="dxa"/>
            <w:tcBorders>
              <w:top w:val="nil"/>
              <w:left w:val="nil"/>
              <w:bottom w:val="nil"/>
              <w:right w:val="nil"/>
            </w:tcBorders>
          </w:tcPr>
          <w:p w:rsidR="003C0552" w:rsidRDefault="003C0552" w:rsidP="00FD6F04">
            <w:pPr>
              <w:suppressAutoHyphens/>
              <w:contextualSpacing/>
              <w:rPr>
                <w:rFonts w:cs="Arial"/>
                <w:sz w:val="20"/>
                <w:szCs w:val="20"/>
                <w:lang w:val="id-ID"/>
              </w:rPr>
            </w:pPr>
          </w:p>
          <w:p w:rsidR="00A10C2A" w:rsidRPr="00A10C2A" w:rsidRDefault="00A10C2A" w:rsidP="00FD6F04">
            <w:pPr>
              <w:suppressAutoHyphens/>
              <w:contextualSpacing/>
              <w:rPr>
                <w:rFonts w:cs="Arial"/>
                <w:sz w:val="20"/>
                <w:szCs w:val="20"/>
              </w:rPr>
            </w:pPr>
            <w:r w:rsidRPr="00A10C2A">
              <w:rPr>
                <w:rFonts w:cs="Arial"/>
                <w:sz w:val="20"/>
                <w:szCs w:val="20"/>
              </w:rPr>
              <w:t>Tugas</w:t>
            </w:r>
          </w:p>
        </w:tc>
        <w:tc>
          <w:tcPr>
            <w:tcW w:w="395" w:type="dxa"/>
            <w:tcBorders>
              <w:top w:val="nil"/>
              <w:left w:val="nil"/>
              <w:bottom w:val="nil"/>
              <w:right w:val="nil"/>
            </w:tcBorders>
          </w:tcPr>
          <w:p w:rsidR="003C0552" w:rsidRDefault="003C0552" w:rsidP="00FD6F04">
            <w:pPr>
              <w:suppressAutoHyphens/>
              <w:contextualSpacing/>
              <w:rPr>
                <w:rFonts w:cs="Arial"/>
                <w:sz w:val="20"/>
                <w:szCs w:val="20"/>
                <w:lang w:val="id-ID"/>
              </w:rPr>
            </w:pPr>
          </w:p>
          <w:p w:rsidR="00A10C2A" w:rsidRPr="00A10C2A" w:rsidRDefault="00A10C2A" w:rsidP="00FD6F04">
            <w:pPr>
              <w:suppressAutoHyphens/>
              <w:contextualSpacing/>
              <w:rPr>
                <w:rFonts w:cs="Arial"/>
                <w:sz w:val="20"/>
                <w:szCs w:val="20"/>
              </w:rPr>
            </w:pPr>
            <w:r w:rsidRPr="00A10C2A">
              <w:rPr>
                <w:rFonts w:cs="Arial"/>
                <w:sz w:val="20"/>
                <w:szCs w:val="20"/>
              </w:rPr>
              <w:t>:</w:t>
            </w:r>
          </w:p>
        </w:tc>
        <w:tc>
          <w:tcPr>
            <w:tcW w:w="7269" w:type="dxa"/>
            <w:tcBorders>
              <w:top w:val="nil"/>
              <w:left w:val="nil"/>
              <w:bottom w:val="nil"/>
              <w:right w:val="nil"/>
            </w:tcBorders>
          </w:tcPr>
          <w:p w:rsidR="003C0552" w:rsidRPr="003C0552" w:rsidRDefault="003C0552" w:rsidP="003C0552">
            <w:pPr>
              <w:widowControl w:val="0"/>
              <w:overflowPunct w:val="0"/>
              <w:autoSpaceDE w:val="0"/>
              <w:autoSpaceDN w:val="0"/>
              <w:adjustRightInd w:val="0"/>
              <w:snapToGrid w:val="0"/>
              <w:ind w:left="357"/>
              <w:jc w:val="both"/>
              <w:textAlignment w:val="baseline"/>
              <w:rPr>
                <w:rFonts w:ascii="Bookman Old Style" w:hAnsi="Bookman Old Style" w:cs="Arial"/>
                <w:sz w:val="20"/>
                <w:szCs w:val="20"/>
                <w:lang w:val="sv-SE"/>
              </w:rPr>
            </w:pP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menyelenggarakan urusan pemerintahan umum;</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mengkoordinasikan kegiatan pemberdayaan masyarakat;</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mengkoordinasikan upaya penyelenggaraan ketenteraman dan ketertiban umum;</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mengkoordinasikan penerapan dan penegakan peraturan daerah dan peraturan bupati;</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mengkoordinasikan pemeliharaan prasarana dan sarana pelayanan umum;</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mengkoordinasikan penyelenggaraan kegiatan pemerintahan yang dilakukan oleh perangkat daerah di tingkat kecamatan;</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membina dan mengawasi penyelenggaraan kegiatan desa dan/atau kelurahan;</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melaksanakan urusan pemerintahan yang menjadi kewenangan kabupaten yang tidak dilaksanakan oleh unit kerja pemerintahan daerah yang ada di kecamatan;</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melaksanakan tugas lain yang diperintahkan oleh peraturan perundang-undangan; dan</w:t>
            </w:r>
          </w:p>
          <w:p w:rsidR="00A10C2A" w:rsidRPr="00A10C2A" w:rsidRDefault="00A10C2A" w:rsidP="00BC5640">
            <w:pPr>
              <w:widowControl w:val="0"/>
              <w:numPr>
                <w:ilvl w:val="0"/>
                <w:numId w:val="11"/>
              </w:numPr>
              <w:overflowPunct w:val="0"/>
              <w:autoSpaceDE w:val="0"/>
              <w:autoSpaceDN w:val="0"/>
              <w:adjustRightInd w:val="0"/>
              <w:snapToGrid w:val="0"/>
              <w:ind w:left="357" w:hanging="425"/>
              <w:jc w:val="both"/>
              <w:textAlignment w:val="baseline"/>
              <w:rPr>
                <w:rFonts w:ascii="Bookman Old Style" w:hAnsi="Bookman Old Style" w:cs="Arial"/>
                <w:sz w:val="20"/>
                <w:szCs w:val="20"/>
                <w:lang w:val="sv-SE"/>
              </w:rPr>
            </w:pPr>
            <w:r w:rsidRPr="00A10C2A">
              <w:rPr>
                <w:rFonts w:ascii="Bookman Old Style" w:hAnsi="Bookman Old Style" w:cs="Arial"/>
                <w:sz w:val="20"/>
                <w:szCs w:val="20"/>
                <w:lang w:val="sv-SE"/>
              </w:rPr>
              <w:t>melaksanakan tugas-tugas kedinasan lain yang diberikan oleh Bupati.</w:t>
            </w:r>
          </w:p>
          <w:p w:rsidR="00A10C2A" w:rsidRDefault="00A10C2A" w:rsidP="00A10C2A">
            <w:pPr>
              <w:suppressAutoHyphens/>
              <w:ind w:left="357" w:hanging="425"/>
              <w:contextualSpacing/>
              <w:jc w:val="both"/>
              <w:rPr>
                <w:sz w:val="20"/>
                <w:szCs w:val="20"/>
                <w:lang w:val="id-ID"/>
              </w:rPr>
            </w:pPr>
          </w:p>
          <w:p w:rsidR="005031A0" w:rsidRDefault="005031A0" w:rsidP="00A10C2A">
            <w:pPr>
              <w:suppressAutoHyphens/>
              <w:ind w:left="357" w:hanging="425"/>
              <w:contextualSpacing/>
              <w:jc w:val="both"/>
              <w:rPr>
                <w:sz w:val="20"/>
                <w:szCs w:val="20"/>
                <w:lang w:val="id-ID"/>
              </w:rPr>
            </w:pPr>
          </w:p>
          <w:p w:rsidR="005031A0" w:rsidRDefault="005031A0" w:rsidP="00A10C2A">
            <w:pPr>
              <w:suppressAutoHyphens/>
              <w:ind w:left="357" w:hanging="425"/>
              <w:contextualSpacing/>
              <w:jc w:val="both"/>
              <w:rPr>
                <w:sz w:val="20"/>
                <w:szCs w:val="20"/>
                <w:lang w:val="id-ID"/>
              </w:rPr>
            </w:pPr>
          </w:p>
          <w:p w:rsidR="005031A0" w:rsidRDefault="005031A0" w:rsidP="009E1922">
            <w:pPr>
              <w:suppressAutoHyphens/>
              <w:contextualSpacing/>
              <w:jc w:val="both"/>
              <w:rPr>
                <w:sz w:val="20"/>
                <w:szCs w:val="20"/>
                <w:lang w:val="id-ID"/>
              </w:rPr>
            </w:pPr>
          </w:p>
          <w:p w:rsidR="005031A0" w:rsidRDefault="005031A0" w:rsidP="00A10C2A">
            <w:pPr>
              <w:suppressAutoHyphens/>
              <w:ind w:left="357" w:hanging="425"/>
              <w:contextualSpacing/>
              <w:jc w:val="both"/>
              <w:rPr>
                <w:sz w:val="20"/>
                <w:szCs w:val="20"/>
                <w:lang w:val="id-ID"/>
              </w:rPr>
            </w:pPr>
          </w:p>
          <w:p w:rsidR="005031A0" w:rsidRDefault="005031A0" w:rsidP="00A10C2A">
            <w:pPr>
              <w:suppressAutoHyphens/>
              <w:ind w:left="357" w:hanging="425"/>
              <w:contextualSpacing/>
              <w:jc w:val="both"/>
              <w:rPr>
                <w:sz w:val="20"/>
                <w:szCs w:val="20"/>
                <w:lang w:val="id-ID"/>
              </w:rPr>
            </w:pPr>
          </w:p>
          <w:p w:rsidR="005031A0" w:rsidRPr="005031A0" w:rsidRDefault="005031A0" w:rsidP="00A10C2A">
            <w:pPr>
              <w:suppressAutoHyphens/>
              <w:ind w:left="357" w:hanging="425"/>
              <w:contextualSpacing/>
              <w:jc w:val="both"/>
              <w:rPr>
                <w:sz w:val="20"/>
                <w:szCs w:val="20"/>
                <w:lang w:val="id-ID"/>
              </w:rPr>
            </w:pPr>
          </w:p>
        </w:tc>
      </w:tr>
    </w:tbl>
    <w:p w:rsidR="00883952" w:rsidRPr="00883952" w:rsidRDefault="00883952">
      <w:pPr>
        <w:rPr>
          <w:rFonts w:ascii="Cambria" w:hAnsi="Cambria"/>
          <w:lang w:val="id-ID"/>
        </w:rPr>
      </w:pPr>
    </w:p>
    <w:tbl>
      <w:tblPr>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8"/>
        <w:gridCol w:w="1985"/>
        <w:gridCol w:w="323"/>
        <w:gridCol w:w="3362"/>
        <w:gridCol w:w="1418"/>
        <w:gridCol w:w="1559"/>
      </w:tblGrid>
      <w:tr w:rsidR="003935AB" w:rsidRPr="00A10C2A" w:rsidTr="00DC469F">
        <w:trPr>
          <w:trHeight w:val="337"/>
        </w:trPr>
        <w:tc>
          <w:tcPr>
            <w:tcW w:w="1628" w:type="dxa"/>
            <w:vAlign w:val="center"/>
          </w:tcPr>
          <w:p w:rsidR="003935AB" w:rsidRPr="00A10C2A" w:rsidRDefault="003935AB" w:rsidP="00DC469F">
            <w:pPr>
              <w:suppressAutoHyphens/>
              <w:snapToGrid w:val="0"/>
              <w:contextualSpacing/>
              <w:jc w:val="center"/>
              <w:rPr>
                <w:rFonts w:cs="Arial"/>
                <w:sz w:val="20"/>
                <w:szCs w:val="20"/>
              </w:rPr>
            </w:pPr>
            <w:r w:rsidRPr="00A10C2A">
              <w:rPr>
                <w:rFonts w:ascii="Tahoma" w:hAnsi="Tahoma" w:cs="Tahoma"/>
                <w:sz w:val="20"/>
                <w:szCs w:val="20"/>
                <w:lang w:val="en-US"/>
              </w:rPr>
              <w:t>SASARAN</w:t>
            </w:r>
          </w:p>
        </w:tc>
        <w:tc>
          <w:tcPr>
            <w:tcW w:w="1985" w:type="dxa"/>
            <w:vAlign w:val="center"/>
          </w:tcPr>
          <w:p w:rsidR="003935AB" w:rsidRPr="00A10C2A" w:rsidRDefault="003935AB" w:rsidP="00DC469F">
            <w:pPr>
              <w:suppressAutoHyphens/>
              <w:snapToGrid w:val="0"/>
              <w:contextualSpacing/>
              <w:jc w:val="center"/>
              <w:rPr>
                <w:rFonts w:cs="Arial"/>
                <w:sz w:val="20"/>
                <w:szCs w:val="20"/>
              </w:rPr>
            </w:pPr>
            <w:r w:rsidRPr="00A10C2A">
              <w:rPr>
                <w:rFonts w:ascii="Tahoma" w:hAnsi="Tahoma" w:cs="Tahoma"/>
                <w:sz w:val="20"/>
                <w:szCs w:val="20"/>
              </w:rPr>
              <w:t>INDIKATOR KINERJA UTAMA</w:t>
            </w:r>
          </w:p>
        </w:tc>
        <w:tc>
          <w:tcPr>
            <w:tcW w:w="3685" w:type="dxa"/>
            <w:gridSpan w:val="2"/>
            <w:vAlign w:val="center"/>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PENJELASAN /</w:t>
            </w:r>
          </w:p>
          <w:p w:rsidR="003935AB" w:rsidRPr="00A10C2A" w:rsidRDefault="003935AB" w:rsidP="00DC469F">
            <w:pPr>
              <w:suppressAutoHyphens/>
              <w:snapToGrid w:val="0"/>
              <w:ind w:left="360"/>
              <w:contextualSpacing/>
              <w:jc w:val="center"/>
              <w:rPr>
                <w:rFonts w:cs="Arial"/>
                <w:sz w:val="20"/>
                <w:szCs w:val="20"/>
              </w:rPr>
            </w:pPr>
            <w:r w:rsidRPr="00A10C2A">
              <w:rPr>
                <w:rFonts w:ascii="Tahoma" w:hAnsi="Tahoma" w:cs="Tahoma"/>
                <w:sz w:val="20"/>
                <w:szCs w:val="20"/>
              </w:rPr>
              <w:t>FORMULASI PENGHITUNGAN</w:t>
            </w:r>
          </w:p>
        </w:tc>
        <w:tc>
          <w:tcPr>
            <w:tcW w:w="1418" w:type="dxa"/>
            <w:tcBorders>
              <w:right w:val="single" w:sz="4" w:space="0" w:color="auto"/>
            </w:tcBorders>
            <w:vAlign w:val="center"/>
          </w:tcPr>
          <w:p w:rsidR="003935AB" w:rsidRPr="00A10C2A" w:rsidRDefault="003935AB" w:rsidP="00DC469F">
            <w:pPr>
              <w:jc w:val="center"/>
              <w:rPr>
                <w:rFonts w:ascii="Arial" w:hAnsi="Arial" w:cs="Arial"/>
                <w:color w:val="000000"/>
                <w:sz w:val="20"/>
                <w:szCs w:val="20"/>
                <w:lang w:val="en-US"/>
              </w:rPr>
            </w:pPr>
            <w:r w:rsidRPr="00A10C2A">
              <w:rPr>
                <w:rFonts w:ascii="Tahoma" w:hAnsi="Tahoma" w:cs="Tahoma"/>
                <w:sz w:val="20"/>
                <w:szCs w:val="20"/>
              </w:rPr>
              <w:t>SUMBER DATA</w:t>
            </w:r>
          </w:p>
        </w:tc>
        <w:tc>
          <w:tcPr>
            <w:tcW w:w="1559" w:type="dxa"/>
            <w:tcBorders>
              <w:right w:val="single" w:sz="4" w:space="0" w:color="auto"/>
            </w:tcBorders>
            <w:vAlign w:val="center"/>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PENANGGUNG JAWAB</w:t>
            </w:r>
          </w:p>
        </w:tc>
      </w:tr>
      <w:tr w:rsidR="003935AB" w:rsidRPr="00A10C2A" w:rsidTr="003935AB">
        <w:tblPrEx>
          <w:tblLook w:val="04A0" w:firstRow="1" w:lastRow="0" w:firstColumn="1" w:lastColumn="0" w:noHBand="0" w:noVBand="1"/>
        </w:tblPrEx>
        <w:trPr>
          <w:trHeight w:val="330"/>
        </w:trPr>
        <w:tc>
          <w:tcPr>
            <w:tcW w:w="1628" w:type="dxa"/>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1</w:t>
            </w:r>
          </w:p>
        </w:tc>
        <w:tc>
          <w:tcPr>
            <w:tcW w:w="1985" w:type="dxa"/>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2</w:t>
            </w:r>
          </w:p>
        </w:tc>
        <w:tc>
          <w:tcPr>
            <w:tcW w:w="3685" w:type="dxa"/>
            <w:gridSpan w:val="2"/>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3</w:t>
            </w:r>
          </w:p>
        </w:tc>
        <w:tc>
          <w:tcPr>
            <w:tcW w:w="1418" w:type="dxa"/>
            <w:tcBorders>
              <w:right w:val="single" w:sz="4" w:space="0" w:color="auto"/>
            </w:tcBorders>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4</w:t>
            </w:r>
          </w:p>
        </w:tc>
        <w:tc>
          <w:tcPr>
            <w:tcW w:w="1559" w:type="dxa"/>
            <w:tcBorders>
              <w:left w:val="single" w:sz="4" w:space="0" w:color="auto"/>
            </w:tcBorders>
          </w:tcPr>
          <w:p w:rsidR="003935AB" w:rsidRPr="00A10C2A" w:rsidRDefault="003935AB" w:rsidP="00DC469F">
            <w:pPr>
              <w:jc w:val="center"/>
              <w:rPr>
                <w:rFonts w:ascii="Tahoma" w:hAnsi="Tahoma" w:cs="Tahoma"/>
                <w:sz w:val="20"/>
                <w:szCs w:val="20"/>
              </w:rPr>
            </w:pPr>
            <w:r w:rsidRPr="00A10C2A">
              <w:rPr>
                <w:rFonts w:ascii="Tahoma" w:hAnsi="Tahoma" w:cs="Tahoma"/>
                <w:sz w:val="20"/>
                <w:szCs w:val="20"/>
              </w:rPr>
              <w:t>5</w:t>
            </w:r>
          </w:p>
        </w:tc>
      </w:tr>
      <w:tr w:rsidR="0038128A" w:rsidRPr="00A10C2A" w:rsidTr="009B1FB8">
        <w:tblPrEx>
          <w:tblLook w:val="04A0" w:firstRow="1" w:lastRow="0" w:firstColumn="1" w:lastColumn="0" w:noHBand="0" w:noVBand="1"/>
        </w:tblPrEx>
        <w:trPr>
          <w:trHeight w:val="330"/>
        </w:trPr>
        <w:tc>
          <w:tcPr>
            <w:tcW w:w="1628" w:type="dxa"/>
          </w:tcPr>
          <w:p w:rsidR="0038128A" w:rsidRPr="009E1922" w:rsidRDefault="009E1922" w:rsidP="003935AB">
            <w:pPr>
              <w:rPr>
                <w:rFonts w:ascii="Tahoma" w:hAnsi="Tahoma" w:cs="Tahoma"/>
                <w:sz w:val="20"/>
                <w:szCs w:val="20"/>
                <w:lang w:val="id-ID"/>
              </w:rPr>
            </w:pPr>
            <w:r w:rsidRPr="009E1922">
              <w:rPr>
                <w:rFonts w:ascii="Tahoma" w:hAnsi="Tahoma" w:cs="Tahoma"/>
                <w:sz w:val="20"/>
                <w:szCs w:val="20"/>
              </w:rPr>
              <w:t>Meningkatnya Kualitas Pelayanan Kinerja Kecamatan dan Kelurahan</w:t>
            </w:r>
          </w:p>
        </w:tc>
        <w:tc>
          <w:tcPr>
            <w:tcW w:w="2308" w:type="dxa"/>
            <w:gridSpan w:val="2"/>
          </w:tcPr>
          <w:p w:rsidR="009E1922" w:rsidRPr="009E1922" w:rsidRDefault="009E1922" w:rsidP="009E1922">
            <w:pPr>
              <w:spacing w:line="276" w:lineRule="auto"/>
              <w:rPr>
                <w:rFonts w:ascii="Tahoma" w:hAnsi="Tahoma" w:cs="Tahoma"/>
                <w:sz w:val="20"/>
                <w:szCs w:val="20"/>
                <w:lang w:val="en-US"/>
              </w:rPr>
            </w:pPr>
            <w:r w:rsidRPr="009E1922">
              <w:rPr>
                <w:rFonts w:ascii="Tahoma" w:hAnsi="Tahoma" w:cs="Tahoma"/>
                <w:sz w:val="20"/>
                <w:szCs w:val="20"/>
              </w:rPr>
              <w:t xml:space="preserve">Persentase Pelayanan Umum dan Perizinan (PATEN) yang terlayani tepat waktu sesuai standar pelayanan </w:t>
            </w: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tc>
        <w:tc>
          <w:tcPr>
            <w:tcW w:w="3362" w:type="dxa"/>
          </w:tcPr>
          <w:p w:rsidR="0038128A" w:rsidRPr="00736144" w:rsidRDefault="0038128A" w:rsidP="00736144">
            <w:pPr>
              <w:jc w:val="both"/>
              <w:rPr>
                <w:rFonts w:ascii="Arial" w:hAnsi="Arial" w:cs="Arial"/>
                <w:sz w:val="20"/>
                <w:szCs w:val="20"/>
                <w:lang w:val="id-ID" w:eastAsia="id-ID"/>
              </w:rPr>
            </w:pPr>
            <w:r w:rsidRPr="00736144">
              <w:rPr>
                <w:rFonts w:ascii="Arial" w:hAnsi="Arial" w:cs="Arial"/>
                <w:sz w:val="20"/>
                <w:szCs w:val="20"/>
                <w:lang w:val="id-ID" w:eastAsia="id-ID"/>
              </w:rPr>
              <w:t>Alasan pemilihan indikator :Sesuai dengan tugas pokok kecamatan dibidang  pemerintahan dan pelaksanaan kewenangan pemerintahan yang dilimpahkan oleh Bupati terkait PATEN untuk menangani sebagian urusan otonomi daerah dalam wilayah kerja kecamatan</w:t>
            </w:r>
          </w:p>
          <w:p w:rsidR="0038128A" w:rsidRPr="00736144" w:rsidRDefault="0038128A" w:rsidP="00736144">
            <w:pPr>
              <w:jc w:val="both"/>
              <w:rPr>
                <w:rFonts w:ascii="Arial" w:hAnsi="Arial" w:cs="Arial"/>
                <w:sz w:val="20"/>
                <w:szCs w:val="20"/>
                <w:lang w:val="id-ID" w:eastAsia="id-ID"/>
              </w:rPr>
            </w:pPr>
          </w:p>
          <w:p w:rsidR="0038128A" w:rsidRPr="00A10C2A" w:rsidRDefault="0038128A" w:rsidP="00736144">
            <w:pPr>
              <w:jc w:val="both"/>
              <w:rPr>
                <w:rStyle w:val="Strong"/>
                <w:rFonts w:ascii="Arial" w:hAnsi="Arial" w:cs="Arial"/>
                <w:b w:val="0"/>
                <w:sz w:val="20"/>
                <w:szCs w:val="20"/>
              </w:rPr>
            </w:pPr>
            <w:r w:rsidRPr="00A10C2A">
              <w:rPr>
                <w:rStyle w:val="Strong"/>
                <w:rFonts w:ascii="Arial" w:hAnsi="Arial" w:cs="Arial"/>
                <w:b w:val="0"/>
                <w:sz w:val="20"/>
                <w:szCs w:val="20"/>
              </w:rPr>
              <w:t>Formulasi Perhitungan :</w:t>
            </w:r>
          </w:p>
          <w:p w:rsidR="0038128A" w:rsidRDefault="0038128A" w:rsidP="00736144">
            <w:pPr>
              <w:jc w:val="both"/>
              <w:rPr>
                <w:rFonts w:ascii="Arial" w:hAnsi="Arial" w:cs="Arial"/>
                <w:sz w:val="20"/>
                <w:szCs w:val="20"/>
                <w:lang w:val="id-ID"/>
              </w:rPr>
            </w:pPr>
            <w:r w:rsidRPr="00A10C2A">
              <w:rPr>
                <w:rFonts w:ascii="Arial" w:hAnsi="Arial" w:cs="Arial"/>
                <w:sz w:val="20"/>
                <w:szCs w:val="20"/>
              </w:rPr>
              <w:t>Jenis pelayanan umum dan</w:t>
            </w:r>
          </w:p>
          <w:p w:rsidR="0038128A" w:rsidRPr="00736144" w:rsidRDefault="0038128A" w:rsidP="00736144">
            <w:pPr>
              <w:jc w:val="both"/>
              <w:rPr>
                <w:rFonts w:ascii="Arial" w:hAnsi="Arial" w:cs="Arial"/>
                <w:sz w:val="20"/>
                <w:szCs w:val="20"/>
                <w:lang w:val="id-ID"/>
              </w:rPr>
            </w:pPr>
            <w:r w:rsidRPr="00A10C2A">
              <w:rPr>
                <w:rFonts w:ascii="Arial" w:hAnsi="Arial" w:cs="Arial"/>
                <w:sz w:val="20"/>
                <w:szCs w:val="20"/>
              </w:rPr>
              <w:t xml:space="preserve">perijinan yang sudah </w:t>
            </w:r>
            <w:r>
              <w:rPr>
                <w:rFonts w:ascii="Arial" w:hAnsi="Arial" w:cs="Arial"/>
                <w:sz w:val="20"/>
                <w:szCs w:val="20"/>
                <w:lang w:val="id-ID"/>
              </w:rPr>
              <w:t>dilaks</w:t>
            </w:r>
          </w:p>
          <w:p w:rsidR="0038128A" w:rsidRPr="00736144" w:rsidRDefault="0038128A" w:rsidP="00736144">
            <w:pPr>
              <w:jc w:val="both"/>
              <w:rPr>
                <w:rFonts w:ascii="Arial" w:hAnsi="Arial" w:cs="Arial"/>
                <w:sz w:val="20"/>
                <w:szCs w:val="20"/>
                <w:lang w:val="id-ID"/>
              </w:rPr>
            </w:pPr>
            <w:r w:rsidRPr="00A10C2A">
              <w:rPr>
                <w:rFonts w:ascii="Arial" w:hAnsi="Arial" w:cs="Arial"/>
                <w:sz w:val="20"/>
                <w:szCs w:val="20"/>
              </w:rPr>
              <w:t>sesuai dengan standar</w:t>
            </w:r>
          </w:p>
          <w:p w:rsidR="0038128A" w:rsidRPr="00736144" w:rsidRDefault="0038128A" w:rsidP="00736144">
            <w:pPr>
              <w:jc w:val="both"/>
              <w:rPr>
                <w:rFonts w:ascii="Arial" w:hAnsi="Arial" w:cs="Arial"/>
                <w:sz w:val="20"/>
                <w:szCs w:val="20"/>
                <w:lang w:val="id-ID"/>
              </w:rPr>
            </w:pPr>
            <w:r w:rsidRPr="00A10C2A">
              <w:rPr>
                <w:rFonts w:ascii="Arial" w:hAnsi="Arial" w:cs="Arial"/>
                <w:sz w:val="20"/>
                <w:szCs w:val="20"/>
              </w:rPr>
              <w:t>-------------------------------</w:t>
            </w:r>
            <w:r>
              <w:rPr>
                <w:rFonts w:ascii="Arial" w:hAnsi="Arial" w:cs="Arial"/>
                <w:sz w:val="20"/>
                <w:szCs w:val="20"/>
              </w:rPr>
              <w:t>---------</w:t>
            </w:r>
            <w:r>
              <w:rPr>
                <w:rFonts w:ascii="Arial" w:hAnsi="Arial" w:cs="Arial"/>
                <w:sz w:val="20"/>
                <w:szCs w:val="20"/>
                <w:lang w:val="id-ID"/>
              </w:rPr>
              <w:t xml:space="preserve"> x 100 %</w:t>
            </w:r>
          </w:p>
          <w:p w:rsidR="0038128A" w:rsidRDefault="001C740C" w:rsidP="00736144">
            <w:pPr>
              <w:jc w:val="both"/>
              <w:rPr>
                <w:rFonts w:ascii="Arial" w:hAnsi="Arial" w:cs="Arial"/>
                <w:sz w:val="20"/>
                <w:szCs w:val="20"/>
                <w:lang w:val="id-ID"/>
              </w:rPr>
            </w:pPr>
            <w:r>
              <w:rPr>
                <w:rFonts w:ascii="Arial" w:hAnsi="Arial" w:cs="Arial"/>
                <w:sz w:val="20"/>
                <w:szCs w:val="20"/>
              </w:rPr>
              <w:t>Jumlah</w:t>
            </w:r>
            <w:r w:rsidR="0038128A" w:rsidRPr="00A10C2A">
              <w:rPr>
                <w:rFonts w:ascii="Arial" w:hAnsi="Arial" w:cs="Arial"/>
                <w:sz w:val="20"/>
                <w:szCs w:val="20"/>
              </w:rPr>
              <w:t xml:space="preserve"> pelayanan umum dan</w:t>
            </w:r>
          </w:p>
          <w:p w:rsidR="0038128A" w:rsidRDefault="001C740C" w:rsidP="00736144">
            <w:pPr>
              <w:rPr>
                <w:rFonts w:ascii="Arial" w:hAnsi="Arial" w:cs="Arial"/>
                <w:sz w:val="20"/>
                <w:szCs w:val="20"/>
                <w:lang w:val="id-ID"/>
              </w:rPr>
            </w:pPr>
            <w:r>
              <w:rPr>
                <w:rFonts w:ascii="Arial" w:hAnsi="Arial" w:cs="Arial"/>
                <w:sz w:val="20"/>
                <w:szCs w:val="20"/>
              </w:rPr>
              <w:t xml:space="preserve">perijinan yang sudah dilaksanakan sesuai dengan </w:t>
            </w:r>
            <w:r w:rsidR="000C772D">
              <w:rPr>
                <w:rFonts w:ascii="Arial" w:hAnsi="Arial" w:cs="Arial"/>
                <w:sz w:val="20"/>
                <w:szCs w:val="20"/>
              </w:rPr>
              <w:t>standart  pelayanan</w:t>
            </w:r>
          </w:p>
          <w:p w:rsidR="0038128A" w:rsidRPr="00A10C2A" w:rsidRDefault="0038128A" w:rsidP="0038128A">
            <w:pPr>
              <w:rPr>
                <w:rFonts w:ascii="Arial" w:hAnsi="Arial" w:cs="Arial"/>
                <w:sz w:val="20"/>
                <w:szCs w:val="20"/>
                <w:lang w:eastAsia="id-ID"/>
              </w:rPr>
            </w:pPr>
          </w:p>
        </w:tc>
        <w:tc>
          <w:tcPr>
            <w:tcW w:w="1418" w:type="dxa"/>
            <w:tcBorders>
              <w:right w:val="single" w:sz="4" w:space="0" w:color="auto"/>
            </w:tcBorders>
          </w:tcPr>
          <w:p w:rsidR="0038128A" w:rsidRPr="001C740C" w:rsidRDefault="0038128A" w:rsidP="003935AB">
            <w:pPr>
              <w:rPr>
                <w:rFonts w:ascii="Tahoma" w:hAnsi="Tahoma" w:cs="Tahoma"/>
                <w:sz w:val="20"/>
                <w:szCs w:val="20"/>
                <w:lang w:val="en-US"/>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r>
              <w:rPr>
                <w:rFonts w:ascii="Tahoma" w:hAnsi="Tahoma" w:cs="Tahoma"/>
                <w:sz w:val="20"/>
                <w:szCs w:val="20"/>
                <w:lang w:val="id-ID"/>
              </w:rPr>
              <w:t>Rekapitulasi Data</w:t>
            </w: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tc>
        <w:tc>
          <w:tcPr>
            <w:tcW w:w="1559" w:type="dxa"/>
            <w:tcBorders>
              <w:left w:val="single" w:sz="4" w:space="0" w:color="auto"/>
            </w:tcBorders>
          </w:tcPr>
          <w:p w:rsidR="001C740C" w:rsidRDefault="001C740C" w:rsidP="003935AB">
            <w:pPr>
              <w:rPr>
                <w:rFonts w:ascii="Tahoma" w:hAnsi="Tahoma" w:cs="Tahoma"/>
                <w:sz w:val="20"/>
                <w:szCs w:val="20"/>
                <w:lang w:val="en-US"/>
              </w:rPr>
            </w:pPr>
          </w:p>
          <w:p w:rsidR="001C740C" w:rsidRDefault="001C740C" w:rsidP="003935AB">
            <w:pPr>
              <w:rPr>
                <w:rFonts w:ascii="Tahoma" w:hAnsi="Tahoma" w:cs="Tahoma"/>
                <w:sz w:val="20"/>
                <w:szCs w:val="20"/>
                <w:lang w:val="en-US"/>
              </w:rPr>
            </w:pPr>
          </w:p>
          <w:p w:rsidR="0038128A" w:rsidRDefault="0038128A" w:rsidP="003935AB">
            <w:pPr>
              <w:rPr>
                <w:rFonts w:ascii="Tahoma" w:hAnsi="Tahoma" w:cs="Tahoma"/>
                <w:sz w:val="20"/>
                <w:szCs w:val="20"/>
                <w:lang w:val="id-ID"/>
              </w:rPr>
            </w:pPr>
            <w:r>
              <w:rPr>
                <w:rFonts w:ascii="Tahoma" w:hAnsi="Tahoma" w:cs="Tahoma"/>
                <w:sz w:val="20"/>
                <w:szCs w:val="20"/>
                <w:lang w:val="id-ID"/>
              </w:rPr>
              <w:t>Camat</w:t>
            </w:r>
          </w:p>
          <w:p w:rsidR="0038128A" w:rsidRPr="001C740C" w:rsidRDefault="0038128A" w:rsidP="003935AB">
            <w:pPr>
              <w:rPr>
                <w:rFonts w:ascii="Tahoma" w:hAnsi="Tahoma" w:cs="Tahoma"/>
                <w:sz w:val="20"/>
                <w:szCs w:val="20"/>
                <w:lang w:val="en-US"/>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p w:rsidR="0038128A" w:rsidRDefault="0038128A" w:rsidP="003935AB">
            <w:pPr>
              <w:rPr>
                <w:rFonts w:ascii="Tahoma" w:hAnsi="Tahoma" w:cs="Tahoma"/>
                <w:sz w:val="20"/>
                <w:szCs w:val="20"/>
                <w:lang w:val="id-ID"/>
              </w:rPr>
            </w:pPr>
          </w:p>
        </w:tc>
      </w:tr>
      <w:tr w:rsidR="0038128A" w:rsidRPr="00A10C2A" w:rsidTr="009B1FB8">
        <w:tblPrEx>
          <w:tblLook w:val="04A0" w:firstRow="1" w:lastRow="0" w:firstColumn="1" w:lastColumn="0" w:noHBand="0" w:noVBand="1"/>
        </w:tblPrEx>
        <w:trPr>
          <w:trHeight w:val="330"/>
        </w:trPr>
        <w:tc>
          <w:tcPr>
            <w:tcW w:w="1628" w:type="dxa"/>
          </w:tcPr>
          <w:p w:rsidR="0038128A" w:rsidRPr="009B1FB8" w:rsidRDefault="0038128A" w:rsidP="00C60A91">
            <w:pPr>
              <w:rPr>
                <w:rFonts w:ascii="Tahoma" w:hAnsi="Tahoma" w:cs="Tahoma"/>
                <w:sz w:val="20"/>
                <w:szCs w:val="20"/>
                <w:lang w:val="en-US"/>
              </w:rPr>
            </w:pPr>
          </w:p>
        </w:tc>
        <w:tc>
          <w:tcPr>
            <w:tcW w:w="2308" w:type="dxa"/>
            <w:gridSpan w:val="2"/>
          </w:tcPr>
          <w:p w:rsidR="009B1FB8" w:rsidRPr="009E1922" w:rsidRDefault="009E1922" w:rsidP="00C60A91">
            <w:pPr>
              <w:rPr>
                <w:rFonts w:ascii="Tahoma" w:hAnsi="Tahoma" w:cs="Tahoma"/>
                <w:sz w:val="20"/>
                <w:szCs w:val="20"/>
                <w:lang w:val="en-US"/>
              </w:rPr>
            </w:pPr>
            <w:r w:rsidRPr="009E1922">
              <w:rPr>
                <w:rFonts w:ascii="Tahoma" w:hAnsi="Tahoma" w:cs="Tahoma"/>
                <w:sz w:val="20"/>
                <w:szCs w:val="20"/>
              </w:rPr>
              <w:t>Prosentase Rekomendasi hasil koordinasi yang ditindak lanjuti dalam satu tahun Bidang : Pemerintahan,Pembangunan,Perekonomian,Ketentraman dan ketertiban umum serta kesejahteraan Sosial</w:t>
            </w:r>
            <w:r w:rsidRPr="009E1922">
              <w:rPr>
                <w:rFonts w:ascii="Tahoma" w:hAnsi="Tahoma" w:cs="Tahoma"/>
                <w:sz w:val="20"/>
                <w:szCs w:val="20"/>
                <w:lang w:val="en-US"/>
              </w:rPr>
              <w:t xml:space="preserve"> </w:t>
            </w:r>
          </w:p>
        </w:tc>
        <w:tc>
          <w:tcPr>
            <w:tcW w:w="3362" w:type="dxa"/>
          </w:tcPr>
          <w:p w:rsidR="0038128A" w:rsidRDefault="009B1FB8" w:rsidP="00C60A91">
            <w:pPr>
              <w:rPr>
                <w:rFonts w:ascii="Arial" w:hAnsi="Arial" w:cs="Arial"/>
                <w:sz w:val="20"/>
                <w:szCs w:val="20"/>
                <w:lang w:val="id-ID" w:eastAsia="id-ID"/>
              </w:rPr>
            </w:pPr>
            <w:r>
              <w:rPr>
                <w:rFonts w:ascii="Arial" w:hAnsi="Arial" w:cs="Arial"/>
                <w:sz w:val="20"/>
                <w:szCs w:val="20"/>
                <w:lang w:eastAsia="id-ID"/>
              </w:rPr>
              <w:t>Formulasi Perhitungan</w:t>
            </w:r>
            <w:r w:rsidR="0038128A" w:rsidRPr="00A10C2A">
              <w:rPr>
                <w:rFonts w:ascii="Arial" w:hAnsi="Arial" w:cs="Arial"/>
                <w:sz w:val="20"/>
                <w:szCs w:val="20"/>
                <w:lang w:eastAsia="id-ID"/>
              </w:rPr>
              <w:t xml:space="preserve"> : </w:t>
            </w:r>
          </w:p>
          <w:p w:rsidR="0038128A" w:rsidRPr="009B1FB8" w:rsidRDefault="009B1FB8" w:rsidP="00C60A91">
            <w:pPr>
              <w:rPr>
                <w:rFonts w:ascii="Arial" w:hAnsi="Arial" w:cs="Arial"/>
                <w:sz w:val="20"/>
                <w:szCs w:val="20"/>
                <w:lang w:val="en-US" w:eastAsia="id-ID"/>
              </w:rPr>
            </w:pPr>
            <w:r>
              <w:rPr>
                <w:rFonts w:ascii="Arial" w:hAnsi="Arial" w:cs="Arial"/>
                <w:sz w:val="20"/>
                <w:szCs w:val="20"/>
                <w:lang w:eastAsia="id-ID"/>
              </w:rPr>
              <w:t>Jumlah Rekomendasi hasil Koordinasi yang telah ditindaklanjuti</w:t>
            </w:r>
          </w:p>
          <w:p w:rsidR="0038128A" w:rsidRPr="009B1FB8" w:rsidRDefault="009B1FB8" w:rsidP="00C60A91">
            <w:pPr>
              <w:rPr>
                <w:rStyle w:val="Strong"/>
                <w:rFonts w:ascii="Arial" w:hAnsi="Arial" w:cs="Arial"/>
                <w:b w:val="0"/>
                <w:bCs w:val="0"/>
                <w:sz w:val="20"/>
                <w:szCs w:val="20"/>
                <w:lang w:val="en-US" w:eastAsia="id-ID"/>
              </w:rPr>
            </w:pPr>
            <w:r>
              <w:rPr>
                <w:rFonts w:ascii="Arial" w:hAnsi="Arial" w:cs="Arial"/>
                <w:sz w:val="20"/>
                <w:szCs w:val="20"/>
                <w:lang w:val="en-US" w:eastAsia="id-ID"/>
              </w:rPr>
              <w:t>________________________  X</w:t>
            </w:r>
          </w:p>
          <w:p w:rsidR="0038128A" w:rsidRDefault="0038128A" w:rsidP="00C60A91">
            <w:pPr>
              <w:rPr>
                <w:rFonts w:ascii="Arial" w:hAnsi="Arial" w:cs="Arial"/>
                <w:sz w:val="18"/>
                <w:szCs w:val="18"/>
                <w:lang w:val="id-ID"/>
              </w:rPr>
            </w:pPr>
          </w:p>
          <w:p w:rsidR="0038128A" w:rsidRDefault="0038128A" w:rsidP="00C60A91">
            <w:pPr>
              <w:rPr>
                <w:rFonts w:ascii="Arial" w:hAnsi="Arial" w:cs="Arial"/>
                <w:sz w:val="18"/>
                <w:szCs w:val="18"/>
                <w:lang w:val="id-ID"/>
              </w:rPr>
            </w:pPr>
            <w:r>
              <w:rPr>
                <w:rFonts w:ascii="Arial" w:hAnsi="Arial" w:cs="Arial"/>
                <w:sz w:val="18"/>
                <w:szCs w:val="18"/>
                <w:lang w:val="id-ID"/>
              </w:rPr>
              <w:t xml:space="preserve"> 100%</w:t>
            </w:r>
          </w:p>
          <w:p w:rsidR="0038128A" w:rsidRPr="009B1FB8" w:rsidRDefault="009B1FB8" w:rsidP="00C60A91">
            <w:pPr>
              <w:rPr>
                <w:rFonts w:ascii="Arial" w:hAnsi="Arial" w:cs="Arial"/>
                <w:sz w:val="18"/>
                <w:szCs w:val="18"/>
                <w:lang w:val="en-US"/>
              </w:rPr>
            </w:pPr>
            <w:r w:rsidRPr="00F636F6">
              <w:rPr>
                <w:rFonts w:ascii="Arial" w:hAnsi="Arial" w:cs="Arial"/>
                <w:sz w:val="20"/>
                <w:szCs w:val="20"/>
                <w:lang w:val="id-ID"/>
              </w:rPr>
              <w:t xml:space="preserve">Keseluruhan </w:t>
            </w:r>
            <w:r w:rsidRPr="00F636F6">
              <w:rPr>
                <w:rFonts w:ascii="Arial" w:hAnsi="Arial" w:cs="Arial"/>
                <w:sz w:val="20"/>
                <w:szCs w:val="20"/>
                <w:lang w:val="en-US"/>
              </w:rPr>
              <w:t>Jumlah Rekomendasi</w:t>
            </w:r>
            <w:r>
              <w:rPr>
                <w:rFonts w:ascii="Arial" w:hAnsi="Arial" w:cs="Arial"/>
                <w:sz w:val="18"/>
                <w:szCs w:val="18"/>
                <w:lang w:val="en-US"/>
              </w:rPr>
              <w:t xml:space="preserve"> </w:t>
            </w:r>
            <w:r w:rsidRPr="00F636F6">
              <w:rPr>
                <w:rFonts w:ascii="Arial" w:hAnsi="Arial" w:cs="Arial"/>
                <w:sz w:val="20"/>
                <w:szCs w:val="20"/>
                <w:lang w:val="en-US"/>
              </w:rPr>
              <w:t>Hasil Koordinasi</w:t>
            </w:r>
          </w:p>
          <w:p w:rsidR="0038128A" w:rsidRPr="003935AB" w:rsidRDefault="0038128A" w:rsidP="00C60A91">
            <w:pPr>
              <w:rPr>
                <w:rFonts w:ascii="Tahoma" w:hAnsi="Tahoma" w:cs="Tahoma"/>
                <w:sz w:val="20"/>
                <w:szCs w:val="20"/>
                <w:lang w:val="id-ID"/>
              </w:rPr>
            </w:pPr>
          </w:p>
        </w:tc>
        <w:tc>
          <w:tcPr>
            <w:tcW w:w="1418" w:type="dxa"/>
            <w:tcBorders>
              <w:right w:val="single" w:sz="4" w:space="0" w:color="auto"/>
            </w:tcBorders>
          </w:tcPr>
          <w:p w:rsidR="0038128A" w:rsidRPr="009B1FB8" w:rsidRDefault="009B1FB8" w:rsidP="00C60A91">
            <w:pPr>
              <w:rPr>
                <w:rFonts w:ascii="Tahoma" w:hAnsi="Tahoma" w:cs="Tahoma"/>
                <w:sz w:val="20"/>
                <w:szCs w:val="20"/>
                <w:lang w:val="en-US"/>
              </w:rPr>
            </w:pPr>
            <w:r>
              <w:rPr>
                <w:rFonts w:ascii="Tahoma" w:hAnsi="Tahoma" w:cs="Tahoma"/>
                <w:sz w:val="20"/>
                <w:szCs w:val="20"/>
                <w:lang w:val="en-US"/>
              </w:rPr>
              <w:t>Rekapitulasi Data</w:t>
            </w:r>
          </w:p>
        </w:tc>
        <w:tc>
          <w:tcPr>
            <w:tcW w:w="1559" w:type="dxa"/>
            <w:tcBorders>
              <w:left w:val="single" w:sz="4" w:space="0" w:color="auto"/>
            </w:tcBorders>
          </w:tcPr>
          <w:p w:rsidR="0038128A" w:rsidRDefault="0038128A" w:rsidP="00C60A91">
            <w:pPr>
              <w:rPr>
                <w:rFonts w:ascii="Tahoma" w:hAnsi="Tahoma" w:cs="Tahoma"/>
                <w:sz w:val="20"/>
                <w:szCs w:val="20"/>
                <w:lang w:val="id-ID"/>
              </w:rPr>
            </w:pPr>
            <w:r>
              <w:rPr>
                <w:rFonts w:ascii="Tahoma" w:hAnsi="Tahoma" w:cs="Tahoma"/>
                <w:sz w:val="20"/>
                <w:szCs w:val="20"/>
                <w:lang w:val="id-ID"/>
              </w:rPr>
              <w:t xml:space="preserve">Camat </w:t>
            </w:r>
          </w:p>
          <w:p w:rsidR="0038128A" w:rsidRPr="009B1FB8" w:rsidRDefault="0038128A" w:rsidP="00C60A91">
            <w:pPr>
              <w:rPr>
                <w:rFonts w:ascii="Tahoma" w:hAnsi="Tahoma" w:cs="Tahoma"/>
                <w:sz w:val="20"/>
                <w:szCs w:val="20"/>
                <w:lang w:val="en-US"/>
              </w:rPr>
            </w:pPr>
          </w:p>
        </w:tc>
      </w:tr>
    </w:tbl>
    <w:p w:rsidR="00FD6F04" w:rsidRDefault="00FD6F04"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5E5779" w:rsidRDefault="005E5779" w:rsidP="00FA7A91">
      <w:pPr>
        <w:rPr>
          <w:rFonts w:ascii="Broadway" w:hAnsi="Broadway" w:cs="Arial"/>
          <w:sz w:val="40"/>
          <w:szCs w:val="40"/>
          <w:lang w:val="en-US"/>
        </w:rPr>
      </w:pPr>
      <w:bookmarkStart w:id="3" w:name="_MON_1608983379"/>
      <w:bookmarkEnd w:id="3"/>
    </w:p>
    <w:p w:rsidR="005E5779" w:rsidRPr="005E5779" w:rsidRDefault="005E5779" w:rsidP="005E5779">
      <w:pPr>
        <w:jc w:val="center"/>
        <w:rPr>
          <w:rFonts w:ascii="Bookman Old Style" w:hAnsi="Bookman Old Style" w:cs="Arial"/>
          <w:sz w:val="72"/>
          <w:szCs w:val="72"/>
          <w:lang w:val="id-ID"/>
        </w:rPr>
      </w:pPr>
      <w:r>
        <w:rPr>
          <w:rFonts w:ascii="Bookman Old Style" w:hAnsi="Bookman Old Style" w:cs="Arial"/>
          <w:sz w:val="72"/>
          <w:szCs w:val="72"/>
        </w:rPr>
        <w:t>LAPORAN</w:t>
      </w:r>
    </w:p>
    <w:p w:rsidR="005E5779" w:rsidRDefault="005E5779" w:rsidP="005E5779">
      <w:pPr>
        <w:jc w:val="center"/>
        <w:rPr>
          <w:rFonts w:ascii="Bookman Old Style" w:hAnsi="Bookman Old Style" w:cs="Arial"/>
          <w:sz w:val="72"/>
          <w:szCs w:val="72"/>
        </w:rPr>
      </w:pPr>
      <w:r>
        <w:rPr>
          <w:rFonts w:ascii="Bookman Old Style" w:hAnsi="Bookman Old Style" w:cs="Arial"/>
          <w:sz w:val="72"/>
          <w:szCs w:val="72"/>
        </w:rPr>
        <w:t xml:space="preserve">KINERJA </w:t>
      </w:r>
    </w:p>
    <w:p w:rsidR="005E5779" w:rsidRDefault="005E5779" w:rsidP="005E5779">
      <w:pPr>
        <w:jc w:val="center"/>
        <w:rPr>
          <w:rFonts w:ascii="Bookman Old Style" w:hAnsi="Bookman Old Style" w:cs="Arial"/>
          <w:sz w:val="72"/>
          <w:szCs w:val="72"/>
        </w:rPr>
      </w:pPr>
      <w:r>
        <w:rPr>
          <w:rFonts w:ascii="Bookman Old Style" w:hAnsi="Bookman Old Style" w:cs="Arial"/>
          <w:sz w:val="72"/>
          <w:szCs w:val="72"/>
        </w:rPr>
        <w:t>PEJABAT ESELON</w:t>
      </w:r>
    </w:p>
    <w:p w:rsidR="005E5779" w:rsidRDefault="005E5779" w:rsidP="005E5779">
      <w:pPr>
        <w:jc w:val="center"/>
        <w:rPr>
          <w:rFonts w:ascii="Bookman Old Style" w:hAnsi="Bookman Old Style" w:cs="Arial"/>
          <w:sz w:val="72"/>
          <w:szCs w:val="72"/>
        </w:rPr>
      </w:pPr>
      <w:r>
        <w:rPr>
          <w:rFonts w:ascii="Bookman Old Style" w:hAnsi="Bookman Old Style" w:cs="Arial"/>
          <w:sz w:val="72"/>
          <w:szCs w:val="72"/>
        </w:rPr>
        <w:t>&amp; JFU</w:t>
      </w:r>
    </w:p>
    <w:p w:rsidR="005E5779" w:rsidRDefault="005E5779" w:rsidP="005E5779">
      <w:pPr>
        <w:rPr>
          <w:rFonts w:ascii="Brush Script MT" w:hAnsi="Brush Script MT" w:cs="Arial"/>
          <w:sz w:val="72"/>
          <w:szCs w:val="72"/>
          <w:lang w:val="en-US"/>
        </w:rPr>
      </w:pPr>
      <w:r>
        <w:rPr>
          <w:rFonts w:ascii="Brush Script MT" w:hAnsi="Brush Script MT" w:cs="Arial"/>
          <w:sz w:val="72"/>
          <w:szCs w:val="72"/>
          <w:lang w:val="en-US"/>
        </w:rPr>
        <w:br w:type="page"/>
      </w: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CB4BAD" w:rsidRDefault="00CB4BAD" w:rsidP="005E5779">
      <w:pPr>
        <w:rPr>
          <w:rFonts w:ascii="Brush Script MT" w:hAnsi="Brush Script MT" w:cs="Arial"/>
          <w:sz w:val="72"/>
          <w:szCs w:val="72"/>
          <w:lang w:val="en-US"/>
        </w:rPr>
      </w:pPr>
    </w:p>
    <w:p w:rsidR="00AD5840" w:rsidRDefault="00AD5840" w:rsidP="00AD5840">
      <w:pPr>
        <w:jc w:val="center"/>
        <w:rPr>
          <w:rFonts w:ascii="Adobe Garamond Pro Bold" w:hAnsi="Adobe Garamond Pro Bold" w:cs="Arial"/>
          <w:sz w:val="40"/>
          <w:szCs w:val="40"/>
          <w:lang w:val="id-ID"/>
        </w:rPr>
      </w:pPr>
    </w:p>
    <w:p w:rsidR="00AD5840" w:rsidRDefault="00AD5840" w:rsidP="00AD5840">
      <w:pPr>
        <w:jc w:val="center"/>
        <w:rPr>
          <w:rFonts w:ascii="Adobe Garamond Pro Bold" w:hAnsi="Adobe Garamond Pro Bold" w:cs="Arial"/>
          <w:sz w:val="40"/>
          <w:szCs w:val="40"/>
          <w:lang w:val="id-ID"/>
        </w:rPr>
      </w:pPr>
    </w:p>
    <w:p w:rsidR="00AD5840" w:rsidRPr="00AD5840" w:rsidRDefault="00AD5840" w:rsidP="00AD5840">
      <w:pPr>
        <w:jc w:val="center"/>
        <w:rPr>
          <w:rFonts w:ascii="Adobe Garamond Pro Bold" w:hAnsi="Adobe Garamond Pro Bold" w:cs="Arial"/>
          <w:sz w:val="40"/>
          <w:szCs w:val="40"/>
          <w:lang w:val="id-ID"/>
        </w:rPr>
      </w:pPr>
    </w:p>
    <w:p w:rsidR="00AD5840" w:rsidRDefault="00AD5840" w:rsidP="00AD5840">
      <w:pPr>
        <w:jc w:val="center"/>
        <w:rPr>
          <w:rFonts w:ascii="Adobe Garamond Pro Bold" w:hAnsi="Adobe Garamond Pro Bold" w:cs="Arial"/>
          <w:sz w:val="40"/>
          <w:szCs w:val="40"/>
          <w:lang w:val="en-US"/>
        </w:rPr>
      </w:pPr>
      <w:r>
        <w:rPr>
          <w:rFonts w:ascii="Adobe Garamond Pro Bold" w:hAnsi="Adobe Garamond Pro Bold" w:cs="Arial"/>
          <w:sz w:val="40"/>
          <w:szCs w:val="40"/>
          <w:lang w:val="en-US"/>
        </w:rPr>
        <w:lastRenderedPageBreak/>
        <w:t>STRUKTUR ORGANISASI</w:t>
      </w:r>
    </w:p>
    <w:p w:rsidR="00AD5840" w:rsidRDefault="00AD5840" w:rsidP="00AD5840">
      <w:pPr>
        <w:jc w:val="center"/>
        <w:rPr>
          <w:rFonts w:ascii="Adobe Garamond Pro Bold" w:hAnsi="Adobe Garamond Pro Bold" w:cs="Arial"/>
          <w:sz w:val="40"/>
          <w:szCs w:val="40"/>
          <w:lang w:val="id-ID"/>
        </w:rPr>
      </w:pPr>
      <w:r>
        <w:rPr>
          <w:rFonts w:ascii="Adobe Garamond Pro Bold" w:hAnsi="Adobe Garamond Pro Bold" w:cs="Arial"/>
          <w:sz w:val="40"/>
          <w:szCs w:val="40"/>
          <w:lang w:val="en-US"/>
        </w:rPr>
        <w:t xml:space="preserve">KANTOR KECAMATAN </w:t>
      </w:r>
      <w:r>
        <w:rPr>
          <w:rFonts w:ascii="Adobe Garamond Pro Bold" w:hAnsi="Adobe Garamond Pro Bold" w:cs="Arial"/>
          <w:sz w:val="40"/>
          <w:szCs w:val="40"/>
        </w:rPr>
        <w:t>GONDANG</w:t>
      </w:r>
    </w:p>
    <w:p w:rsidR="00AD5840" w:rsidRDefault="00AD5840" w:rsidP="00AD5840">
      <w:pPr>
        <w:jc w:val="center"/>
        <w:rPr>
          <w:rFonts w:ascii="Adobe Garamond Pro Bold" w:hAnsi="Adobe Garamond Pro Bold" w:cs="Arial"/>
          <w:sz w:val="40"/>
          <w:szCs w:val="40"/>
          <w:lang w:val="en-US"/>
        </w:rPr>
      </w:pPr>
    </w:p>
    <w:p w:rsidR="00AD5840" w:rsidRDefault="009F2BE1" w:rsidP="00AD5840">
      <w:pPr>
        <w:jc w:val="center"/>
        <w:rPr>
          <w:rFonts w:ascii="Adobe Garamond Pro Bold" w:hAnsi="Adobe Garamond Pro Bold" w:cs="Arial"/>
          <w:sz w:val="40"/>
          <w:szCs w:val="40"/>
          <w:lang w:val="en-US"/>
        </w:rPr>
      </w:pPr>
      <w:r>
        <w:rPr>
          <w:rFonts w:asciiTheme="minorHAnsi" w:hAnsiTheme="minorHAnsi" w:cstheme="minorBidi"/>
          <w:sz w:val="22"/>
          <w:szCs w:val="22"/>
          <w:lang w:eastAsia="zh-TW"/>
        </w:rPr>
        <w:pict>
          <v:shape id="_x0000_s1052" type="#_x0000_t202" style="position:absolute;left:0;text-align:left;margin-left:116.95pt;margin-top:7.2pt;width:113.25pt;height:33pt;z-index:251661312">
            <v:textbox style="mso-next-textbox:#_x0000_s1052">
              <w:txbxContent>
                <w:p w:rsidR="009F2BE1" w:rsidRDefault="009F2BE1" w:rsidP="00AD5840">
                  <w:pPr>
                    <w:jc w:val="center"/>
                    <w:rPr>
                      <w:b/>
                      <w:lang w:val="en-US"/>
                    </w:rPr>
                  </w:pPr>
                  <w:r>
                    <w:rPr>
                      <w:b/>
                      <w:lang w:val="en-US"/>
                    </w:rPr>
                    <w:t>CAMAT</w:t>
                  </w:r>
                </w:p>
              </w:txbxContent>
            </v:textbox>
          </v:shape>
        </w:pict>
      </w:r>
      <w:r>
        <w:rPr>
          <w:rFonts w:asciiTheme="minorHAnsi" w:hAnsiTheme="minorHAnsi" w:cstheme="minorBidi"/>
          <w:sz w:val="22"/>
          <w:szCs w:val="22"/>
          <w:lang w:eastAsia="zh-TW"/>
        </w:rPr>
        <w:pict>
          <v:shape id="_x0000_s1054" type="#_x0000_t202" style="position:absolute;left:0;text-align:left;margin-left:286.45pt;margin-top:74.6pt;width:113.25pt;height:33pt;z-index:251663360">
            <v:textbox>
              <w:txbxContent>
                <w:p w:rsidR="009F2BE1" w:rsidRDefault="009F2BE1" w:rsidP="00AD5840">
                  <w:pPr>
                    <w:jc w:val="center"/>
                    <w:rPr>
                      <w:b/>
                      <w:lang w:val="en-US"/>
                    </w:rPr>
                  </w:pPr>
                  <w:r>
                    <w:rPr>
                      <w:b/>
                      <w:lang w:val="en-US"/>
                    </w:rPr>
                    <w:t>SEKRETARIS KECAMATAN</w:t>
                  </w:r>
                </w:p>
              </w:txbxContent>
            </v:textbox>
          </v:shape>
        </w:pict>
      </w:r>
      <w:r>
        <w:rPr>
          <w:rFonts w:asciiTheme="minorHAnsi" w:hAnsiTheme="minorHAnsi" w:cstheme="minorBidi"/>
          <w:sz w:val="22"/>
          <w:szCs w:val="22"/>
          <w:lang w:eastAsia="zh-TW"/>
        </w:rPr>
        <w:pict>
          <v:shape id="_x0000_s1056" type="#_x0000_t202" style="position:absolute;left:0;text-align:left;margin-left:396.7pt;margin-top:203.85pt;width:86.25pt;height:34.5pt;z-index:251665408">
            <v:textbox>
              <w:txbxContent>
                <w:p w:rsidR="009F2BE1" w:rsidRDefault="009F2BE1" w:rsidP="00AD5840">
                  <w:pPr>
                    <w:jc w:val="center"/>
                    <w:rPr>
                      <w:b/>
                      <w:sz w:val="20"/>
                      <w:szCs w:val="20"/>
                      <w:lang w:val="en-US"/>
                    </w:rPr>
                  </w:pPr>
                  <w:r>
                    <w:rPr>
                      <w:b/>
                      <w:lang w:val="en-US"/>
                    </w:rPr>
                    <w:t xml:space="preserve">SEKSI </w:t>
                  </w:r>
                  <w:r>
                    <w:rPr>
                      <w:b/>
                      <w:sz w:val="20"/>
                      <w:szCs w:val="20"/>
                      <w:lang w:val="en-US"/>
                    </w:rPr>
                    <w:t>TRANTIB &amp; LINMAS</w:t>
                  </w:r>
                </w:p>
              </w:txbxContent>
            </v:textbox>
          </v:shape>
        </w:pict>
      </w:r>
      <w:r>
        <w:rPr>
          <w:rFonts w:asciiTheme="minorHAnsi" w:hAnsiTheme="minorHAnsi" w:cstheme="minorBidi"/>
          <w:sz w:val="22"/>
          <w:szCs w:val="22"/>
          <w:lang w:eastAsia="zh-TW"/>
        </w:rPr>
        <w:pict>
          <v:shapetype id="_x0000_t32" coordsize="21600,21600" o:spt="32" o:oned="t" path="m,l21600,21600e" filled="f">
            <v:path arrowok="t" fillok="f" o:connecttype="none"/>
            <o:lock v:ext="edit" shapetype="t"/>
          </v:shapetype>
          <v:shape id="_x0000_s1061" type="#_x0000_t32" style="position:absolute;left:0;text-align:left;margin-left:338.2pt;margin-top:24.45pt;width:.05pt;height:50.25pt;z-index:251670528" o:connectortype="straight"/>
        </w:pict>
      </w:r>
      <w:r>
        <w:rPr>
          <w:rFonts w:asciiTheme="minorHAnsi" w:hAnsiTheme="minorHAnsi" w:cstheme="minorBidi"/>
          <w:sz w:val="22"/>
          <w:szCs w:val="22"/>
          <w:lang w:eastAsia="zh-TW"/>
        </w:rPr>
        <w:pict>
          <v:shape id="_x0000_s1062" type="#_x0000_t32" style="position:absolute;left:0;text-align:left;margin-left:338.2pt;margin-top:107.45pt;width:0;height:12.35pt;z-index:251671552" o:connectortype="straight"/>
        </w:pict>
      </w:r>
      <w:r>
        <w:rPr>
          <w:rFonts w:asciiTheme="minorHAnsi" w:hAnsiTheme="minorHAnsi" w:cstheme="minorBidi"/>
          <w:sz w:val="22"/>
          <w:szCs w:val="22"/>
          <w:lang w:eastAsia="zh-TW"/>
        </w:rPr>
        <w:pict>
          <v:shape id="_x0000_s1063" type="#_x0000_t32" style="position:absolute;left:0;text-align:left;margin-left:235.45pt;margin-top:120.85pt;width:197.25pt;height:0;z-index:251672576" o:connectortype="straight"/>
        </w:pict>
      </w:r>
      <w:r>
        <w:rPr>
          <w:rFonts w:asciiTheme="minorHAnsi" w:hAnsiTheme="minorHAnsi" w:cstheme="minorBidi"/>
          <w:sz w:val="22"/>
          <w:szCs w:val="22"/>
          <w:lang w:eastAsia="zh-TW"/>
        </w:rPr>
        <w:pict>
          <v:shape id="_x0000_s1064" type="#_x0000_t32" style="position:absolute;left:0;text-align:left;margin-left:234.7pt;margin-top:120.85pt;width:0;height:13.5pt;z-index:251673600" o:connectortype="straight"/>
        </w:pict>
      </w:r>
      <w:r>
        <w:rPr>
          <w:rFonts w:asciiTheme="minorHAnsi" w:hAnsiTheme="minorHAnsi" w:cstheme="minorBidi"/>
          <w:sz w:val="22"/>
          <w:szCs w:val="22"/>
          <w:lang w:eastAsia="zh-TW"/>
        </w:rPr>
        <w:pict>
          <v:shape id="_x0000_s1065" type="#_x0000_t32" style="position:absolute;left:0;text-align:left;margin-left:433.45pt;margin-top:120.85pt;width:0;height:13.5pt;z-index:251674624" o:connectortype="straight"/>
        </w:pict>
      </w:r>
      <w:r>
        <w:rPr>
          <w:rFonts w:asciiTheme="minorHAnsi" w:hAnsiTheme="minorHAnsi" w:cstheme="minorBidi"/>
          <w:sz w:val="22"/>
          <w:szCs w:val="22"/>
          <w:lang w:eastAsia="zh-TW"/>
        </w:rPr>
        <w:pict>
          <v:shape id="_x0000_s1066" type="#_x0000_t32" style="position:absolute;left:0;text-align:left;margin-left:234.7pt;margin-top:24.45pt;width:103.5pt;height:0;z-index:251675648" o:connectortype="straight"/>
        </w:pict>
      </w:r>
      <w:r>
        <w:rPr>
          <w:rFonts w:asciiTheme="minorHAnsi" w:hAnsiTheme="minorHAnsi" w:cstheme="minorBidi"/>
          <w:sz w:val="22"/>
          <w:szCs w:val="22"/>
          <w:lang w:eastAsia="zh-TW"/>
        </w:rPr>
        <w:pict>
          <v:shape id="_x0000_s1067" type="#_x0000_t32" style="position:absolute;left:0;text-align:left;margin-left:165.7pt;margin-top:40.1pt;width:0;height:148.5pt;z-index:251676672" o:connectortype="straight"/>
        </w:pict>
      </w:r>
      <w:r>
        <w:rPr>
          <w:rFonts w:asciiTheme="minorHAnsi" w:hAnsiTheme="minorHAnsi" w:cstheme="minorBidi"/>
          <w:sz w:val="22"/>
          <w:szCs w:val="22"/>
          <w:lang w:eastAsia="zh-TW"/>
        </w:rPr>
        <w:pict>
          <v:shape id="_x0000_s1068" type="#_x0000_t32" style="position:absolute;left:0;text-align:left;margin-left:36.7pt;margin-top:188.1pt;width:404.25pt;height:0;z-index:251677696" o:connectortype="straight"/>
        </w:pict>
      </w:r>
      <w:r>
        <w:rPr>
          <w:rFonts w:asciiTheme="minorHAnsi" w:hAnsiTheme="minorHAnsi" w:cstheme="minorBidi"/>
          <w:sz w:val="22"/>
          <w:szCs w:val="22"/>
          <w:lang w:eastAsia="zh-TW"/>
        </w:rPr>
        <w:pict>
          <v:shape id="_x0000_s1069" type="#_x0000_t32" style="position:absolute;left:0;text-align:left;margin-left:36.7pt;margin-top:188.1pt;width:0;height:13.5pt;z-index:251678720" o:connectortype="straight"/>
        </w:pict>
      </w:r>
      <w:r>
        <w:rPr>
          <w:rFonts w:asciiTheme="minorHAnsi" w:hAnsiTheme="minorHAnsi" w:cstheme="minorBidi"/>
          <w:sz w:val="22"/>
          <w:szCs w:val="22"/>
          <w:lang w:eastAsia="zh-TW"/>
        </w:rPr>
        <w:pict>
          <v:shape id="_x0000_s1070" type="#_x0000_t32" style="position:absolute;left:0;text-align:left;margin-left:141.7pt;margin-top:188.1pt;width:0;height:13.5pt;z-index:251679744" o:connectortype="straight"/>
        </w:pict>
      </w:r>
      <w:r>
        <w:rPr>
          <w:rFonts w:asciiTheme="minorHAnsi" w:hAnsiTheme="minorHAnsi" w:cstheme="minorBidi"/>
          <w:sz w:val="22"/>
          <w:szCs w:val="22"/>
          <w:lang w:eastAsia="zh-TW"/>
        </w:rPr>
        <w:pict>
          <v:shape id="_x0000_s1071" type="#_x0000_t32" style="position:absolute;left:0;text-align:left;margin-left:241.45pt;margin-top:188.85pt;width:0;height:13.5pt;z-index:251680768" o:connectortype="straight"/>
        </w:pict>
      </w:r>
      <w:r>
        <w:rPr>
          <w:rFonts w:asciiTheme="minorHAnsi" w:hAnsiTheme="minorHAnsi" w:cstheme="minorBidi"/>
          <w:sz w:val="22"/>
          <w:szCs w:val="22"/>
          <w:lang w:eastAsia="zh-TW"/>
        </w:rPr>
        <w:pict>
          <v:shape id="_x0000_s1072" type="#_x0000_t32" style="position:absolute;left:0;text-align:left;margin-left:344.2pt;margin-top:188.85pt;width:0;height:13.5pt;z-index:251681792" o:connectortype="straight"/>
        </w:pict>
      </w:r>
      <w:r>
        <w:rPr>
          <w:rFonts w:asciiTheme="minorHAnsi" w:hAnsiTheme="minorHAnsi" w:cstheme="minorBidi"/>
          <w:sz w:val="22"/>
          <w:szCs w:val="22"/>
          <w:lang w:eastAsia="zh-TW"/>
        </w:rPr>
        <w:pict>
          <v:shape id="_x0000_s1073" type="#_x0000_t32" style="position:absolute;left:0;text-align:left;margin-left:441.7pt;margin-top:188.85pt;width:0;height:13.5pt;z-index:251682816" o:connectortype="straight"/>
        </w:pict>
      </w:r>
    </w:p>
    <w:p w:rsidR="00AD5840" w:rsidRDefault="00AD5840" w:rsidP="00AD5840">
      <w:pPr>
        <w:jc w:val="center"/>
        <w:rPr>
          <w:rFonts w:ascii="Adobe Garamond Pro Bold" w:hAnsi="Adobe Garamond Pro Bold" w:cs="Arial"/>
          <w:sz w:val="40"/>
          <w:szCs w:val="40"/>
          <w:lang w:val="en-US"/>
        </w:rPr>
      </w:pPr>
    </w:p>
    <w:p w:rsidR="00AD5840" w:rsidRDefault="00AD5840" w:rsidP="00AD5840">
      <w:pPr>
        <w:jc w:val="center"/>
        <w:rPr>
          <w:rFonts w:ascii="Adobe Garamond Pro Bold" w:hAnsi="Adobe Garamond Pro Bold" w:cs="Arial"/>
          <w:sz w:val="40"/>
          <w:szCs w:val="40"/>
          <w:lang w:val="en-US"/>
        </w:rPr>
      </w:pPr>
    </w:p>
    <w:p w:rsidR="00AD5840" w:rsidRDefault="00AD5840" w:rsidP="00AD5840">
      <w:pPr>
        <w:jc w:val="center"/>
        <w:rPr>
          <w:rFonts w:ascii="Adobe Garamond Pro Bold" w:hAnsi="Adobe Garamond Pro Bold" w:cs="Arial"/>
          <w:sz w:val="40"/>
          <w:szCs w:val="40"/>
          <w:lang w:val="en-US"/>
        </w:rPr>
      </w:pPr>
    </w:p>
    <w:p w:rsidR="00AD5840" w:rsidRDefault="00AD5840" w:rsidP="00AD5840">
      <w:pPr>
        <w:jc w:val="center"/>
        <w:rPr>
          <w:rFonts w:ascii="Adobe Garamond Pro Bold" w:hAnsi="Adobe Garamond Pro Bold" w:cs="Arial"/>
          <w:sz w:val="40"/>
          <w:szCs w:val="40"/>
          <w:lang w:val="en-US"/>
        </w:rPr>
      </w:pPr>
    </w:p>
    <w:p w:rsidR="00AD5840" w:rsidRDefault="009F2BE1" w:rsidP="00AD5840">
      <w:pPr>
        <w:jc w:val="center"/>
        <w:rPr>
          <w:rFonts w:ascii="Brush Script MT" w:hAnsi="Brush Script MT" w:cs="Arial"/>
          <w:sz w:val="72"/>
          <w:szCs w:val="72"/>
          <w:lang w:val="en-US"/>
        </w:rPr>
      </w:pPr>
      <w:r>
        <w:rPr>
          <w:rFonts w:asciiTheme="minorHAnsi" w:hAnsiTheme="minorHAnsi" w:cstheme="minorBidi"/>
          <w:sz w:val="22"/>
          <w:szCs w:val="22"/>
          <w:lang w:eastAsia="zh-TW"/>
        </w:rPr>
        <w:pict>
          <v:shape id="_x0000_s1053" type="#_x0000_t202" style="position:absolute;left:0;text-align:left;margin-left:370.4pt;margin-top:14.25pt;width:125.3pt;height:34.5pt;z-index:251662336">
            <v:textbox>
              <w:txbxContent>
                <w:p w:rsidR="009F2BE1" w:rsidRPr="00825C2A" w:rsidRDefault="009F2BE1" w:rsidP="00AD5840">
                  <w:pPr>
                    <w:jc w:val="center"/>
                    <w:rPr>
                      <w:b/>
                      <w:sz w:val="20"/>
                      <w:szCs w:val="20"/>
                      <w:lang w:val="en-US"/>
                    </w:rPr>
                  </w:pPr>
                  <w:r w:rsidRPr="00825C2A">
                    <w:rPr>
                      <w:b/>
                      <w:sz w:val="20"/>
                      <w:szCs w:val="20"/>
                      <w:lang w:val="en-US"/>
                    </w:rPr>
                    <w:t>KASUBAG</w:t>
                  </w:r>
                </w:p>
                <w:p w:rsidR="009F2BE1" w:rsidRPr="00825C2A" w:rsidRDefault="009F2BE1" w:rsidP="00AD5840">
                  <w:pPr>
                    <w:jc w:val="center"/>
                    <w:rPr>
                      <w:b/>
                      <w:lang w:val="id-ID"/>
                    </w:rPr>
                  </w:pPr>
                  <w:r w:rsidRPr="00825C2A">
                    <w:rPr>
                      <w:b/>
                      <w:sz w:val="20"/>
                      <w:szCs w:val="20"/>
                    </w:rPr>
                    <w:t>UMUM DAN</w:t>
                  </w:r>
                  <w:r>
                    <w:rPr>
                      <w:b/>
                    </w:rPr>
                    <w:t xml:space="preserve"> </w:t>
                  </w:r>
                  <w:r w:rsidRPr="00825C2A">
                    <w:rPr>
                      <w:b/>
                      <w:sz w:val="20"/>
                      <w:szCs w:val="20"/>
                      <w:lang w:val="id-ID"/>
                    </w:rPr>
                    <w:t>KEPEG</w:t>
                  </w:r>
                </w:p>
              </w:txbxContent>
            </v:textbox>
          </v:shape>
        </w:pict>
      </w:r>
      <w:r>
        <w:rPr>
          <w:rFonts w:asciiTheme="minorHAnsi" w:hAnsiTheme="minorHAnsi" w:cstheme="minorBidi"/>
          <w:sz w:val="22"/>
          <w:szCs w:val="22"/>
          <w:lang w:eastAsia="zh-TW"/>
        </w:rPr>
        <w:pict>
          <v:shape id="_x0000_s1055" type="#_x0000_t202" style="position:absolute;left:0;text-align:left;margin-left:200.2pt;margin-top:14.25pt;width:2in;height:34.5pt;z-index:251664384">
            <v:textbox>
              <w:txbxContent>
                <w:p w:rsidR="009F2BE1" w:rsidRPr="00825C2A" w:rsidRDefault="009F2BE1" w:rsidP="00AD5840">
                  <w:pPr>
                    <w:jc w:val="center"/>
                    <w:rPr>
                      <w:b/>
                      <w:sz w:val="20"/>
                      <w:szCs w:val="20"/>
                      <w:lang w:val="en-US"/>
                    </w:rPr>
                  </w:pPr>
                  <w:r w:rsidRPr="00825C2A">
                    <w:rPr>
                      <w:b/>
                      <w:sz w:val="20"/>
                      <w:szCs w:val="20"/>
                      <w:lang w:val="en-US"/>
                    </w:rPr>
                    <w:t>KASUBAG</w:t>
                  </w:r>
                </w:p>
                <w:p w:rsidR="009F2BE1" w:rsidRDefault="009F2BE1" w:rsidP="00AD5840">
                  <w:pPr>
                    <w:jc w:val="center"/>
                    <w:rPr>
                      <w:b/>
                      <w:lang w:val="id-ID"/>
                    </w:rPr>
                  </w:pPr>
                  <w:r w:rsidRPr="00825C2A">
                    <w:rPr>
                      <w:b/>
                      <w:sz w:val="20"/>
                      <w:szCs w:val="20"/>
                    </w:rPr>
                    <w:t>SUN GRAM DAN</w:t>
                  </w:r>
                  <w:r>
                    <w:rPr>
                      <w:b/>
                    </w:rPr>
                    <w:t xml:space="preserve"> </w:t>
                  </w:r>
                  <w:r w:rsidRPr="00825C2A">
                    <w:rPr>
                      <w:b/>
                      <w:sz w:val="20"/>
                      <w:szCs w:val="20"/>
                    </w:rPr>
                    <w:t>KEU</w:t>
                  </w:r>
                </w:p>
              </w:txbxContent>
            </v:textbox>
          </v:shape>
        </w:pict>
      </w:r>
    </w:p>
    <w:p w:rsidR="00AD5840" w:rsidRDefault="009F2BE1" w:rsidP="00AD5840">
      <w:pPr>
        <w:jc w:val="center"/>
        <w:rPr>
          <w:rFonts w:ascii="Brush Script MT" w:hAnsi="Brush Script MT" w:cs="Arial"/>
          <w:sz w:val="72"/>
          <w:szCs w:val="72"/>
          <w:lang w:val="en-US"/>
        </w:rPr>
      </w:pPr>
      <w:r>
        <w:rPr>
          <w:rFonts w:asciiTheme="minorHAnsi" w:hAnsiTheme="minorHAnsi" w:cstheme="minorBidi"/>
          <w:sz w:val="22"/>
          <w:szCs w:val="22"/>
          <w:lang w:eastAsia="zh-TW"/>
        </w:rPr>
        <w:pict>
          <v:shape id="_x0000_s1057" type="#_x0000_t202" style="position:absolute;left:0;text-align:left;margin-left:299.8pt;margin-top:39.55pt;width:96.75pt;height:34.5pt;z-index:251666432">
            <v:textbox>
              <w:txbxContent>
                <w:p w:rsidR="009F2BE1" w:rsidRPr="00825C2A" w:rsidRDefault="009F2BE1" w:rsidP="00AD5840">
                  <w:pPr>
                    <w:jc w:val="center"/>
                    <w:rPr>
                      <w:b/>
                      <w:sz w:val="22"/>
                      <w:szCs w:val="22"/>
                      <w:lang w:val="en-US"/>
                    </w:rPr>
                  </w:pPr>
                  <w:r w:rsidRPr="00825C2A">
                    <w:rPr>
                      <w:b/>
                      <w:sz w:val="22"/>
                      <w:szCs w:val="22"/>
                      <w:lang w:val="en-US"/>
                    </w:rPr>
                    <w:t xml:space="preserve">SEKSI </w:t>
                  </w:r>
                </w:p>
                <w:p w:rsidR="009F2BE1" w:rsidRPr="00825C2A" w:rsidRDefault="009F2BE1" w:rsidP="00AD5840">
                  <w:pPr>
                    <w:jc w:val="center"/>
                    <w:rPr>
                      <w:b/>
                      <w:sz w:val="20"/>
                      <w:szCs w:val="20"/>
                      <w:lang w:val="en-US"/>
                    </w:rPr>
                  </w:pPr>
                  <w:r w:rsidRPr="00825C2A">
                    <w:rPr>
                      <w:b/>
                      <w:sz w:val="20"/>
                      <w:szCs w:val="20"/>
                      <w:lang w:val="en-US"/>
                    </w:rPr>
                    <w:t>KEMASYARAKATAN</w:t>
                  </w:r>
                </w:p>
              </w:txbxContent>
            </v:textbox>
          </v:shape>
        </w:pict>
      </w:r>
      <w:r>
        <w:rPr>
          <w:rFonts w:asciiTheme="minorHAnsi" w:hAnsiTheme="minorHAnsi" w:cstheme="minorBidi"/>
          <w:sz w:val="22"/>
          <w:szCs w:val="22"/>
          <w:lang w:eastAsia="zh-TW"/>
        </w:rPr>
        <w:pict>
          <v:shape id="_x0000_s1059" type="#_x0000_t202" style="position:absolute;left:0;text-align:left;margin-left:98.95pt;margin-top:38.05pt;width:101.25pt;height:34.5pt;z-index:251668480">
            <v:textbox>
              <w:txbxContent>
                <w:p w:rsidR="009F2BE1" w:rsidRPr="00825C2A" w:rsidRDefault="009F2BE1" w:rsidP="00AD5840">
                  <w:pPr>
                    <w:jc w:val="center"/>
                    <w:rPr>
                      <w:b/>
                      <w:sz w:val="20"/>
                      <w:szCs w:val="20"/>
                      <w:lang w:val="en-US"/>
                    </w:rPr>
                  </w:pPr>
                  <w:r w:rsidRPr="00825C2A">
                    <w:rPr>
                      <w:b/>
                      <w:sz w:val="20"/>
                      <w:szCs w:val="20"/>
                      <w:lang w:val="en-US"/>
                    </w:rPr>
                    <w:t>SEKSI PEMBANGUNAN</w:t>
                  </w:r>
                </w:p>
              </w:txbxContent>
            </v:textbox>
          </v:shape>
        </w:pict>
      </w:r>
      <w:r>
        <w:rPr>
          <w:rFonts w:asciiTheme="minorHAnsi" w:hAnsiTheme="minorHAnsi" w:cstheme="minorBidi"/>
          <w:sz w:val="22"/>
          <w:szCs w:val="22"/>
          <w:lang w:eastAsia="zh-TW"/>
        </w:rPr>
        <w:pict>
          <v:shape id="_x0000_s1060" type="#_x0000_t202" style="position:absolute;left:0;text-align:left;margin-left:-10.55pt;margin-top:37.3pt;width:109.5pt;height:34.5pt;z-index:251669504">
            <v:textbox>
              <w:txbxContent>
                <w:p w:rsidR="009F2BE1" w:rsidRPr="00E56227" w:rsidRDefault="009F2BE1" w:rsidP="00AD5840">
                  <w:pPr>
                    <w:jc w:val="center"/>
                    <w:rPr>
                      <w:b/>
                      <w:sz w:val="20"/>
                      <w:szCs w:val="20"/>
                      <w:lang w:val="en-US"/>
                    </w:rPr>
                  </w:pPr>
                  <w:r w:rsidRPr="00E56227">
                    <w:rPr>
                      <w:b/>
                      <w:sz w:val="20"/>
                      <w:szCs w:val="20"/>
                      <w:lang w:val="en-US"/>
                    </w:rPr>
                    <w:t>SEKSI</w:t>
                  </w:r>
                </w:p>
                <w:p w:rsidR="009F2BE1" w:rsidRPr="00E56227" w:rsidRDefault="009F2BE1" w:rsidP="00AD5840">
                  <w:pPr>
                    <w:jc w:val="center"/>
                    <w:rPr>
                      <w:b/>
                      <w:sz w:val="20"/>
                      <w:szCs w:val="20"/>
                      <w:lang w:val="en-US"/>
                    </w:rPr>
                  </w:pPr>
                  <w:r w:rsidRPr="00E56227">
                    <w:rPr>
                      <w:b/>
                      <w:sz w:val="20"/>
                      <w:szCs w:val="20"/>
                      <w:lang w:val="en-US"/>
                    </w:rPr>
                    <w:t>PEMERINTAHAN</w:t>
                  </w:r>
                </w:p>
              </w:txbxContent>
            </v:textbox>
          </v:shape>
        </w:pict>
      </w:r>
      <w:r>
        <w:rPr>
          <w:rFonts w:asciiTheme="minorHAnsi" w:hAnsiTheme="minorHAnsi" w:cstheme="minorBidi"/>
          <w:sz w:val="22"/>
          <w:szCs w:val="22"/>
          <w:lang w:eastAsia="zh-TW"/>
        </w:rPr>
        <w:pict>
          <v:shape id="_x0000_s1058" type="#_x0000_t202" style="position:absolute;left:0;text-align:left;margin-left:205.45pt;margin-top:39.55pt;width:94.35pt;height:34.5pt;z-index:251667456">
            <v:textbox>
              <w:txbxContent>
                <w:p w:rsidR="009F2BE1" w:rsidRPr="00825C2A" w:rsidRDefault="009F2BE1" w:rsidP="00AD5840">
                  <w:pPr>
                    <w:jc w:val="center"/>
                    <w:rPr>
                      <w:b/>
                      <w:sz w:val="22"/>
                      <w:szCs w:val="22"/>
                      <w:lang w:val="en-US"/>
                    </w:rPr>
                  </w:pPr>
                  <w:r w:rsidRPr="00825C2A">
                    <w:rPr>
                      <w:b/>
                      <w:sz w:val="22"/>
                      <w:szCs w:val="22"/>
                      <w:lang w:val="en-US"/>
                    </w:rPr>
                    <w:t xml:space="preserve">SEKSI </w:t>
                  </w:r>
                </w:p>
                <w:p w:rsidR="009F2BE1" w:rsidRPr="00E56227" w:rsidRDefault="009F2BE1" w:rsidP="00AD5840">
                  <w:pPr>
                    <w:jc w:val="center"/>
                    <w:rPr>
                      <w:b/>
                      <w:lang w:val="en-US"/>
                    </w:rPr>
                  </w:pPr>
                  <w:r w:rsidRPr="00825C2A">
                    <w:rPr>
                      <w:b/>
                      <w:sz w:val="22"/>
                      <w:szCs w:val="22"/>
                      <w:lang w:val="en-US"/>
                    </w:rPr>
                    <w:t>PELAYANA</w:t>
                  </w:r>
                  <w:r w:rsidRPr="00E56227">
                    <w:rPr>
                      <w:b/>
                      <w:lang w:val="en-US"/>
                    </w:rPr>
                    <w:t>N</w:t>
                  </w:r>
                </w:p>
              </w:txbxContent>
            </v:textbox>
          </v:shape>
        </w:pict>
      </w:r>
    </w:p>
    <w:p w:rsidR="003379F1" w:rsidRDefault="003379F1"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CB6CCB" w:rsidRDefault="00CB6CCB" w:rsidP="00D93701">
      <w:pPr>
        <w:tabs>
          <w:tab w:val="left" w:pos="960"/>
          <w:tab w:val="left" w:pos="1200"/>
          <w:tab w:val="left" w:pos="4820"/>
        </w:tabs>
        <w:jc w:val="center"/>
        <w:rPr>
          <w:rFonts w:asciiTheme="minorHAnsi" w:hAnsiTheme="minorHAnsi" w:cstheme="minorHAnsi"/>
          <w:sz w:val="26"/>
          <w:szCs w:val="26"/>
          <w:lang w:val="id-ID"/>
        </w:rPr>
      </w:pPr>
    </w:p>
    <w:p w:rsidR="00B70EA8" w:rsidRDefault="00B70EA8" w:rsidP="008A7D21">
      <w:pPr>
        <w:tabs>
          <w:tab w:val="left" w:pos="960"/>
          <w:tab w:val="left" w:pos="1200"/>
          <w:tab w:val="left" w:pos="4820"/>
        </w:tabs>
        <w:rPr>
          <w:rFonts w:asciiTheme="minorHAnsi" w:hAnsiTheme="minorHAnsi" w:cstheme="minorHAnsi"/>
          <w:sz w:val="26"/>
          <w:szCs w:val="26"/>
          <w:lang w:val="id-ID"/>
        </w:rPr>
      </w:pPr>
    </w:p>
    <w:p w:rsidR="00CB4BAD" w:rsidRDefault="00CB4BAD" w:rsidP="008A7D21">
      <w:pPr>
        <w:tabs>
          <w:tab w:val="left" w:pos="960"/>
          <w:tab w:val="left" w:pos="1200"/>
          <w:tab w:val="left" w:pos="4820"/>
        </w:tabs>
        <w:rPr>
          <w:rFonts w:asciiTheme="minorHAnsi" w:hAnsiTheme="minorHAnsi" w:cstheme="minorHAnsi"/>
          <w:sz w:val="26"/>
          <w:szCs w:val="26"/>
          <w:lang w:val="id-ID"/>
        </w:rPr>
      </w:pPr>
    </w:p>
    <w:p w:rsidR="00CB4BAD" w:rsidRDefault="00CB4BAD" w:rsidP="008A7D21">
      <w:pPr>
        <w:tabs>
          <w:tab w:val="left" w:pos="960"/>
          <w:tab w:val="left" w:pos="1200"/>
          <w:tab w:val="left" w:pos="4820"/>
        </w:tabs>
        <w:rPr>
          <w:rFonts w:asciiTheme="minorHAnsi" w:hAnsiTheme="minorHAnsi" w:cstheme="minorHAnsi"/>
          <w:sz w:val="26"/>
          <w:szCs w:val="26"/>
          <w:lang w:val="id-ID"/>
        </w:rPr>
      </w:pPr>
    </w:p>
    <w:p w:rsidR="00CB6CCB" w:rsidRPr="00B70EA8" w:rsidRDefault="00CB6CCB" w:rsidP="00D93701">
      <w:pPr>
        <w:tabs>
          <w:tab w:val="left" w:pos="960"/>
          <w:tab w:val="left" w:pos="1200"/>
          <w:tab w:val="left" w:pos="4820"/>
        </w:tabs>
        <w:jc w:val="center"/>
        <w:rPr>
          <w:rFonts w:asciiTheme="minorHAnsi" w:hAnsiTheme="minorHAnsi" w:cstheme="minorHAnsi"/>
          <w:b/>
          <w:sz w:val="72"/>
          <w:szCs w:val="72"/>
          <w:lang w:val="id-ID"/>
        </w:rPr>
      </w:pPr>
      <w:r w:rsidRPr="00B70EA8">
        <w:rPr>
          <w:rFonts w:asciiTheme="minorHAnsi" w:hAnsiTheme="minorHAnsi" w:cstheme="minorHAnsi"/>
          <w:b/>
          <w:sz w:val="72"/>
          <w:szCs w:val="72"/>
          <w:lang w:val="id-ID"/>
        </w:rPr>
        <w:lastRenderedPageBreak/>
        <w:t xml:space="preserve">LAPORAN KINERJA </w:t>
      </w:r>
    </w:p>
    <w:p w:rsidR="00CB6CCB" w:rsidRPr="00B70EA8" w:rsidRDefault="00CB6CCB" w:rsidP="00D93701">
      <w:pPr>
        <w:tabs>
          <w:tab w:val="left" w:pos="960"/>
          <w:tab w:val="left" w:pos="1200"/>
          <w:tab w:val="left" w:pos="4820"/>
        </w:tabs>
        <w:jc w:val="center"/>
        <w:rPr>
          <w:rFonts w:asciiTheme="minorHAnsi" w:hAnsiTheme="minorHAnsi" w:cstheme="minorHAnsi"/>
          <w:b/>
          <w:sz w:val="72"/>
          <w:szCs w:val="72"/>
          <w:lang w:val="id-ID"/>
        </w:rPr>
      </w:pPr>
      <w:r w:rsidRPr="00B70EA8">
        <w:rPr>
          <w:rFonts w:asciiTheme="minorHAnsi" w:hAnsiTheme="minorHAnsi" w:cstheme="minorHAnsi"/>
          <w:b/>
          <w:sz w:val="72"/>
          <w:szCs w:val="72"/>
          <w:lang w:val="id-ID"/>
        </w:rPr>
        <w:t>INSTANSI PEMERINTAH</w:t>
      </w:r>
    </w:p>
    <w:p w:rsidR="00CB6CCB" w:rsidRPr="00FA7A91" w:rsidRDefault="002867C3" w:rsidP="00D93701">
      <w:pPr>
        <w:tabs>
          <w:tab w:val="left" w:pos="960"/>
          <w:tab w:val="left" w:pos="1200"/>
          <w:tab w:val="left" w:pos="4820"/>
        </w:tabs>
        <w:jc w:val="center"/>
        <w:rPr>
          <w:rFonts w:asciiTheme="minorHAnsi" w:hAnsiTheme="minorHAnsi" w:cstheme="minorHAnsi"/>
          <w:b/>
          <w:sz w:val="72"/>
          <w:szCs w:val="72"/>
          <w:lang w:val="en-US"/>
        </w:rPr>
      </w:pPr>
      <w:r>
        <w:rPr>
          <w:rFonts w:asciiTheme="minorHAnsi" w:hAnsiTheme="minorHAnsi" w:cstheme="minorHAnsi"/>
          <w:b/>
          <w:sz w:val="72"/>
          <w:szCs w:val="72"/>
          <w:lang w:val="id-ID"/>
        </w:rPr>
        <w:t>( LKJiP ) 20</w:t>
      </w:r>
      <w:r w:rsidR="00FA7A91">
        <w:rPr>
          <w:rFonts w:asciiTheme="minorHAnsi" w:hAnsiTheme="minorHAnsi" w:cstheme="minorHAnsi"/>
          <w:b/>
          <w:sz w:val="72"/>
          <w:szCs w:val="72"/>
          <w:lang w:val="en-US"/>
        </w:rPr>
        <w:t>20</w:t>
      </w:r>
    </w:p>
    <w:p w:rsidR="00C730A6" w:rsidRDefault="00C730A6" w:rsidP="00C730A6">
      <w:pPr>
        <w:tabs>
          <w:tab w:val="left" w:pos="960"/>
          <w:tab w:val="left" w:pos="1200"/>
          <w:tab w:val="left" w:pos="4820"/>
        </w:tabs>
        <w:rPr>
          <w:rFonts w:asciiTheme="minorHAnsi" w:hAnsiTheme="minorHAnsi" w:cstheme="minorHAnsi"/>
          <w:b/>
          <w:sz w:val="72"/>
          <w:szCs w:val="72"/>
          <w:lang w:val="id-ID"/>
        </w:rPr>
      </w:pPr>
      <w:r>
        <w:rPr>
          <w:rFonts w:asciiTheme="minorHAnsi" w:hAnsiTheme="minorHAnsi" w:cstheme="minorHAnsi"/>
          <w:b/>
          <w:noProof/>
          <w:sz w:val="72"/>
          <w:szCs w:val="72"/>
          <w:lang w:val="en-US" w:eastAsia="en-US"/>
        </w:rPr>
        <w:drawing>
          <wp:anchor distT="0" distB="0" distL="114300" distR="114300" simplePos="0" relativeHeight="251684864" behindDoc="0" locked="0" layoutInCell="1" allowOverlap="1">
            <wp:simplePos x="0" y="0"/>
            <wp:positionH relativeFrom="column">
              <wp:posOffset>1426210</wp:posOffset>
            </wp:positionH>
            <wp:positionV relativeFrom="paragraph">
              <wp:posOffset>424180</wp:posOffset>
            </wp:positionV>
            <wp:extent cx="3105150" cy="3638550"/>
            <wp:effectExtent l="0" t="0" r="0" b="0"/>
            <wp:wrapNone/>
            <wp:docPr id="52" name="Picture 1" descr="logo 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ab.png"/>
                    <pic:cNvPicPr>
                      <a:picLocks noChangeAspect="1" noChangeArrowheads="1"/>
                    </pic:cNvPicPr>
                  </pic:nvPicPr>
                  <pic:blipFill>
                    <a:blip r:embed="rId16" cstate="print"/>
                    <a:srcRect/>
                    <a:stretch>
                      <a:fillRect/>
                    </a:stretch>
                  </pic:blipFill>
                  <pic:spPr bwMode="auto">
                    <a:xfrm>
                      <a:off x="0" y="0"/>
                      <a:ext cx="3105150" cy="3638550"/>
                    </a:xfrm>
                    <a:prstGeom prst="rect">
                      <a:avLst/>
                    </a:prstGeom>
                    <a:noFill/>
                  </pic:spPr>
                </pic:pic>
              </a:graphicData>
            </a:graphic>
          </wp:anchor>
        </w:drawing>
      </w: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72"/>
          <w:szCs w:val="72"/>
          <w:lang w:val="id-ID"/>
        </w:rPr>
      </w:pPr>
    </w:p>
    <w:p w:rsidR="00C730A6" w:rsidRDefault="00C730A6" w:rsidP="00D93701">
      <w:pPr>
        <w:tabs>
          <w:tab w:val="left" w:pos="960"/>
          <w:tab w:val="left" w:pos="1200"/>
          <w:tab w:val="left" w:pos="4820"/>
        </w:tabs>
        <w:jc w:val="center"/>
        <w:rPr>
          <w:rFonts w:asciiTheme="minorHAnsi" w:hAnsiTheme="minorHAnsi" w:cstheme="minorHAnsi"/>
          <w:b/>
          <w:sz w:val="48"/>
          <w:szCs w:val="48"/>
          <w:lang w:val="id-ID"/>
        </w:rPr>
      </w:pPr>
      <w:r w:rsidRPr="00C730A6">
        <w:rPr>
          <w:rFonts w:asciiTheme="minorHAnsi" w:hAnsiTheme="minorHAnsi" w:cstheme="minorHAnsi"/>
          <w:b/>
          <w:sz w:val="48"/>
          <w:szCs w:val="48"/>
          <w:lang w:val="id-ID"/>
        </w:rPr>
        <w:t>KANTOR KECAMATAN</w:t>
      </w:r>
      <w:r>
        <w:rPr>
          <w:rFonts w:asciiTheme="minorHAnsi" w:hAnsiTheme="minorHAnsi" w:cstheme="minorHAnsi"/>
          <w:b/>
          <w:sz w:val="48"/>
          <w:szCs w:val="48"/>
          <w:lang w:val="id-ID"/>
        </w:rPr>
        <w:t xml:space="preserve"> GONDANG</w:t>
      </w:r>
    </w:p>
    <w:p w:rsidR="00C730A6" w:rsidRPr="00C730A6" w:rsidRDefault="00C730A6" w:rsidP="00D93701">
      <w:pPr>
        <w:tabs>
          <w:tab w:val="left" w:pos="960"/>
          <w:tab w:val="left" w:pos="1200"/>
          <w:tab w:val="left" w:pos="4820"/>
        </w:tabs>
        <w:jc w:val="center"/>
        <w:rPr>
          <w:rFonts w:asciiTheme="minorHAnsi" w:hAnsiTheme="minorHAnsi" w:cstheme="minorHAnsi"/>
          <w:b/>
          <w:sz w:val="48"/>
          <w:szCs w:val="48"/>
          <w:lang w:val="id-ID"/>
        </w:rPr>
      </w:pPr>
      <w:r>
        <w:rPr>
          <w:rFonts w:asciiTheme="minorHAnsi" w:hAnsiTheme="minorHAnsi" w:cstheme="minorHAnsi"/>
          <w:b/>
          <w:sz w:val="48"/>
          <w:szCs w:val="48"/>
          <w:lang w:val="id-ID"/>
        </w:rPr>
        <w:t>KABUPATEN MOJOKERTO</w:t>
      </w:r>
    </w:p>
    <w:sectPr w:rsidR="00C730A6" w:rsidRPr="00C730A6" w:rsidSect="008F6AEB">
      <w:type w:val="oddPage"/>
      <w:pgSz w:w="11907" w:h="16840" w:code="9"/>
      <w:pgMar w:top="1418" w:right="1247" w:bottom="1418" w:left="1474"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E1" w:rsidRDefault="009F2BE1">
      <w:r>
        <w:separator/>
      </w:r>
    </w:p>
  </w:endnote>
  <w:endnote w:type="continuationSeparator" w:id="0">
    <w:p w:rsidR="009F2BE1" w:rsidRDefault="009F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E1" w:rsidRDefault="009F2BE1" w:rsidP="00420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2BE1" w:rsidRDefault="009F2BE1" w:rsidP="004204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379"/>
      <w:docPartObj>
        <w:docPartGallery w:val="Page Numbers (Bottom of Page)"/>
        <w:docPartUnique/>
      </w:docPartObj>
    </w:sdtPr>
    <w:sdtContent>
      <w:p w:rsidR="009F2BE1" w:rsidRDefault="009F2BE1">
        <w:pPr>
          <w:pStyle w:val="Footer"/>
          <w:jc w:val="right"/>
        </w:pPr>
        <w:r w:rsidRPr="00C62BAF">
          <w:rPr>
            <w:rFonts w:asciiTheme="minorHAnsi" w:hAnsiTheme="minorHAnsi" w:cstheme="minorHAnsi"/>
            <w:sz w:val="22"/>
            <w:szCs w:val="22"/>
          </w:rPr>
          <w:fldChar w:fldCharType="begin"/>
        </w:r>
        <w:r w:rsidRPr="00C62BAF">
          <w:rPr>
            <w:rFonts w:asciiTheme="minorHAnsi" w:hAnsiTheme="minorHAnsi" w:cstheme="minorHAnsi"/>
            <w:sz w:val="22"/>
            <w:szCs w:val="22"/>
          </w:rPr>
          <w:instrText xml:space="preserve"> PAGE   \* MERGEFORMAT </w:instrText>
        </w:r>
        <w:r w:rsidRPr="00C62BAF">
          <w:rPr>
            <w:rFonts w:asciiTheme="minorHAnsi" w:hAnsiTheme="minorHAnsi" w:cstheme="minorHAnsi"/>
            <w:sz w:val="22"/>
            <w:szCs w:val="22"/>
          </w:rPr>
          <w:fldChar w:fldCharType="separate"/>
        </w:r>
        <w:r w:rsidR="004D2C64">
          <w:rPr>
            <w:rFonts w:asciiTheme="minorHAnsi" w:hAnsiTheme="minorHAnsi" w:cstheme="minorHAnsi"/>
            <w:noProof/>
            <w:sz w:val="22"/>
            <w:szCs w:val="22"/>
          </w:rPr>
          <w:t>31</w:t>
        </w:r>
        <w:r w:rsidRPr="00C62BAF">
          <w:rPr>
            <w:rFonts w:asciiTheme="minorHAnsi" w:hAnsiTheme="minorHAnsi" w:cstheme="minorHAnsi"/>
            <w:sz w:val="22"/>
            <w:szCs w:val="22"/>
          </w:rPr>
          <w:fldChar w:fldCharType="end"/>
        </w:r>
      </w:p>
    </w:sdtContent>
  </w:sdt>
  <w:p w:rsidR="009F2BE1" w:rsidRDefault="009F2BE1" w:rsidP="004204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E1" w:rsidRDefault="009F2BE1">
      <w:r>
        <w:separator/>
      </w:r>
    </w:p>
  </w:footnote>
  <w:footnote w:type="continuationSeparator" w:id="0">
    <w:p w:rsidR="009F2BE1" w:rsidRDefault="009F2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5C1"/>
    <w:multiLevelType w:val="hybridMultilevel"/>
    <w:tmpl w:val="791A5018"/>
    <w:lvl w:ilvl="0" w:tplc="ACA6DC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D5F2FBF"/>
    <w:multiLevelType w:val="hybridMultilevel"/>
    <w:tmpl w:val="16B0A112"/>
    <w:lvl w:ilvl="0" w:tplc="BB4CE58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nsid w:val="15965E06"/>
    <w:multiLevelType w:val="hybridMultilevel"/>
    <w:tmpl w:val="D1BCA7A0"/>
    <w:lvl w:ilvl="0" w:tplc="919EC8AC">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38436D"/>
    <w:multiLevelType w:val="hybridMultilevel"/>
    <w:tmpl w:val="55D68D82"/>
    <w:lvl w:ilvl="0" w:tplc="5D145AF2">
      <w:start w:val="1"/>
      <w:numFmt w:val="decimal"/>
      <w:lvlText w:val="%1."/>
      <w:lvlJc w:val="left"/>
      <w:pPr>
        <w:ind w:left="394" w:hanging="360"/>
      </w:pPr>
      <w:rPr>
        <w:rFonts w:ascii="Bookman Old Style" w:eastAsia="Times New Roman" w:hAnsi="Bookman Old Style" w:cs="Calibri"/>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nsid w:val="1FFA62F9"/>
    <w:multiLevelType w:val="hybridMultilevel"/>
    <w:tmpl w:val="5EFC667A"/>
    <w:lvl w:ilvl="0" w:tplc="760403F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24DC3947"/>
    <w:multiLevelType w:val="hybridMultilevel"/>
    <w:tmpl w:val="44C00690"/>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72A20CE"/>
    <w:multiLevelType w:val="hybridMultilevel"/>
    <w:tmpl w:val="EC2CF336"/>
    <w:lvl w:ilvl="0" w:tplc="89E230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AB22172"/>
    <w:multiLevelType w:val="hybridMultilevel"/>
    <w:tmpl w:val="B946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03925"/>
    <w:multiLevelType w:val="hybridMultilevel"/>
    <w:tmpl w:val="70D04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BB3594"/>
    <w:multiLevelType w:val="hybridMultilevel"/>
    <w:tmpl w:val="10921108"/>
    <w:lvl w:ilvl="0" w:tplc="CE8A3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C2E12"/>
    <w:multiLevelType w:val="hybridMultilevel"/>
    <w:tmpl w:val="885A66B0"/>
    <w:lvl w:ilvl="0" w:tplc="BA445D82">
      <w:start w:val="1"/>
      <w:numFmt w:val="lowerLetter"/>
      <w:lvlText w:val="%1."/>
      <w:lvlJc w:val="left"/>
      <w:pPr>
        <w:tabs>
          <w:tab w:val="num" w:pos="2250"/>
        </w:tabs>
        <w:ind w:left="2250" w:hanging="360"/>
      </w:pPr>
      <w:rPr>
        <w:rFonts w:hint="default"/>
      </w:rPr>
    </w:lvl>
    <w:lvl w:ilvl="1" w:tplc="14C67704">
      <w:start w:val="1"/>
      <w:numFmt w:val="lowerLetter"/>
      <w:lvlText w:val="%2."/>
      <w:lvlJc w:val="left"/>
      <w:pPr>
        <w:tabs>
          <w:tab w:val="num" w:pos="1440"/>
        </w:tabs>
        <w:ind w:left="1440" w:hanging="360"/>
      </w:pPr>
      <w:rPr>
        <w:rFonts w:hint="default"/>
      </w:rPr>
    </w:lvl>
    <w:lvl w:ilvl="2" w:tplc="DDACB87C">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B0D23E5"/>
    <w:multiLevelType w:val="hybridMultilevel"/>
    <w:tmpl w:val="8B6298A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13D11A2"/>
    <w:multiLevelType w:val="hybridMultilevel"/>
    <w:tmpl w:val="16B0A112"/>
    <w:lvl w:ilvl="0" w:tplc="BB4CE58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45812649"/>
    <w:multiLevelType w:val="hybridMultilevel"/>
    <w:tmpl w:val="1A26654A"/>
    <w:lvl w:ilvl="0" w:tplc="BA34089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E953FB"/>
    <w:multiLevelType w:val="hybridMultilevel"/>
    <w:tmpl w:val="02781C18"/>
    <w:lvl w:ilvl="0" w:tplc="04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53262D13"/>
    <w:multiLevelType w:val="hybridMultilevel"/>
    <w:tmpl w:val="1C460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6550B0"/>
    <w:multiLevelType w:val="hybridMultilevel"/>
    <w:tmpl w:val="1D405F56"/>
    <w:lvl w:ilvl="0" w:tplc="919EC8AC">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5E316A"/>
    <w:multiLevelType w:val="hybridMultilevel"/>
    <w:tmpl w:val="5F4ECD70"/>
    <w:lvl w:ilvl="0" w:tplc="E970EAD4">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583A76"/>
    <w:multiLevelType w:val="hybridMultilevel"/>
    <w:tmpl w:val="89040098"/>
    <w:lvl w:ilvl="0" w:tplc="89E230AC">
      <w:start w:val="1"/>
      <w:numFmt w:val="decimal"/>
      <w:lvlText w:val="%1."/>
      <w:lvlJc w:val="left"/>
      <w:pPr>
        <w:ind w:left="234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764B6F70"/>
    <w:multiLevelType w:val="hybridMultilevel"/>
    <w:tmpl w:val="1EEE0CEC"/>
    <w:lvl w:ilvl="0" w:tplc="444CA658">
      <w:start w:val="1"/>
      <w:numFmt w:val="upperLetter"/>
      <w:lvlText w:val="%1."/>
      <w:lvlJc w:val="left"/>
      <w:pPr>
        <w:ind w:left="1775" w:hanging="360"/>
      </w:pPr>
      <w:rPr>
        <w:rFonts w:hint="default"/>
      </w:rPr>
    </w:lvl>
    <w:lvl w:ilvl="1" w:tplc="04210019" w:tentative="1">
      <w:start w:val="1"/>
      <w:numFmt w:val="lowerLetter"/>
      <w:lvlText w:val="%2."/>
      <w:lvlJc w:val="left"/>
      <w:pPr>
        <w:ind w:left="2495" w:hanging="360"/>
      </w:pPr>
    </w:lvl>
    <w:lvl w:ilvl="2" w:tplc="0421001B" w:tentative="1">
      <w:start w:val="1"/>
      <w:numFmt w:val="lowerRoman"/>
      <w:lvlText w:val="%3."/>
      <w:lvlJc w:val="right"/>
      <w:pPr>
        <w:ind w:left="3215" w:hanging="180"/>
      </w:pPr>
    </w:lvl>
    <w:lvl w:ilvl="3" w:tplc="0421000F" w:tentative="1">
      <w:start w:val="1"/>
      <w:numFmt w:val="decimal"/>
      <w:lvlText w:val="%4."/>
      <w:lvlJc w:val="left"/>
      <w:pPr>
        <w:ind w:left="3935" w:hanging="360"/>
      </w:pPr>
    </w:lvl>
    <w:lvl w:ilvl="4" w:tplc="04210019" w:tentative="1">
      <w:start w:val="1"/>
      <w:numFmt w:val="lowerLetter"/>
      <w:lvlText w:val="%5."/>
      <w:lvlJc w:val="left"/>
      <w:pPr>
        <w:ind w:left="4655" w:hanging="360"/>
      </w:pPr>
    </w:lvl>
    <w:lvl w:ilvl="5" w:tplc="0421001B" w:tentative="1">
      <w:start w:val="1"/>
      <w:numFmt w:val="lowerRoman"/>
      <w:lvlText w:val="%6."/>
      <w:lvlJc w:val="right"/>
      <w:pPr>
        <w:ind w:left="5375" w:hanging="180"/>
      </w:pPr>
    </w:lvl>
    <w:lvl w:ilvl="6" w:tplc="0421000F" w:tentative="1">
      <w:start w:val="1"/>
      <w:numFmt w:val="decimal"/>
      <w:lvlText w:val="%7."/>
      <w:lvlJc w:val="left"/>
      <w:pPr>
        <w:ind w:left="6095" w:hanging="360"/>
      </w:pPr>
    </w:lvl>
    <w:lvl w:ilvl="7" w:tplc="04210019" w:tentative="1">
      <w:start w:val="1"/>
      <w:numFmt w:val="lowerLetter"/>
      <w:lvlText w:val="%8."/>
      <w:lvlJc w:val="left"/>
      <w:pPr>
        <w:ind w:left="6815" w:hanging="360"/>
      </w:pPr>
    </w:lvl>
    <w:lvl w:ilvl="8" w:tplc="0421001B" w:tentative="1">
      <w:start w:val="1"/>
      <w:numFmt w:val="lowerRoman"/>
      <w:lvlText w:val="%9."/>
      <w:lvlJc w:val="right"/>
      <w:pPr>
        <w:ind w:left="7535" w:hanging="180"/>
      </w:pPr>
    </w:lvl>
  </w:abstractNum>
  <w:abstractNum w:abstractNumId="20">
    <w:nsid w:val="7AF96521"/>
    <w:multiLevelType w:val="hybridMultilevel"/>
    <w:tmpl w:val="7F54245E"/>
    <w:lvl w:ilvl="0" w:tplc="2BA248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16"/>
  </w:num>
  <w:num w:numId="3">
    <w:abstractNumId w:val="10"/>
  </w:num>
  <w:num w:numId="4">
    <w:abstractNumId w:val="9"/>
  </w:num>
  <w:num w:numId="5">
    <w:abstractNumId w:val="20"/>
  </w:num>
  <w:num w:numId="6">
    <w:abstractNumId w:val="18"/>
  </w:num>
  <w:num w:numId="7">
    <w:abstractNumId w:val="6"/>
  </w:num>
  <w:num w:numId="8">
    <w:abstractNumId w:val="15"/>
  </w:num>
  <w:num w:numId="9">
    <w:abstractNumId w:val="12"/>
  </w:num>
  <w:num w:numId="10">
    <w:abstractNumId w:val="13"/>
  </w:num>
  <w:num w:numId="11">
    <w:abstractNumId w:val="1"/>
  </w:num>
  <w:num w:numId="12">
    <w:abstractNumId w:val="8"/>
  </w:num>
  <w:num w:numId="13">
    <w:abstractNumId w:val="17"/>
  </w:num>
  <w:num w:numId="14">
    <w:abstractNumId w:val="19"/>
  </w:num>
  <w:num w:numId="15">
    <w:abstractNumId w:val="4"/>
  </w:num>
  <w:num w:numId="16">
    <w:abstractNumId w:val="3"/>
  </w:num>
  <w:num w:numId="17">
    <w:abstractNumId w:val="5"/>
  </w:num>
  <w:num w:numId="18">
    <w:abstractNumId w:val="0"/>
  </w:num>
  <w:num w:numId="19">
    <w:abstractNumId w:val="7"/>
  </w:num>
  <w:num w:numId="20">
    <w:abstractNumId w:val="2"/>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B7380"/>
    <w:rsid w:val="00001980"/>
    <w:rsid w:val="000035D5"/>
    <w:rsid w:val="000037EA"/>
    <w:rsid w:val="00007FA8"/>
    <w:rsid w:val="00010E10"/>
    <w:rsid w:val="00010FE5"/>
    <w:rsid w:val="00011CA0"/>
    <w:rsid w:val="00012608"/>
    <w:rsid w:val="00012A0D"/>
    <w:rsid w:val="00013610"/>
    <w:rsid w:val="00013750"/>
    <w:rsid w:val="000137F2"/>
    <w:rsid w:val="000148EB"/>
    <w:rsid w:val="00015514"/>
    <w:rsid w:val="00022EE8"/>
    <w:rsid w:val="00023553"/>
    <w:rsid w:val="000241C8"/>
    <w:rsid w:val="00025703"/>
    <w:rsid w:val="00025B82"/>
    <w:rsid w:val="000305D6"/>
    <w:rsid w:val="00031D47"/>
    <w:rsid w:val="000331F9"/>
    <w:rsid w:val="00035B69"/>
    <w:rsid w:val="00036D86"/>
    <w:rsid w:val="00037F86"/>
    <w:rsid w:val="00044566"/>
    <w:rsid w:val="00050259"/>
    <w:rsid w:val="00052CBB"/>
    <w:rsid w:val="000530B0"/>
    <w:rsid w:val="00054CAE"/>
    <w:rsid w:val="00055090"/>
    <w:rsid w:val="00056375"/>
    <w:rsid w:val="00060104"/>
    <w:rsid w:val="00060F4D"/>
    <w:rsid w:val="00061A67"/>
    <w:rsid w:val="00062E5F"/>
    <w:rsid w:val="00065243"/>
    <w:rsid w:val="00065939"/>
    <w:rsid w:val="00075F7D"/>
    <w:rsid w:val="000761B6"/>
    <w:rsid w:val="00077DB1"/>
    <w:rsid w:val="00081030"/>
    <w:rsid w:val="00083205"/>
    <w:rsid w:val="000834D9"/>
    <w:rsid w:val="00083C20"/>
    <w:rsid w:val="00086510"/>
    <w:rsid w:val="00086B3D"/>
    <w:rsid w:val="00087473"/>
    <w:rsid w:val="00090914"/>
    <w:rsid w:val="00090A44"/>
    <w:rsid w:val="00091346"/>
    <w:rsid w:val="00096520"/>
    <w:rsid w:val="00096B9C"/>
    <w:rsid w:val="0009767B"/>
    <w:rsid w:val="000A1A0C"/>
    <w:rsid w:val="000A4405"/>
    <w:rsid w:val="000A624B"/>
    <w:rsid w:val="000A747B"/>
    <w:rsid w:val="000B03C9"/>
    <w:rsid w:val="000B32D3"/>
    <w:rsid w:val="000B386F"/>
    <w:rsid w:val="000B565F"/>
    <w:rsid w:val="000B5835"/>
    <w:rsid w:val="000B61B3"/>
    <w:rsid w:val="000C1F09"/>
    <w:rsid w:val="000C33C6"/>
    <w:rsid w:val="000C5371"/>
    <w:rsid w:val="000C5C43"/>
    <w:rsid w:val="000C772D"/>
    <w:rsid w:val="000D02BA"/>
    <w:rsid w:val="000D14AB"/>
    <w:rsid w:val="000D1CB0"/>
    <w:rsid w:val="000D455F"/>
    <w:rsid w:val="000D77FA"/>
    <w:rsid w:val="000E0B62"/>
    <w:rsid w:val="000E1B15"/>
    <w:rsid w:val="000E27A9"/>
    <w:rsid w:val="000E4157"/>
    <w:rsid w:val="000E4E10"/>
    <w:rsid w:val="000E550E"/>
    <w:rsid w:val="000E6343"/>
    <w:rsid w:val="000F1D5D"/>
    <w:rsid w:val="000F22A4"/>
    <w:rsid w:val="000F71E3"/>
    <w:rsid w:val="001013AC"/>
    <w:rsid w:val="0010345C"/>
    <w:rsid w:val="001035BF"/>
    <w:rsid w:val="001046CC"/>
    <w:rsid w:val="00106911"/>
    <w:rsid w:val="001109E6"/>
    <w:rsid w:val="00113808"/>
    <w:rsid w:val="00120183"/>
    <w:rsid w:val="00120BFD"/>
    <w:rsid w:val="00121D9F"/>
    <w:rsid w:val="00122F37"/>
    <w:rsid w:val="0012629D"/>
    <w:rsid w:val="001278E9"/>
    <w:rsid w:val="00130059"/>
    <w:rsid w:val="00131123"/>
    <w:rsid w:val="00132181"/>
    <w:rsid w:val="00132A9C"/>
    <w:rsid w:val="0013443F"/>
    <w:rsid w:val="00142A0B"/>
    <w:rsid w:val="00142DAC"/>
    <w:rsid w:val="001431D7"/>
    <w:rsid w:val="0014730A"/>
    <w:rsid w:val="001474A8"/>
    <w:rsid w:val="00150A60"/>
    <w:rsid w:val="00150EAE"/>
    <w:rsid w:val="00151777"/>
    <w:rsid w:val="00152BB3"/>
    <w:rsid w:val="001539F6"/>
    <w:rsid w:val="00154773"/>
    <w:rsid w:val="00155172"/>
    <w:rsid w:val="001622CC"/>
    <w:rsid w:val="00162DF4"/>
    <w:rsid w:val="00163CB0"/>
    <w:rsid w:val="001641B9"/>
    <w:rsid w:val="00165DE9"/>
    <w:rsid w:val="001673BE"/>
    <w:rsid w:val="00167D1A"/>
    <w:rsid w:val="001705CA"/>
    <w:rsid w:val="001708D0"/>
    <w:rsid w:val="00171770"/>
    <w:rsid w:val="00171C0B"/>
    <w:rsid w:val="00172897"/>
    <w:rsid w:val="00173109"/>
    <w:rsid w:val="00174424"/>
    <w:rsid w:val="00174B3A"/>
    <w:rsid w:val="00176980"/>
    <w:rsid w:val="00176F34"/>
    <w:rsid w:val="00177417"/>
    <w:rsid w:val="00180AA1"/>
    <w:rsid w:val="00182A26"/>
    <w:rsid w:val="001834F9"/>
    <w:rsid w:val="00183704"/>
    <w:rsid w:val="001845A2"/>
    <w:rsid w:val="00186C7B"/>
    <w:rsid w:val="00186CAD"/>
    <w:rsid w:val="00186E1B"/>
    <w:rsid w:val="001873E5"/>
    <w:rsid w:val="001909B6"/>
    <w:rsid w:val="00191216"/>
    <w:rsid w:val="00191C00"/>
    <w:rsid w:val="00194DF7"/>
    <w:rsid w:val="001966D8"/>
    <w:rsid w:val="001A04BC"/>
    <w:rsid w:val="001A5630"/>
    <w:rsid w:val="001A614C"/>
    <w:rsid w:val="001B07DB"/>
    <w:rsid w:val="001B3D29"/>
    <w:rsid w:val="001B5942"/>
    <w:rsid w:val="001B5FFA"/>
    <w:rsid w:val="001B6757"/>
    <w:rsid w:val="001B70AB"/>
    <w:rsid w:val="001B7380"/>
    <w:rsid w:val="001C290A"/>
    <w:rsid w:val="001C4935"/>
    <w:rsid w:val="001C6DE1"/>
    <w:rsid w:val="001C72A8"/>
    <w:rsid w:val="001C740C"/>
    <w:rsid w:val="001D13EE"/>
    <w:rsid w:val="001D2E38"/>
    <w:rsid w:val="001D3BD6"/>
    <w:rsid w:val="001E0C5D"/>
    <w:rsid w:val="001E1EA3"/>
    <w:rsid w:val="001E26E5"/>
    <w:rsid w:val="001E47D8"/>
    <w:rsid w:val="001E5944"/>
    <w:rsid w:val="001E6D72"/>
    <w:rsid w:val="001E75E0"/>
    <w:rsid w:val="001F1900"/>
    <w:rsid w:val="001F3770"/>
    <w:rsid w:val="001F39E6"/>
    <w:rsid w:val="001F40D5"/>
    <w:rsid w:val="001F5060"/>
    <w:rsid w:val="001F54B7"/>
    <w:rsid w:val="00200A97"/>
    <w:rsid w:val="00201F58"/>
    <w:rsid w:val="00202C08"/>
    <w:rsid w:val="00202ED9"/>
    <w:rsid w:val="002039F9"/>
    <w:rsid w:val="002041E1"/>
    <w:rsid w:val="00204CBB"/>
    <w:rsid w:val="00207C8D"/>
    <w:rsid w:val="002145B8"/>
    <w:rsid w:val="002157AB"/>
    <w:rsid w:val="00221046"/>
    <w:rsid w:val="002210B6"/>
    <w:rsid w:val="0022731B"/>
    <w:rsid w:val="002400A2"/>
    <w:rsid w:val="00241126"/>
    <w:rsid w:val="00241904"/>
    <w:rsid w:val="00241D9B"/>
    <w:rsid w:val="00242AC3"/>
    <w:rsid w:val="00242D0F"/>
    <w:rsid w:val="00244332"/>
    <w:rsid w:val="00247019"/>
    <w:rsid w:val="0024721C"/>
    <w:rsid w:val="002500F3"/>
    <w:rsid w:val="00252525"/>
    <w:rsid w:val="00254954"/>
    <w:rsid w:val="0025607C"/>
    <w:rsid w:val="00256467"/>
    <w:rsid w:val="00256877"/>
    <w:rsid w:val="00256AB4"/>
    <w:rsid w:val="00263120"/>
    <w:rsid w:val="0026331F"/>
    <w:rsid w:val="00263C38"/>
    <w:rsid w:val="00266AC4"/>
    <w:rsid w:val="00270788"/>
    <w:rsid w:val="00270E8B"/>
    <w:rsid w:val="0027203F"/>
    <w:rsid w:val="00273575"/>
    <w:rsid w:val="00274645"/>
    <w:rsid w:val="0027487E"/>
    <w:rsid w:val="002752DD"/>
    <w:rsid w:val="00276736"/>
    <w:rsid w:val="00280BC0"/>
    <w:rsid w:val="002817B7"/>
    <w:rsid w:val="00285102"/>
    <w:rsid w:val="00285428"/>
    <w:rsid w:val="002867C3"/>
    <w:rsid w:val="002868E8"/>
    <w:rsid w:val="00287FD0"/>
    <w:rsid w:val="002914B0"/>
    <w:rsid w:val="0029291B"/>
    <w:rsid w:val="00293782"/>
    <w:rsid w:val="002939BD"/>
    <w:rsid w:val="00293D2E"/>
    <w:rsid w:val="002956A3"/>
    <w:rsid w:val="002963DB"/>
    <w:rsid w:val="00296CB1"/>
    <w:rsid w:val="002A05E5"/>
    <w:rsid w:val="002A1502"/>
    <w:rsid w:val="002A180A"/>
    <w:rsid w:val="002A455A"/>
    <w:rsid w:val="002A4DFC"/>
    <w:rsid w:val="002A5DE2"/>
    <w:rsid w:val="002A620A"/>
    <w:rsid w:val="002B03BF"/>
    <w:rsid w:val="002B1025"/>
    <w:rsid w:val="002B103C"/>
    <w:rsid w:val="002B201D"/>
    <w:rsid w:val="002B295A"/>
    <w:rsid w:val="002B310C"/>
    <w:rsid w:val="002B3972"/>
    <w:rsid w:val="002B41F8"/>
    <w:rsid w:val="002B554D"/>
    <w:rsid w:val="002B59AC"/>
    <w:rsid w:val="002B6075"/>
    <w:rsid w:val="002B6542"/>
    <w:rsid w:val="002B6BE3"/>
    <w:rsid w:val="002C024C"/>
    <w:rsid w:val="002C3990"/>
    <w:rsid w:val="002C7607"/>
    <w:rsid w:val="002C7EC4"/>
    <w:rsid w:val="002D50FD"/>
    <w:rsid w:val="002E03AB"/>
    <w:rsid w:val="002E1436"/>
    <w:rsid w:val="002E16B9"/>
    <w:rsid w:val="002E183E"/>
    <w:rsid w:val="002E52DC"/>
    <w:rsid w:val="002E562A"/>
    <w:rsid w:val="002E6BC4"/>
    <w:rsid w:val="002F0150"/>
    <w:rsid w:val="002F082F"/>
    <w:rsid w:val="002F14C7"/>
    <w:rsid w:val="002F174A"/>
    <w:rsid w:val="002F200E"/>
    <w:rsid w:val="002F414D"/>
    <w:rsid w:val="002F50B4"/>
    <w:rsid w:val="002F58A3"/>
    <w:rsid w:val="00300368"/>
    <w:rsid w:val="00303B73"/>
    <w:rsid w:val="00305B6B"/>
    <w:rsid w:val="003061C8"/>
    <w:rsid w:val="00307AC3"/>
    <w:rsid w:val="003108DB"/>
    <w:rsid w:val="00311692"/>
    <w:rsid w:val="003117BF"/>
    <w:rsid w:val="00311C76"/>
    <w:rsid w:val="00313DA3"/>
    <w:rsid w:val="00314EE0"/>
    <w:rsid w:val="00315373"/>
    <w:rsid w:val="0032254D"/>
    <w:rsid w:val="00325958"/>
    <w:rsid w:val="00325E43"/>
    <w:rsid w:val="00326DE0"/>
    <w:rsid w:val="00326E14"/>
    <w:rsid w:val="003277CC"/>
    <w:rsid w:val="00334FC7"/>
    <w:rsid w:val="00335945"/>
    <w:rsid w:val="003359F3"/>
    <w:rsid w:val="00336894"/>
    <w:rsid w:val="003370CB"/>
    <w:rsid w:val="00337200"/>
    <w:rsid w:val="0033729F"/>
    <w:rsid w:val="003379F1"/>
    <w:rsid w:val="0034236C"/>
    <w:rsid w:val="00342B43"/>
    <w:rsid w:val="00344DC0"/>
    <w:rsid w:val="00345E7B"/>
    <w:rsid w:val="0035122C"/>
    <w:rsid w:val="00351F09"/>
    <w:rsid w:val="0035258D"/>
    <w:rsid w:val="0035431F"/>
    <w:rsid w:val="00354D8F"/>
    <w:rsid w:val="0035640D"/>
    <w:rsid w:val="00357979"/>
    <w:rsid w:val="0036065E"/>
    <w:rsid w:val="00361B76"/>
    <w:rsid w:val="00362211"/>
    <w:rsid w:val="003631B4"/>
    <w:rsid w:val="00371B57"/>
    <w:rsid w:val="00373773"/>
    <w:rsid w:val="00373D08"/>
    <w:rsid w:val="00375445"/>
    <w:rsid w:val="00375BC0"/>
    <w:rsid w:val="00377B55"/>
    <w:rsid w:val="00377D8B"/>
    <w:rsid w:val="0038128A"/>
    <w:rsid w:val="00383275"/>
    <w:rsid w:val="00386408"/>
    <w:rsid w:val="003868AB"/>
    <w:rsid w:val="00387967"/>
    <w:rsid w:val="00387D8E"/>
    <w:rsid w:val="003922EB"/>
    <w:rsid w:val="003935AB"/>
    <w:rsid w:val="00396909"/>
    <w:rsid w:val="00396EC8"/>
    <w:rsid w:val="003A0FEC"/>
    <w:rsid w:val="003A2AB5"/>
    <w:rsid w:val="003A2EEE"/>
    <w:rsid w:val="003A2F85"/>
    <w:rsid w:val="003A3C18"/>
    <w:rsid w:val="003A4E3B"/>
    <w:rsid w:val="003A6CFC"/>
    <w:rsid w:val="003A74A3"/>
    <w:rsid w:val="003B0DAA"/>
    <w:rsid w:val="003B12F4"/>
    <w:rsid w:val="003B18D7"/>
    <w:rsid w:val="003B22A8"/>
    <w:rsid w:val="003B45E6"/>
    <w:rsid w:val="003B5654"/>
    <w:rsid w:val="003C0552"/>
    <w:rsid w:val="003C4359"/>
    <w:rsid w:val="003C4F40"/>
    <w:rsid w:val="003D3427"/>
    <w:rsid w:val="003D35C3"/>
    <w:rsid w:val="003D38DD"/>
    <w:rsid w:val="003D4237"/>
    <w:rsid w:val="003D52A5"/>
    <w:rsid w:val="003D5632"/>
    <w:rsid w:val="003D6532"/>
    <w:rsid w:val="003D6F02"/>
    <w:rsid w:val="003D7593"/>
    <w:rsid w:val="003D785A"/>
    <w:rsid w:val="003D7BEC"/>
    <w:rsid w:val="003E0D76"/>
    <w:rsid w:val="003E2487"/>
    <w:rsid w:val="003E2808"/>
    <w:rsid w:val="003E3138"/>
    <w:rsid w:val="003E51B8"/>
    <w:rsid w:val="003E56F2"/>
    <w:rsid w:val="003E63D6"/>
    <w:rsid w:val="003E679F"/>
    <w:rsid w:val="003E777F"/>
    <w:rsid w:val="003F0869"/>
    <w:rsid w:val="003F0FD0"/>
    <w:rsid w:val="003F1062"/>
    <w:rsid w:val="003F1403"/>
    <w:rsid w:val="003F41F1"/>
    <w:rsid w:val="003F5019"/>
    <w:rsid w:val="003F53EE"/>
    <w:rsid w:val="0040083B"/>
    <w:rsid w:val="00403C85"/>
    <w:rsid w:val="004041AD"/>
    <w:rsid w:val="00407476"/>
    <w:rsid w:val="00411263"/>
    <w:rsid w:val="00412D45"/>
    <w:rsid w:val="00415070"/>
    <w:rsid w:val="00416D51"/>
    <w:rsid w:val="004204F7"/>
    <w:rsid w:val="004207A2"/>
    <w:rsid w:val="0042412D"/>
    <w:rsid w:val="004241B2"/>
    <w:rsid w:val="0042430C"/>
    <w:rsid w:val="004254BC"/>
    <w:rsid w:val="00426D3E"/>
    <w:rsid w:val="00427328"/>
    <w:rsid w:val="00436189"/>
    <w:rsid w:val="00437485"/>
    <w:rsid w:val="0043799E"/>
    <w:rsid w:val="004403B9"/>
    <w:rsid w:val="00440E4A"/>
    <w:rsid w:val="00441981"/>
    <w:rsid w:val="004455BF"/>
    <w:rsid w:val="00446E62"/>
    <w:rsid w:val="004502D8"/>
    <w:rsid w:val="00451ABE"/>
    <w:rsid w:val="004525A8"/>
    <w:rsid w:val="00455214"/>
    <w:rsid w:val="0045755D"/>
    <w:rsid w:val="004575EB"/>
    <w:rsid w:val="00457742"/>
    <w:rsid w:val="00457750"/>
    <w:rsid w:val="00457EC1"/>
    <w:rsid w:val="0046093B"/>
    <w:rsid w:val="00462BFF"/>
    <w:rsid w:val="00463E5F"/>
    <w:rsid w:val="0046481A"/>
    <w:rsid w:val="004652EE"/>
    <w:rsid w:val="00466B0E"/>
    <w:rsid w:val="00467B3E"/>
    <w:rsid w:val="00470B9B"/>
    <w:rsid w:val="004758EF"/>
    <w:rsid w:val="00486477"/>
    <w:rsid w:val="0048710C"/>
    <w:rsid w:val="00487165"/>
    <w:rsid w:val="004879B1"/>
    <w:rsid w:val="00487E9F"/>
    <w:rsid w:val="00490647"/>
    <w:rsid w:val="004910E6"/>
    <w:rsid w:val="0049215B"/>
    <w:rsid w:val="00492B80"/>
    <w:rsid w:val="00492F96"/>
    <w:rsid w:val="00494C2E"/>
    <w:rsid w:val="00497602"/>
    <w:rsid w:val="004A0A0F"/>
    <w:rsid w:val="004A2E00"/>
    <w:rsid w:val="004A350C"/>
    <w:rsid w:val="004A75AE"/>
    <w:rsid w:val="004B076E"/>
    <w:rsid w:val="004B1DF1"/>
    <w:rsid w:val="004B26AD"/>
    <w:rsid w:val="004B37D5"/>
    <w:rsid w:val="004B5636"/>
    <w:rsid w:val="004B7FAF"/>
    <w:rsid w:val="004C1A3E"/>
    <w:rsid w:val="004C4037"/>
    <w:rsid w:val="004C4D35"/>
    <w:rsid w:val="004C6D83"/>
    <w:rsid w:val="004C76C1"/>
    <w:rsid w:val="004C7F1A"/>
    <w:rsid w:val="004D052F"/>
    <w:rsid w:val="004D2879"/>
    <w:rsid w:val="004D2BD8"/>
    <w:rsid w:val="004D2C64"/>
    <w:rsid w:val="004D3DCB"/>
    <w:rsid w:val="004D45CD"/>
    <w:rsid w:val="004D5C64"/>
    <w:rsid w:val="004E1858"/>
    <w:rsid w:val="004E1E48"/>
    <w:rsid w:val="004E23BE"/>
    <w:rsid w:val="004E55C0"/>
    <w:rsid w:val="004E631F"/>
    <w:rsid w:val="004E66B9"/>
    <w:rsid w:val="004E6B17"/>
    <w:rsid w:val="004F1843"/>
    <w:rsid w:val="004F1EE7"/>
    <w:rsid w:val="004F20F6"/>
    <w:rsid w:val="004F3537"/>
    <w:rsid w:val="004F3FAD"/>
    <w:rsid w:val="004F42D1"/>
    <w:rsid w:val="004F467D"/>
    <w:rsid w:val="004F513D"/>
    <w:rsid w:val="004F64D8"/>
    <w:rsid w:val="005009C9"/>
    <w:rsid w:val="0050128B"/>
    <w:rsid w:val="005015CC"/>
    <w:rsid w:val="0050193E"/>
    <w:rsid w:val="00502211"/>
    <w:rsid w:val="00502711"/>
    <w:rsid w:val="00502894"/>
    <w:rsid w:val="005031A0"/>
    <w:rsid w:val="005112B1"/>
    <w:rsid w:val="005112FF"/>
    <w:rsid w:val="00512641"/>
    <w:rsid w:val="005136AB"/>
    <w:rsid w:val="00515B0E"/>
    <w:rsid w:val="005160B8"/>
    <w:rsid w:val="00522E5D"/>
    <w:rsid w:val="00525489"/>
    <w:rsid w:val="005264CC"/>
    <w:rsid w:val="005307C8"/>
    <w:rsid w:val="00531184"/>
    <w:rsid w:val="00532D0C"/>
    <w:rsid w:val="00533646"/>
    <w:rsid w:val="0053733B"/>
    <w:rsid w:val="005375C0"/>
    <w:rsid w:val="00540012"/>
    <w:rsid w:val="00540599"/>
    <w:rsid w:val="00540D02"/>
    <w:rsid w:val="005411A8"/>
    <w:rsid w:val="00541729"/>
    <w:rsid w:val="00544684"/>
    <w:rsid w:val="005456AE"/>
    <w:rsid w:val="00547E5C"/>
    <w:rsid w:val="00552282"/>
    <w:rsid w:val="00552EF8"/>
    <w:rsid w:val="005539F6"/>
    <w:rsid w:val="005579FC"/>
    <w:rsid w:val="00560FF3"/>
    <w:rsid w:val="00562379"/>
    <w:rsid w:val="005641DE"/>
    <w:rsid w:val="00565F27"/>
    <w:rsid w:val="00566D57"/>
    <w:rsid w:val="00570043"/>
    <w:rsid w:val="00570C57"/>
    <w:rsid w:val="0057135C"/>
    <w:rsid w:val="00572761"/>
    <w:rsid w:val="00573BC7"/>
    <w:rsid w:val="005764BA"/>
    <w:rsid w:val="00577C67"/>
    <w:rsid w:val="00583AB3"/>
    <w:rsid w:val="00586466"/>
    <w:rsid w:val="00587BF9"/>
    <w:rsid w:val="005904F1"/>
    <w:rsid w:val="005905F1"/>
    <w:rsid w:val="005922B9"/>
    <w:rsid w:val="005938E6"/>
    <w:rsid w:val="00594EBB"/>
    <w:rsid w:val="005977B3"/>
    <w:rsid w:val="005A0E0E"/>
    <w:rsid w:val="005A1E56"/>
    <w:rsid w:val="005A2A65"/>
    <w:rsid w:val="005A346A"/>
    <w:rsid w:val="005A34B1"/>
    <w:rsid w:val="005A4494"/>
    <w:rsid w:val="005A5659"/>
    <w:rsid w:val="005A5873"/>
    <w:rsid w:val="005A5CA4"/>
    <w:rsid w:val="005A65DA"/>
    <w:rsid w:val="005A6828"/>
    <w:rsid w:val="005A6B38"/>
    <w:rsid w:val="005A6ED2"/>
    <w:rsid w:val="005A7362"/>
    <w:rsid w:val="005A79F5"/>
    <w:rsid w:val="005B194A"/>
    <w:rsid w:val="005B1E75"/>
    <w:rsid w:val="005B3B4E"/>
    <w:rsid w:val="005B58B5"/>
    <w:rsid w:val="005B6137"/>
    <w:rsid w:val="005C04D8"/>
    <w:rsid w:val="005C5346"/>
    <w:rsid w:val="005D065E"/>
    <w:rsid w:val="005D0A44"/>
    <w:rsid w:val="005D3BAC"/>
    <w:rsid w:val="005D41BF"/>
    <w:rsid w:val="005D6484"/>
    <w:rsid w:val="005D6980"/>
    <w:rsid w:val="005D79FA"/>
    <w:rsid w:val="005E14D3"/>
    <w:rsid w:val="005E1681"/>
    <w:rsid w:val="005E33DA"/>
    <w:rsid w:val="005E5779"/>
    <w:rsid w:val="005E6432"/>
    <w:rsid w:val="005F34EE"/>
    <w:rsid w:val="005F41D4"/>
    <w:rsid w:val="005F73BA"/>
    <w:rsid w:val="006003C0"/>
    <w:rsid w:val="00600CCC"/>
    <w:rsid w:val="0060509E"/>
    <w:rsid w:val="00606C1D"/>
    <w:rsid w:val="00611176"/>
    <w:rsid w:val="0061465C"/>
    <w:rsid w:val="00614D4C"/>
    <w:rsid w:val="00620D34"/>
    <w:rsid w:val="0062202E"/>
    <w:rsid w:val="006223D1"/>
    <w:rsid w:val="00622E9D"/>
    <w:rsid w:val="00622F30"/>
    <w:rsid w:val="00623C32"/>
    <w:rsid w:val="00625E0E"/>
    <w:rsid w:val="0063074B"/>
    <w:rsid w:val="00632C8D"/>
    <w:rsid w:val="0063349B"/>
    <w:rsid w:val="00635D4A"/>
    <w:rsid w:val="006414D8"/>
    <w:rsid w:val="006451F2"/>
    <w:rsid w:val="00645E39"/>
    <w:rsid w:val="00647E64"/>
    <w:rsid w:val="006505F7"/>
    <w:rsid w:val="00651D34"/>
    <w:rsid w:val="00653627"/>
    <w:rsid w:val="0065599C"/>
    <w:rsid w:val="006620C2"/>
    <w:rsid w:val="006621F9"/>
    <w:rsid w:val="00663266"/>
    <w:rsid w:val="006633F7"/>
    <w:rsid w:val="0066365E"/>
    <w:rsid w:val="00665225"/>
    <w:rsid w:val="006666BA"/>
    <w:rsid w:val="00666FC9"/>
    <w:rsid w:val="0067042D"/>
    <w:rsid w:val="00670665"/>
    <w:rsid w:val="00671361"/>
    <w:rsid w:val="006713DD"/>
    <w:rsid w:val="00672580"/>
    <w:rsid w:val="00672B53"/>
    <w:rsid w:val="006765E9"/>
    <w:rsid w:val="006767A2"/>
    <w:rsid w:val="006809F2"/>
    <w:rsid w:val="00680B49"/>
    <w:rsid w:val="0068197C"/>
    <w:rsid w:val="00681F2C"/>
    <w:rsid w:val="0068419B"/>
    <w:rsid w:val="006864B9"/>
    <w:rsid w:val="00686B6B"/>
    <w:rsid w:val="006876CD"/>
    <w:rsid w:val="006912C2"/>
    <w:rsid w:val="00691576"/>
    <w:rsid w:val="00691750"/>
    <w:rsid w:val="00691960"/>
    <w:rsid w:val="00694738"/>
    <w:rsid w:val="00695AB1"/>
    <w:rsid w:val="00697898"/>
    <w:rsid w:val="00697934"/>
    <w:rsid w:val="006A01DC"/>
    <w:rsid w:val="006A7FDB"/>
    <w:rsid w:val="006B1C40"/>
    <w:rsid w:val="006B2E7C"/>
    <w:rsid w:val="006B4412"/>
    <w:rsid w:val="006B5D5D"/>
    <w:rsid w:val="006B7BBA"/>
    <w:rsid w:val="006C03D4"/>
    <w:rsid w:val="006C13D5"/>
    <w:rsid w:val="006C409C"/>
    <w:rsid w:val="006C43B8"/>
    <w:rsid w:val="006C479F"/>
    <w:rsid w:val="006C47B2"/>
    <w:rsid w:val="006C4911"/>
    <w:rsid w:val="006C61E2"/>
    <w:rsid w:val="006D0C66"/>
    <w:rsid w:val="006D1BCD"/>
    <w:rsid w:val="006D30D7"/>
    <w:rsid w:val="006D3C20"/>
    <w:rsid w:val="006D6408"/>
    <w:rsid w:val="006E2C85"/>
    <w:rsid w:val="006E2F1D"/>
    <w:rsid w:val="006E36B8"/>
    <w:rsid w:val="006E46A7"/>
    <w:rsid w:val="006F06B6"/>
    <w:rsid w:val="006F1562"/>
    <w:rsid w:val="006F2521"/>
    <w:rsid w:val="006F4192"/>
    <w:rsid w:val="006F6CB9"/>
    <w:rsid w:val="006F7BB9"/>
    <w:rsid w:val="006F7C28"/>
    <w:rsid w:val="007008BF"/>
    <w:rsid w:val="007010C4"/>
    <w:rsid w:val="007015BF"/>
    <w:rsid w:val="00702669"/>
    <w:rsid w:val="007040D3"/>
    <w:rsid w:val="0070414D"/>
    <w:rsid w:val="00704542"/>
    <w:rsid w:val="00705E35"/>
    <w:rsid w:val="0070653A"/>
    <w:rsid w:val="00713D78"/>
    <w:rsid w:val="007145BC"/>
    <w:rsid w:val="00716365"/>
    <w:rsid w:val="00717062"/>
    <w:rsid w:val="007170AE"/>
    <w:rsid w:val="007238C6"/>
    <w:rsid w:val="00723DF3"/>
    <w:rsid w:val="0072406B"/>
    <w:rsid w:val="007249DF"/>
    <w:rsid w:val="00725690"/>
    <w:rsid w:val="00726E9D"/>
    <w:rsid w:val="00727796"/>
    <w:rsid w:val="00734562"/>
    <w:rsid w:val="00736144"/>
    <w:rsid w:val="0074030B"/>
    <w:rsid w:val="0074048F"/>
    <w:rsid w:val="00742C3B"/>
    <w:rsid w:val="00743166"/>
    <w:rsid w:val="007463BC"/>
    <w:rsid w:val="007465D2"/>
    <w:rsid w:val="007468EF"/>
    <w:rsid w:val="00747517"/>
    <w:rsid w:val="007504C7"/>
    <w:rsid w:val="00750B22"/>
    <w:rsid w:val="00752621"/>
    <w:rsid w:val="00752BAC"/>
    <w:rsid w:val="007547AB"/>
    <w:rsid w:val="007549BF"/>
    <w:rsid w:val="00754A73"/>
    <w:rsid w:val="00756FBB"/>
    <w:rsid w:val="007602EE"/>
    <w:rsid w:val="007608D3"/>
    <w:rsid w:val="00761803"/>
    <w:rsid w:val="00763DE2"/>
    <w:rsid w:val="00763E9C"/>
    <w:rsid w:val="00764813"/>
    <w:rsid w:val="00764C4E"/>
    <w:rsid w:val="007663E0"/>
    <w:rsid w:val="0076793E"/>
    <w:rsid w:val="00767C08"/>
    <w:rsid w:val="00767E39"/>
    <w:rsid w:val="00770C6D"/>
    <w:rsid w:val="00771686"/>
    <w:rsid w:val="007735A3"/>
    <w:rsid w:val="00773E4C"/>
    <w:rsid w:val="007748E3"/>
    <w:rsid w:val="007757A0"/>
    <w:rsid w:val="00775CEB"/>
    <w:rsid w:val="00783947"/>
    <w:rsid w:val="00784D3E"/>
    <w:rsid w:val="00787F61"/>
    <w:rsid w:val="00790051"/>
    <w:rsid w:val="0079054D"/>
    <w:rsid w:val="00790B74"/>
    <w:rsid w:val="00792ECB"/>
    <w:rsid w:val="007943DF"/>
    <w:rsid w:val="0079528F"/>
    <w:rsid w:val="0079584E"/>
    <w:rsid w:val="007A0EA6"/>
    <w:rsid w:val="007A4A00"/>
    <w:rsid w:val="007A762F"/>
    <w:rsid w:val="007B0312"/>
    <w:rsid w:val="007B3725"/>
    <w:rsid w:val="007B4F3A"/>
    <w:rsid w:val="007B500C"/>
    <w:rsid w:val="007B5A04"/>
    <w:rsid w:val="007C127D"/>
    <w:rsid w:val="007C2699"/>
    <w:rsid w:val="007C4A0C"/>
    <w:rsid w:val="007C5F1F"/>
    <w:rsid w:val="007C78C7"/>
    <w:rsid w:val="007C7F69"/>
    <w:rsid w:val="007D1881"/>
    <w:rsid w:val="007D399C"/>
    <w:rsid w:val="007D5F5E"/>
    <w:rsid w:val="007D5F66"/>
    <w:rsid w:val="007E0846"/>
    <w:rsid w:val="007F0301"/>
    <w:rsid w:val="007F3C6D"/>
    <w:rsid w:val="007F411D"/>
    <w:rsid w:val="007F5501"/>
    <w:rsid w:val="007F5BCC"/>
    <w:rsid w:val="008002D0"/>
    <w:rsid w:val="00800EDF"/>
    <w:rsid w:val="008011C2"/>
    <w:rsid w:val="0081335F"/>
    <w:rsid w:val="00814E2A"/>
    <w:rsid w:val="00815E1E"/>
    <w:rsid w:val="008160C9"/>
    <w:rsid w:val="00817691"/>
    <w:rsid w:val="008223D0"/>
    <w:rsid w:val="0082313B"/>
    <w:rsid w:val="0082561F"/>
    <w:rsid w:val="00825C2A"/>
    <w:rsid w:val="00827FEA"/>
    <w:rsid w:val="008301FD"/>
    <w:rsid w:val="00830BA8"/>
    <w:rsid w:val="00830E21"/>
    <w:rsid w:val="00831369"/>
    <w:rsid w:val="008361B4"/>
    <w:rsid w:val="0083792B"/>
    <w:rsid w:val="00840B10"/>
    <w:rsid w:val="008431A4"/>
    <w:rsid w:val="008435CC"/>
    <w:rsid w:val="00850505"/>
    <w:rsid w:val="00853681"/>
    <w:rsid w:val="00853FAB"/>
    <w:rsid w:val="008544B8"/>
    <w:rsid w:val="0085455E"/>
    <w:rsid w:val="0085733B"/>
    <w:rsid w:val="00861A2E"/>
    <w:rsid w:val="00861C84"/>
    <w:rsid w:val="0086454C"/>
    <w:rsid w:val="00864B42"/>
    <w:rsid w:val="00870781"/>
    <w:rsid w:val="0087308B"/>
    <w:rsid w:val="00874B9E"/>
    <w:rsid w:val="00875F6C"/>
    <w:rsid w:val="008768B6"/>
    <w:rsid w:val="00877640"/>
    <w:rsid w:val="008803B5"/>
    <w:rsid w:val="00880CE8"/>
    <w:rsid w:val="00881274"/>
    <w:rsid w:val="0088297E"/>
    <w:rsid w:val="00883952"/>
    <w:rsid w:val="00883A84"/>
    <w:rsid w:val="00885B28"/>
    <w:rsid w:val="00886C07"/>
    <w:rsid w:val="00887C78"/>
    <w:rsid w:val="00890D9F"/>
    <w:rsid w:val="00891524"/>
    <w:rsid w:val="00891F66"/>
    <w:rsid w:val="008963F1"/>
    <w:rsid w:val="0089788B"/>
    <w:rsid w:val="008A19D4"/>
    <w:rsid w:val="008A1C45"/>
    <w:rsid w:val="008A4434"/>
    <w:rsid w:val="008A4F09"/>
    <w:rsid w:val="008A5947"/>
    <w:rsid w:val="008A59CA"/>
    <w:rsid w:val="008A5F42"/>
    <w:rsid w:val="008A6DEF"/>
    <w:rsid w:val="008A78C4"/>
    <w:rsid w:val="008A7D21"/>
    <w:rsid w:val="008A7F75"/>
    <w:rsid w:val="008B26F0"/>
    <w:rsid w:val="008B55A2"/>
    <w:rsid w:val="008C1683"/>
    <w:rsid w:val="008C211F"/>
    <w:rsid w:val="008C34B6"/>
    <w:rsid w:val="008D1074"/>
    <w:rsid w:val="008D1D27"/>
    <w:rsid w:val="008D2B45"/>
    <w:rsid w:val="008D39DA"/>
    <w:rsid w:val="008D3D77"/>
    <w:rsid w:val="008D426D"/>
    <w:rsid w:val="008E03ED"/>
    <w:rsid w:val="008E350C"/>
    <w:rsid w:val="008E3787"/>
    <w:rsid w:val="008E6344"/>
    <w:rsid w:val="008F015E"/>
    <w:rsid w:val="008F189B"/>
    <w:rsid w:val="008F23C8"/>
    <w:rsid w:val="008F3873"/>
    <w:rsid w:val="008F4535"/>
    <w:rsid w:val="008F6AEB"/>
    <w:rsid w:val="00900CA2"/>
    <w:rsid w:val="00904EDD"/>
    <w:rsid w:val="00904FA8"/>
    <w:rsid w:val="00905A83"/>
    <w:rsid w:val="009067DE"/>
    <w:rsid w:val="00910335"/>
    <w:rsid w:val="00910D29"/>
    <w:rsid w:val="00911B19"/>
    <w:rsid w:val="00911FE5"/>
    <w:rsid w:val="00913007"/>
    <w:rsid w:val="00916B4E"/>
    <w:rsid w:val="009202CF"/>
    <w:rsid w:val="00921C57"/>
    <w:rsid w:val="00921EDC"/>
    <w:rsid w:val="00923498"/>
    <w:rsid w:val="009234F8"/>
    <w:rsid w:val="00923D7D"/>
    <w:rsid w:val="00924863"/>
    <w:rsid w:val="00924D70"/>
    <w:rsid w:val="00925747"/>
    <w:rsid w:val="00932614"/>
    <w:rsid w:val="00932FE8"/>
    <w:rsid w:val="00933716"/>
    <w:rsid w:val="00935042"/>
    <w:rsid w:val="00936797"/>
    <w:rsid w:val="009376D1"/>
    <w:rsid w:val="00940882"/>
    <w:rsid w:val="00940B34"/>
    <w:rsid w:val="00941371"/>
    <w:rsid w:val="0094152A"/>
    <w:rsid w:val="00943D76"/>
    <w:rsid w:val="009440B5"/>
    <w:rsid w:val="00945159"/>
    <w:rsid w:val="009459F4"/>
    <w:rsid w:val="009467DE"/>
    <w:rsid w:val="009475AF"/>
    <w:rsid w:val="0095024B"/>
    <w:rsid w:val="00952D51"/>
    <w:rsid w:val="0095482B"/>
    <w:rsid w:val="00954EF5"/>
    <w:rsid w:val="0095512D"/>
    <w:rsid w:val="009613C0"/>
    <w:rsid w:val="00962523"/>
    <w:rsid w:val="009635EF"/>
    <w:rsid w:val="00963B12"/>
    <w:rsid w:val="00964F75"/>
    <w:rsid w:val="009661BC"/>
    <w:rsid w:val="00966AEF"/>
    <w:rsid w:val="00967553"/>
    <w:rsid w:val="009679CE"/>
    <w:rsid w:val="009708C8"/>
    <w:rsid w:val="0097172A"/>
    <w:rsid w:val="00971B12"/>
    <w:rsid w:val="00972091"/>
    <w:rsid w:val="0097434D"/>
    <w:rsid w:val="0097540D"/>
    <w:rsid w:val="009754FD"/>
    <w:rsid w:val="00975DAA"/>
    <w:rsid w:val="00976E76"/>
    <w:rsid w:val="00980307"/>
    <w:rsid w:val="009836B9"/>
    <w:rsid w:val="009874EF"/>
    <w:rsid w:val="00990573"/>
    <w:rsid w:val="0099146B"/>
    <w:rsid w:val="009923DA"/>
    <w:rsid w:val="00994509"/>
    <w:rsid w:val="00995A46"/>
    <w:rsid w:val="00995F88"/>
    <w:rsid w:val="00996518"/>
    <w:rsid w:val="00997C1D"/>
    <w:rsid w:val="009A2658"/>
    <w:rsid w:val="009A4938"/>
    <w:rsid w:val="009A4F08"/>
    <w:rsid w:val="009A729C"/>
    <w:rsid w:val="009A7AC2"/>
    <w:rsid w:val="009A7F97"/>
    <w:rsid w:val="009B027E"/>
    <w:rsid w:val="009B1FB8"/>
    <w:rsid w:val="009B2F4B"/>
    <w:rsid w:val="009C1794"/>
    <w:rsid w:val="009C193D"/>
    <w:rsid w:val="009C372A"/>
    <w:rsid w:val="009C43D5"/>
    <w:rsid w:val="009C516D"/>
    <w:rsid w:val="009C5352"/>
    <w:rsid w:val="009D12ED"/>
    <w:rsid w:val="009D2917"/>
    <w:rsid w:val="009D4E9A"/>
    <w:rsid w:val="009E1922"/>
    <w:rsid w:val="009E19EE"/>
    <w:rsid w:val="009E2FEA"/>
    <w:rsid w:val="009E3142"/>
    <w:rsid w:val="009E513F"/>
    <w:rsid w:val="009E6BC0"/>
    <w:rsid w:val="009F05FB"/>
    <w:rsid w:val="009F20F2"/>
    <w:rsid w:val="009F2775"/>
    <w:rsid w:val="009F2BE1"/>
    <w:rsid w:val="009F4490"/>
    <w:rsid w:val="009F4505"/>
    <w:rsid w:val="009F51C2"/>
    <w:rsid w:val="009F72EB"/>
    <w:rsid w:val="00A00304"/>
    <w:rsid w:val="00A00B28"/>
    <w:rsid w:val="00A02278"/>
    <w:rsid w:val="00A02F6C"/>
    <w:rsid w:val="00A03FB2"/>
    <w:rsid w:val="00A06392"/>
    <w:rsid w:val="00A1043C"/>
    <w:rsid w:val="00A10C2A"/>
    <w:rsid w:val="00A12BE4"/>
    <w:rsid w:val="00A1387A"/>
    <w:rsid w:val="00A13EFB"/>
    <w:rsid w:val="00A21DBB"/>
    <w:rsid w:val="00A23F49"/>
    <w:rsid w:val="00A25A8A"/>
    <w:rsid w:val="00A26ACE"/>
    <w:rsid w:val="00A27C5F"/>
    <w:rsid w:val="00A31DA7"/>
    <w:rsid w:val="00A369AE"/>
    <w:rsid w:val="00A4020C"/>
    <w:rsid w:val="00A40440"/>
    <w:rsid w:val="00A43FA7"/>
    <w:rsid w:val="00A478CF"/>
    <w:rsid w:val="00A47DDE"/>
    <w:rsid w:val="00A51E94"/>
    <w:rsid w:val="00A52661"/>
    <w:rsid w:val="00A56193"/>
    <w:rsid w:val="00A57DD9"/>
    <w:rsid w:val="00A60B9F"/>
    <w:rsid w:val="00A61D55"/>
    <w:rsid w:val="00A63651"/>
    <w:rsid w:val="00A64704"/>
    <w:rsid w:val="00A701AB"/>
    <w:rsid w:val="00A710C4"/>
    <w:rsid w:val="00A72085"/>
    <w:rsid w:val="00A725FB"/>
    <w:rsid w:val="00A73D59"/>
    <w:rsid w:val="00A73ECA"/>
    <w:rsid w:val="00A74C20"/>
    <w:rsid w:val="00A74F51"/>
    <w:rsid w:val="00A8186B"/>
    <w:rsid w:val="00A832A8"/>
    <w:rsid w:val="00A83759"/>
    <w:rsid w:val="00A862B1"/>
    <w:rsid w:val="00A865C3"/>
    <w:rsid w:val="00A869C1"/>
    <w:rsid w:val="00A8756B"/>
    <w:rsid w:val="00A9272E"/>
    <w:rsid w:val="00A92DB5"/>
    <w:rsid w:val="00A92DD7"/>
    <w:rsid w:val="00A9488A"/>
    <w:rsid w:val="00A94A6B"/>
    <w:rsid w:val="00A9765B"/>
    <w:rsid w:val="00AA1DBB"/>
    <w:rsid w:val="00AA3F93"/>
    <w:rsid w:val="00AA675B"/>
    <w:rsid w:val="00AA795D"/>
    <w:rsid w:val="00AB1557"/>
    <w:rsid w:val="00AB1966"/>
    <w:rsid w:val="00AB33D6"/>
    <w:rsid w:val="00AB3833"/>
    <w:rsid w:val="00AB470A"/>
    <w:rsid w:val="00AB5FAF"/>
    <w:rsid w:val="00AB61E2"/>
    <w:rsid w:val="00AB68DF"/>
    <w:rsid w:val="00AB7DEE"/>
    <w:rsid w:val="00AC024F"/>
    <w:rsid w:val="00AC1954"/>
    <w:rsid w:val="00AC1CF6"/>
    <w:rsid w:val="00AC6C29"/>
    <w:rsid w:val="00AC6E3C"/>
    <w:rsid w:val="00AD2102"/>
    <w:rsid w:val="00AD27DF"/>
    <w:rsid w:val="00AD3DDD"/>
    <w:rsid w:val="00AD4105"/>
    <w:rsid w:val="00AD4361"/>
    <w:rsid w:val="00AD5840"/>
    <w:rsid w:val="00AD67F7"/>
    <w:rsid w:val="00AD795A"/>
    <w:rsid w:val="00AE041D"/>
    <w:rsid w:val="00AE07B2"/>
    <w:rsid w:val="00AE2EA6"/>
    <w:rsid w:val="00AE349C"/>
    <w:rsid w:val="00AE3896"/>
    <w:rsid w:val="00AE5A2D"/>
    <w:rsid w:val="00AF01FD"/>
    <w:rsid w:val="00AF040F"/>
    <w:rsid w:val="00AF0B07"/>
    <w:rsid w:val="00AF1334"/>
    <w:rsid w:val="00AF1C00"/>
    <w:rsid w:val="00AF262B"/>
    <w:rsid w:val="00AF2979"/>
    <w:rsid w:val="00AF4C30"/>
    <w:rsid w:val="00AF54FC"/>
    <w:rsid w:val="00AF57DE"/>
    <w:rsid w:val="00AF72EF"/>
    <w:rsid w:val="00B00479"/>
    <w:rsid w:val="00B01716"/>
    <w:rsid w:val="00B02153"/>
    <w:rsid w:val="00B03DCB"/>
    <w:rsid w:val="00B04865"/>
    <w:rsid w:val="00B04A47"/>
    <w:rsid w:val="00B055C4"/>
    <w:rsid w:val="00B060D8"/>
    <w:rsid w:val="00B070DD"/>
    <w:rsid w:val="00B104BF"/>
    <w:rsid w:val="00B10A4C"/>
    <w:rsid w:val="00B11329"/>
    <w:rsid w:val="00B13095"/>
    <w:rsid w:val="00B16BA5"/>
    <w:rsid w:val="00B171EC"/>
    <w:rsid w:val="00B202C1"/>
    <w:rsid w:val="00B24669"/>
    <w:rsid w:val="00B2637F"/>
    <w:rsid w:val="00B2663E"/>
    <w:rsid w:val="00B30157"/>
    <w:rsid w:val="00B31230"/>
    <w:rsid w:val="00B325BB"/>
    <w:rsid w:val="00B34291"/>
    <w:rsid w:val="00B36B88"/>
    <w:rsid w:val="00B36E83"/>
    <w:rsid w:val="00B37380"/>
    <w:rsid w:val="00B40772"/>
    <w:rsid w:val="00B40F70"/>
    <w:rsid w:val="00B41F71"/>
    <w:rsid w:val="00B42191"/>
    <w:rsid w:val="00B4232D"/>
    <w:rsid w:val="00B447E2"/>
    <w:rsid w:val="00B47280"/>
    <w:rsid w:val="00B47F70"/>
    <w:rsid w:val="00B504E7"/>
    <w:rsid w:val="00B52F20"/>
    <w:rsid w:val="00B52FA3"/>
    <w:rsid w:val="00B53425"/>
    <w:rsid w:val="00B53D03"/>
    <w:rsid w:val="00B5428E"/>
    <w:rsid w:val="00B54A47"/>
    <w:rsid w:val="00B54B11"/>
    <w:rsid w:val="00B553B8"/>
    <w:rsid w:val="00B577F0"/>
    <w:rsid w:val="00B605AE"/>
    <w:rsid w:val="00B60656"/>
    <w:rsid w:val="00B61525"/>
    <w:rsid w:val="00B62EDE"/>
    <w:rsid w:val="00B63FF4"/>
    <w:rsid w:val="00B65EDD"/>
    <w:rsid w:val="00B66928"/>
    <w:rsid w:val="00B6712C"/>
    <w:rsid w:val="00B70374"/>
    <w:rsid w:val="00B70EA8"/>
    <w:rsid w:val="00B72FE4"/>
    <w:rsid w:val="00B73350"/>
    <w:rsid w:val="00B74077"/>
    <w:rsid w:val="00B7426F"/>
    <w:rsid w:val="00B75C6C"/>
    <w:rsid w:val="00B80C18"/>
    <w:rsid w:val="00B81BF5"/>
    <w:rsid w:val="00B826ED"/>
    <w:rsid w:val="00B828E2"/>
    <w:rsid w:val="00B87A99"/>
    <w:rsid w:val="00B95DCD"/>
    <w:rsid w:val="00BA04BC"/>
    <w:rsid w:val="00BA2ED0"/>
    <w:rsid w:val="00BA306B"/>
    <w:rsid w:val="00BA3E38"/>
    <w:rsid w:val="00BA3FD2"/>
    <w:rsid w:val="00BA706C"/>
    <w:rsid w:val="00BB186C"/>
    <w:rsid w:val="00BB36F0"/>
    <w:rsid w:val="00BB6458"/>
    <w:rsid w:val="00BB7B44"/>
    <w:rsid w:val="00BC0CAE"/>
    <w:rsid w:val="00BC48C0"/>
    <w:rsid w:val="00BC5640"/>
    <w:rsid w:val="00BC5CA9"/>
    <w:rsid w:val="00BC618A"/>
    <w:rsid w:val="00BD5A94"/>
    <w:rsid w:val="00BD631C"/>
    <w:rsid w:val="00BD68D9"/>
    <w:rsid w:val="00BD7316"/>
    <w:rsid w:val="00BE0538"/>
    <w:rsid w:val="00BF0004"/>
    <w:rsid w:val="00BF10C3"/>
    <w:rsid w:val="00BF22C1"/>
    <w:rsid w:val="00BF4C25"/>
    <w:rsid w:val="00BF50CD"/>
    <w:rsid w:val="00BF5CE6"/>
    <w:rsid w:val="00BF7CE5"/>
    <w:rsid w:val="00C027D0"/>
    <w:rsid w:val="00C02F16"/>
    <w:rsid w:val="00C10544"/>
    <w:rsid w:val="00C120E7"/>
    <w:rsid w:val="00C15CAC"/>
    <w:rsid w:val="00C1740F"/>
    <w:rsid w:val="00C175CF"/>
    <w:rsid w:val="00C2208D"/>
    <w:rsid w:val="00C2256B"/>
    <w:rsid w:val="00C22E63"/>
    <w:rsid w:val="00C31B4D"/>
    <w:rsid w:val="00C3446F"/>
    <w:rsid w:val="00C3629C"/>
    <w:rsid w:val="00C37554"/>
    <w:rsid w:val="00C40C76"/>
    <w:rsid w:val="00C41910"/>
    <w:rsid w:val="00C41C6C"/>
    <w:rsid w:val="00C45EB5"/>
    <w:rsid w:val="00C461F6"/>
    <w:rsid w:val="00C513BE"/>
    <w:rsid w:val="00C53E29"/>
    <w:rsid w:val="00C553E1"/>
    <w:rsid w:val="00C569F4"/>
    <w:rsid w:val="00C56DB1"/>
    <w:rsid w:val="00C57140"/>
    <w:rsid w:val="00C60785"/>
    <w:rsid w:val="00C60A91"/>
    <w:rsid w:val="00C61126"/>
    <w:rsid w:val="00C61DD1"/>
    <w:rsid w:val="00C62BAF"/>
    <w:rsid w:val="00C633A5"/>
    <w:rsid w:val="00C67A1B"/>
    <w:rsid w:val="00C71B7E"/>
    <w:rsid w:val="00C730A6"/>
    <w:rsid w:val="00C733D6"/>
    <w:rsid w:val="00C73D03"/>
    <w:rsid w:val="00C75136"/>
    <w:rsid w:val="00C75F09"/>
    <w:rsid w:val="00C769B4"/>
    <w:rsid w:val="00C77595"/>
    <w:rsid w:val="00C7760C"/>
    <w:rsid w:val="00C816AD"/>
    <w:rsid w:val="00C82695"/>
    <w:rsid w:val="00C83005"/>
    <w:rsid w:val="00C84869"/>
    <w:rsid w:val="00C85CD3"/>
    <w:rsid w:val="00C86106"/>
    <w:rsid w:val="00C86673"/>
    <w:rsid w:val="00C921D9"/>
    <w:rsid w:val="00C9301F"/>
    <w:rsid w:val="00C93A1D"/>
    <w:rsid w:val="00C93A52"/>
    <w:rsid w:val="00C93B49"/>
    <w:rsid w:val="00C95F9B"/>
    <w:rsid w:val="00C96112"/>
    <w:rsid w:val="00C96F4E"/>
    <w:rsid w:val="00C979B4"/>
    <w:rsid w:val="00CA04A4"/>
    <w:rsid w:val="00CA24AA"/>
    <w:rsid w:val="00CA3186"/>
    <w:rsid w:val="00CA3D32"/>
    <w:rsid w:val="00CA6112"/>
    <w:rsid w:val="00CA6DDA"/>
    <w:rsid w:val="00CA7E8E"/>
    <w:rsid w:val="00CB1723"/>
    <w:rsid w:val="00CB2C0F"/>
    <w:rsid w:val="00CB2EC0"/>
    <w:rsid w:val="00CB4B38"/>
    <w:rsid w:val="00CB4BAD"/>
    <w:rsid w:val="00CB4DD1"/>
    <w:rsid w:val="00CB5A97"/>
    <w:rsid w:val="00CB6724"/>
    <w:rsid w:val="00CB6CCB"/>
    <w:rsid w:val="00CB7919"/>
    <w:rsid w:val="00CB7DCA"/>
    <w:rsid w:val="00CC06AF"/>
    <w:rsid w:val="00CC1A4F"/>
    <w:rsid w:val="00CC278E"/>
    <w:rsid w:val="00CC393C"/>
    <w:rsid w:val="00CC5EE1"/>
    <w:rsid w:val="00CC6E83"/>
    <w:rsid w:val="00CC6FB3"/>
    <w:rsid w:val="00CC713A"/>
    <w:rsid w:val="00CD24BE"/>
    <w:rsid w:val="00CD3086"/>
    <w:rsid w:val="00CD3589"/>
    <w:rsid w:val="00CD6630"/>
    <w:rsid w:val="00CD6ABF"/>
    <w:rsid w:val="00CD790C"/>
    <w:rsid w:val="00CE1340"/>
    <w:rsid w:val="00CE26B2"/>
    <w:rsid w:val="00CE3D4B"/>
    <w:rsid w:val="00CE6AFC"/>
    <w:rsid w:val="00CE6FB1"/>
    <w:rsid w:val="00CF12E9"/>
    <w:rsid w:val="00CF14AE"/>
    <w:rsid w:val="00CF4473"/>
    <w:rsid w:val="00CF4BBD"/>
    <w:rsid w:val="00D01E9F"/>
    <w:rsid w:val="00D02C09"/>
    <w:rsid w:val="00D03174"/>
    <w:rsid w:val="00D06BBB"/>
    <w:rsid w:val="00D06EC8"/>
    <w:rsid w:val="00D106D8"/>
    <w:rsid w:val="00D112A6"/>
    <w:rsid w:val="00D1133F"/>
    <w:rsid w:val="00D118FC"/>
    <w:rsid w:val="00D12234"/>
    <w:rsid w:val="00D14C7A"/>
    <w:rsid w:val="00D17518"/>
    <w:rsid w:val="00D17854"/>
    <w:rsid w:val="00D179D5"/>
    <w:rsid w:val="00D20823"/>
    <w:rsid w:val="00D23F5D"/>
    <w:rsid w:val="00D257DA"/>
    <w:rsid w:val="00D25AB7"/>
    <w:rsid w:val="00D25C00"/>
    <w:rsid w:val="00D261C4"/>
    <w:rsid w:val="00D26B59"/>
    <w:rsid w:val="00D27F31"/>
    <w:rsid w:val="00D31141"/>
    <w:rsid w:val="00D366AB"/>
    <w:rsid w:val="00D4004C"/>
    <w:rsid w:val="00D40605"/>
    <w:rsid w:val="00D40E7F"/>
    <w:rsid w:val="00D43DA0"/>
    <w:rsid w:val="00D4458F"/>
    <w:rsid w:val="00D44CF8"/>
    <w:rsid w:val="00D4603B"/>
    <w:rsid w:val="00D5019F"/>
    <w:rsid w:val="00D5216A"/>
    <w:rsid w:val="00D5639B"/>
    <w:rsid w:val="00D62365"/>
    <w:rsid w:val="00D6326B"/>
    <w:rsid w:val="00D63A4C"/>
    <w:rsid w:val="00D65ED2"/>
    <w:rsid w:val="00D664AD"/>
    <w:rsid w:val="00D67C7A"/>
    <w:rsid w:val="00D711B6"/>
    <w:rsid w:val="00D71342"/>
    <w:rsid w:val="00D73A34"/>
    <w:rsid w:val="00D82364"/>
    <w:rsid w:val="00D8296A"/>
    <w:rsid w:val="00D838CA"/>
    <w:rsid w:val="00D83ED2"/>
    <w:rsid w:val="00D865EF"/>
    <w:rsid w:val="00D91C0A"/>
    <w:rsid w:val="00D92DAD"/>
    <w:rsid w:val="00D93701"/>
    <w:rsid w:val="00D93EBA"/>
    <w:rsid w:val="00D95621"/>
    <w:rsid w:val="00D9598A"/>
    <w:rsid w:val="00D9720B"/>
    <w:rsid w:val="00DA0CF3"/>
    <w:rsid w:val="00DA0FAF"/>
    <w:rsid w:val="00DA428B"/>
    <w:rsid w:val="00DA4971"/>
    <w:rsid w:val="00DA5DC9"/>
    <w:rsid w:val="00DA697C"/>
    <w:rsid w:val="00DA6F63"/>
    <w:rsid w:val="00DB0C12"/>
    <w:rsid w:val="00DB2EAA"/>
    <w:rsid w:val="00DB59A4"/>
    <w:rsid w:val="00DB5B22"/>
    <w:rsid w:val="00DB6937"/>
    <w:rsid w:val="00DC04D9"/>
    <w:rsid w:val="00DC0653"/>
    <w:rsid w:val="00DC39A0"/>
    <w:rsid w:val="00DC4670"/>
    <w:rsid w:val="00DC469F"/>
    <w:rsid w:val="00DC67EE"/>
    <w:rsid w:val="00DC6AE6"/>
    <w:rsid w:val="00DC6C8E"/>
    <w:rsid w:val="00DD199D"/>
    <w:rsid w:val="00DD4E52"/>
    <w:rsid w:val="00DD5FE3"/>
    <w:rsid w:val="00DD6784"/>
    <w:rsid w:val="00DE0637"/>
    <w:rsid w:val="00DE1A13"/>
    <w:rsid w:val="00DE30D0"/>
    <w:rsid w:val="00DE42B2"/>
    <w:rsid w:val="00DE4727"/>
    <w:rsid w:val="00DE49DD"/>
    <w:rsid w:val="00DE59AD"/>
    <w:rsid w:val="00DE5AE1"/>
    <w:rsid w:val="00DF0412"/>
    <w:rsid w:val="00DF0B80"/>
    <w:rsid w:val="00DF3422"/>
    <w:rsid w:val="00DF3D44"/>
    <w:rsid w:val="00DF4DB4"/>
    <w:rsid w:val="00DF7921"/>
    <w:rsid w:val="00E001F1"/>
    <w:rsid w:val="00E03532"/>
    <w:rsid w:val="00E05416"/>
    <w:rsid w:val="00E056E7"/>
    <w:rsid w:val="00E05D65"/>
    <w:rsid w:val="00E0640B"/>
    <w:rsid w:val="00E07CC3"/>
    <w:rsid w:val="00E07DB3"/>
    <w:rsid w:val="00E10EF0"/>
    <w:rsid w:val="00E129A0"/>
    <w:rsid w:val="00E14C83"/>
    <w:rsid w:val="00E23B5A"/>
    <w:rsid w:val="00E26368"/>
    <w:rsid w:val="00E26499"/>
    <w:rsid w:val="00E26E75"/>
    <w:rsid w:val="00E30DF8"/>
    <w:rsid w:val="00E32495"/>
    <w:rsid w:val="00E35924"/>
    <w:rsid w:val="00E40011"/>
    <w:rsid w:val="00E409C6"/>
    <w:rsid w:val="00E41860"/>
    <w:rsid w:val="00E41A01"/>
    <w:rsid w:val="00E41E2F"/>
    <w:rsid w:val="00E43DE5"/>
    <w:rsid w:val="00E479B0"/>
    <w:rsid w:val="00E47F36"/>
    <w:rsid w:val="00E50F1C"/>
    <w:rsid w:val="00E51215"/>
    <w:rsid w:val="00E51DF6"/>
    <w:rsid w:val="00E5233A"/>
    <w:rsid w:val="00E525DD"/>
    <w:rsid w:val="00E536CD"/>
    <w:rsid w:val="00E53BE8"/>
    <w:rsid w:val="00E55CFC"/>
    <w:rsid w:val="00E56227"/>
    <w:rsid w:val="00E5735D"/>
    <w:rsid w:val="00E63932"/>
    <w:rsid w:val="00E642CA"/>
    <w:rsid w:val="00E64C88"/>
    <w:rsid w:val="00E67E47"/>
    <w:rsid w:val="00E7518D"/>
    <w:rsid w:val="00E763BD"/>
    <w:rsid w:val="00E76E1A"/>
    <w:rsid w:val="00E77646"/>
    <w:rsid w:val="00E80B82"/>
    <w:rsid w:val="00E84371"/>
    <w:rsid w:val="00E85D88"/>
    <w:rsid w:val="00E87CA3"/>
    <w:rsid w:val="00E87FC5"/>
    <w:rsid w:val="00E9459A"/>
    <w:rsid w:val="00E9730A"/>
    <w:rsid w:val="00EA063F"/>
    <w:rsid w:val="00EA0A89"/>
    <w:rsid w:val="00EA2094"/>
    <w:rsid w:val="00EA32B2"/>
    <w:rsid w:val="00EA6A6B"/>
    <w:rsid w:val="00EA6B28"/>
    <w:rsid w:val="00EB05E4"/>
    <w:rsid w:val="00EB1634"/>
    <w:rsid w:val="00EB3B17"/>
    <w:rsid w:val="00EB4572"/>
    <w:rsid w:val="00EB4908"/>
    <w:rsid w:val="00EB4958"/>
    <w:rsid w:val="00EB4B03"/>
    <w:rsid w:val="00EB642A"/>
    <w:rsid w:val="00EB7D81"/>
    <w:rsid w:val="00EC02E7"/>
    <w:rsid w:val="00EC0FB6"/>
    <w:rsid w:val="00EC17EC"/>
    <w:rsid w:val="00EC19B6"/>
    <w:rsid w:val="00EC1B0D"/>
    <w:rsid w:val="00EC258E"/>
    <w:rsid w:val="00EC33FE"/>
    <w:rsid w:val="00EC3D24"/>
    <w:rsid w:val="00EC47C4"/>
    <w:rsid w:val="00EC5C29"/>
    <w:rsid w:val="00EC5C36"/>
    <w:rsid w:val="00EC5EFE"/>
    <w:rsid w:val="00EC6822"/>
    <w:rsid w:val="00EC6CB0"/>
    <w:rsid w:val="00EC6D3B"/>
    <w:rsid w:val="00EC7B67"/>
    <w:rsid w:val="00ED13F9"/>
    <w:rsid w:val="00ED1789"/>
    <w:rsid w:val="00ED3797"/>
    <w:rsid w:val="00ED494E"/>
    <w:rsid w:val="00ED527F"/>
    <w:rsid w:val="00ED69F0"/>
    <w:rsid w:val="00ED7255"/>
    <w:rsid w:val="00EE3073"/>
    <w:rsid w:val="00EE30DB"/>
    <w:rsid w:val="00EE32BF"/>
    <w:rsid w:val="00EE3414"/>
    <w:rsid w:val="00EE601B"/>
    <w:rsid w:val="00EE65D5"/>
    <w:rsid w:val="00EF060F"/>
    <w:rsid w:val="00F0024E"/>
    <w:rsid w:val="00F00AA3"/>
    <w:rsid w:val="00F02700"/>
    <w:rsid w:val="00F051C3"/>
    <w:rsid w:val="00F06657"/>
    <w:rsid w:val="00F1076D"/>
    <w:rsid w:val="00F13F10"/>
    <w:rsid w:val="00F16253"/>
    <w:rsid w:val="00F1763A"/>
    <w:rsid w:val="00F20513"/>
    <w:rsid w:val="00F21B81"/>
    <w:rsid w:val="00F221EC"/>
    <w:rsid w:val="00F24973"/>
    <w:rsid w:val="00F30801"/>
    <w:rsid w:val="00F322E5"/>
    <w:rsid w:val="00F33263"/>
    <w:rsid w:val="00F35801"/>
    <w:rsid w:val="00F3610C"/>
    <w:rsid w:val="00F36802"/>
    <w:rsid w:val="00F37ED7"/>
    <w:rsid w:val="00F37F25"/>
    <w:rsid w:val="00F422C4"/>
    <w:rsid w:val="00F4328F"/>
    <w:rsid w:val="00F4632B"/>
    <w:rsid w:val="00F46A6F"/>
    <w:rsid w:val="00F51C0E"/>
    <w:rsid w:val="00F55691"/>
    <w:rsid w:val="00F55BC2"/>
    <w:rsid w:val="00F636F6"/>
    <w:rsid w:val="00F674E0"/>
    <w:rsid w:val="00F705E7"/>
    <w:rsid w:val="00F71168"/>
    <w:rsid w:val="00F71B5D"/>
    <w:rsid w:val="00F75CD6"/>
    <w:rsid w:val="00F75DA9"/>
    <w:rsid w:val="00F81BFD"/>
    <w:rsid w:val="00F81E36"/>
    <w:rsid w:val="00F82FBC"/>
    <w:rsid w:val="00F8450A"/>
    <w:rsid w:val="00F864EF"/>
    <w:rsid w:val="00F9261D"/>
    <w:rsid w:val="00F9285E"/>
    <w:rsid w:val="00F93EA7"/>
    <w:rsid w:val="00F94F5A"/>
    <w:rsid w:val="00F95494"/>
    <w:rsid w:val="00F95E6E"/>
    <w:rsid w:val="00F95EAE"/>
    <w:rsid w:val="00F96774"/>
    <w:rsid w:val="00F97B08"/>
    <w:rsid w:val="00FA11FC"/>
    <w:rsid w:val="00FA128B"/>
    <w:rsid w:val="00FA1391"/>
    <w:rsid w:val="00FA1690"/>
    <w:rsid w:val="00FA3338"/>
    <w:rsid w:val="00FA6731"/>
    <w:rsid w:val="00FA685C"/>
    <w:rsid w:val="00FA69E5"/>
    <w:rsid w:val="00FA7A91"/>
    <w:rsid w:val="00FB085E"/>
    <w:rsid w:val="00FB096F"/>
    <w:rsid w:val="00FB3511"/>
    <w:rsid w:val="00FB3E5D"/>
    <w:rsid w:val="00FB65FD"/>
    <w:rsid w:val="00FC0307"/>
    <w:rsid w:val="00FC7BC3"/>
    <w:rsid w:val="00FD14A3"/>
    <w:rsid w:val="00FD443A"/>
    <w:rsid w:val="00FD5A6B"/>
    <w:rsid w:val="00FD5D39"/>
    <w:rsid w:val="00FD6B32"/>
    <w:rsid w:val="00FD6B7B"/>
    <w:rsid w:val="00FD6F04"/>
    <w:rsid w:val="00FE0925"/>
    <w:rsid w:val="00FE0E75"/>
    <w:rsid w:val="00FE2FA1"/>
    <w:rsid w:val="00FE38D0"/>
    <w:rsid w:val="00FE5CC4"/>
    <w:rsid w:val="00FE5D13"/>
    <w:rsid w:val="00FE5DE1"/>
    <w:rsid w:val="00FE674B"/>
    <w:rsid w:val="00FE7EC9"/>
    <w:rsid w:val="00FF08AC"/>
    <w:rsid w:val="00FF3205"/>
    <w:rsid w:val="00FF54E1"/>
    <w:rsid w:val="00FF6EE6"/>
    <w:rsid w:val="00FF71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4" type="connector" idref="#_x0000_s1071"/>
        <o:r id="V:Rule15" type="connector" idref="#_x0000_s1069"/>
        <o:r id="V:Rule16" type="connector" idref="#_x0000_s1063"/>
        <o:r id="V:Rule17" type="connector" idref="#_x0000_s1065"/>
        <o:r id="V:Rule18" type="connector" idref="#_x0000_s1062"/>
        <o:r id="V:Rule19" type="connector" idref="#_x0000_s1070"/>
        <o:r id="V:Rule20" type="connector" idref="#_x0000_s1064"/>
        <o:r id="V:Rule21" type="connector" idref="#_x0000_s1072"/>
        <o:r id="V:Rule22" type="connector" idref="#_x0000_s1061"/>
        <o:r id="V:Rule23" type="connector" idref="#_x0000_s1066"/>
        <o:r id="V:Rule24" type="connector" idref="#_x0000_s1073"/>
        <o:r id="V:Rule25" type="connector" idref="#_x0000_s1068"/>
        <o:r id="V:Rule26" type="connector" idref="#_x0000_s1067"/>
      </o:rules>
    </o:shapelayout>
  </w:shapeDefaults>
  <w:decimalSymbol w:val="."/>
  <w:listSeparator w:val=","/>
  <w15:docId w15:val="{79A6282B-C761-4FF1-8259-5F213981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8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5E"/>
    <w:pPr>
      <w:tabs>
        <w:tab w:val="center" w:pos="4153"/>
        <w:tab w:val="right" w:pos="8306"/>
      </w:tabs>
    </w:pPr>
  </w:style>
  <w:style w:type="paragraph" w:styleId="Footer">
    <w:name w:val="footer"/>
    <w:basedOn w:val="Normal"/>
    <w:link w:val="FooterChar"/>
    <w:uiPriority w:val="99"/>
    <w:rsid w:val="0085455E"/>
    <w:pPr>
      <w:tabs>
        <w:tab w:val="center" w:pos="4153"/>
        <w:tab w:val="right" w:pos="8306"/>
      </w:tabs>
    </w:pPr>
  </w:style>
  <w:style w:type="character" w:styleId="PageNumber">
    <w:name w:val="page number"/>
    <w:basedOn w:val="DefaultParagraphFont"/>
    <w:rsid w:val="004204F7"/>
  </w:style>
  <w:style w:type="table" w:styleId="TableGrid">
    <w:name w:val="Table Grid"/>
    <w:basedOn w:val="TableNormal"/>
    <w:rsid w:val="0000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1E1"/>
    <w:pPr>
      <w:autoSpaceDE w:val="0"/>
      <w:autoSpaceDN w:val="0"/>
      <w:adjustRightInd w:val="0"/>
    </w:pPr>
    <w:rPr>
      <w:rFonts w:ascii="Candara" w:hAnsi="Candara" w:cs="Candara"/>
      <w:color w:val="000000"/>
      <w:sz w:val="24"/>
      <w:szCs w:val="24"/>
      <w:lang w:val="en-US" w:eastAsia="en-US"/>
    </w:rPr>
  </w:style>
  <w:style w:type="paragraph" w:styleId="ListParagraph">
    <w:name w:val="List Paragraph"/>
    <w:aliases w:val="kepala,Dalam Tabel,List Paragraph1,List Paragraph11,sub SUBBAB,teks"/>
    <w:basedOn w:val="Normal"/>
    <w:link w:val="ListParagraphChar"/>
    <w:uiPriority w:val="34"/>
    <w:qFormat/>
    <w:rsid w:val="00B325BB"/>
    <w:pPr>
      <w:ind w:left="720"/>
      <w:contextualSpacing/>
    </w:pPr>
  </w:style>
  <w:style w:type="character" w:styleId="LineNumber">
    <w:name w:val="line number"/>
    <w:basedOn w:val="DefaultParagraphFont"/>
    <w:rsid w:val="000035D5"/>
  </w:style>
  <w:style w:type="character" w:customStyle="1" w:styleId="FooterChar">
    <w:name w:val="Footer Char"/>
    <w:basedOn w:val="DefaultParagraphFont"/>
    <w:link w:val="Footer"/>
    <w:uiPriority w:val="99"/>
    <w:rsid w:val="00C62BAF"/>
    <w:rPr>
      <w:sz w:val="24"/>
      <w:szCs w:val="24"/>
      <w:lang w:val="en-GB" w:eastAsia="en-GB"/>
    </w:rPr>
  </w:style>
  <w:style w:type="paragraph" w:styleId="BalloonText">
    <w:name w:val="Balloon Text"/>
    <w:basedOn w:val="Normal"/>
    <w:link w:val="BalloonTextChar"/>
    <w:semiHidden/>
    <w:unhideWhenUsed/>
    <w:rsid w:val="00651D34"/>
    <w:rPr>
      <w:rFonts w:ascii="Segoe UI" w:hAnsi="Segoe UI" w:cs="Segoe UI"/>
      <w:sz w:val="18"/>
      <w:szCs w:val="18"/>
    </w:rPr>
  </w:style>
  <w:style w:type="character" w:customStyle="1" w:styleId="BalloonTextChar">
    <w:name w:val="Balloon Text Char"/>
    <w:basedOn w:val="DefaultParagraphFont"/>
    <w:link w:val="BalloonText"/>
    <w:semiHidden/>
    <w:rsid w:val="00651D34"/>
    <w:rPr>
      <w:rFonts w:ascii="Segoe UI" w:hAnsi="Segoe UI" w:cs="Segoe UI"/>
      <w:sz w:val="18"/>
      <w:szCs w:val="18"/>
      <w:lang w:val="en-GB" w:eastAsia="en-GB"/>
    </w:rPr>
  </w:style>
  <w:style w:type="table" w:customStyle="1" w:styleId="PlainTable31">
    <w:name w:val="Plain Table 31"/>
    <w:basedOn w:val="TableNormal"/>
    <w:uiPriority w:val="43"/>
    <w:rsid w:val="006D0C6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link w:val="SubtitleChar"/>
    <w:uiPriority w:val="11"/>
    <w:qFormat/>
    <w:rsid w:val="00A10C2A"/>
    <w:pPr>
      <w:spacing w:after="60" w:line="276" w:lineRule="auto"/>
      <w:jc w:val="center"/>
      <w:outlineLvl w:val="1"/>
    </w:pPr>
    <w:rPr>
      <w:rFonts w:ascii="Cambria" w:hAnsi="Cambria"/>
      <w:lang w:val="id-ID"/>
    </w:rPr>
  </w:style>
  <w:style w:type="character" w:customStyle="1" w:styleId="SubtitleChar">
    <w:name w:val="Subtitle Char"/>
    <w:basedOn w:val="DefaultParagraphFont"/>
    <w:link w:val="Subtitle"/>
    <w:uiPriority w:val="11"/>
    <w:rsid w:val="00A10C2A"/>
    <w:rPr>
      <w:rFonts w:ascii="Cambria" w:hAnsi="Cambria"/>
      <w:sz w:val="24"/>
      <w:szCs w:val="24"/>
    </w:rPr>
  </w:style>
  <w:style w:type="character" w:styleId="Strong">
    <w:name w:val="Strong"/>
    <w:basedOn w:val="DefaultParagraphFont"/>
    <w:uiPriority w:val="22"/>
    <w:qFormat/>
    <w:rsid w:val="00A10C2A"/>
    <w:rPr>
      <w:b/>
      <w:bCs/>
    </w:rPr>
  </w:style>
  <w:style w:type="paragraph" w:styleId="BodyTextIndent">
    <w:name w:val="Body Text Indent"/>
    <w:basedOn w:val="Normal"/>
    <w:link w:val="BodyTextIndentChar"/>
    <w:rsid w:val="00F95E6E"/>
    <w:pPr>
      <w:spacing w:after="120"/>
      <w:ind w:left="283"/>
    </w:pPr>
    <w:rPr>
      <w:rFonts w:ascii="Arial" w:hAnsi="Arial"/>
      <w:lang w:val="id-ID" w:eastAsia="id-ID"/>
    </w:rPr>
  </w:style>
  <w:style w:type="character" w:customStyle="1" w:styleId="BodyTextIndentChar">
    <w:name w:val="Body Text Indent Char"/>
    <w:basedOn w:val="DefaultParagraphFont"/>
    <w:link w:val="BodyTextIndent"/>
    <w:rsid w:val="00F95E6E"/>
    <w:rPr>
      <w:rFonts w:ascii="Arial" w:hAnsi="Arial"/>
      <w:sz w:val="24"/>
      <w:szCs w:val="24"/>
    </w:rPr>
  </w:style>
  <w:style w:type="paragraph" w:styleId="Caption">
    <w:name w:val="caption"/>
    <w:basedOn w:val="Normal"/>
    <w:next w:val="Normal"/>
    <w:qFormat/>
    <w:rsid w:val="00F95E6E"/>
    <w:pPr>
      <w:spacing w:line="360" w:lineRule="auto"/>
      <w:ind w:left="1080"/>
      <w:jc w:val="center"/>
    </w:pPr>
    <w:rPr>
      <w:rFonts w:ascii="Arial" w:hAnsi="Arial" w:cs="Arial"/>
      <w:lang w:val="id-ID" w:eastAsia="en-US"/>
    </w:rPr>
  </w:style>
  <w:style w:type="character" w:customStyle="1" w:styleId="ListParagraphChar">
    <w:name w:val="List Paragraph Char"/>
    <w:aliases w:val="kepala Char,Dalam Tabel Char,List Paragraph1 Char,List Paragraph11 Char,sub SUBBAB Char,teks Char"/>
    <w:link w:val="ListParagraph"/>
    <w:uiPriority w:val="34"/>
    <w:locked/>
    <w:rsid w:val="009F2BE1"/>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141">
      <w:bodyDiv w:val="1"/>
      <w:marLeft w:val="0"/>
      <w:marRight w:val="0"/>
      <w:marTop w:val="0"/>
      <w:marBottom w:val="0"/>
      <w:divBdr>
        <w:top w:val="none" w:sz="0" w:space="0" w:color="auto"/>
        <w:left w:val="none" w:sz="0" w:space="0" w:color="auto"/>
        <w:bottom w:val="none" w:sz="0" w:space="0" w:color="auto"/>
        <w:right w:val="none" w:sz="0" w:space="0" w:color="auto"/>
      </w:divBdr>
    </w:div>
    <w:div w:id="399913235">
      <w:bodyDiv w:val="1"/>
      <w:marLeft w:val="0"/>
      <w:marRight w:val="0"/>
      <w:marTop w:val="0"/>
      <w:marBottom w:val="0"/>
      <w:divBdr>
        <w:top w:val="none" w:sz="0" w:space="0" w:color="auto"/>
        <w:left w:val="none" w:sz="0" w:space="0" w:color="auto"/>
        <w:bottom w:val="none" w:sz="0" w:space="0" w:color="auto"/>
        <w:right w:val="none" w:sz="0" w:space="0" w:color="auto"/>
      </w:divBdr>
    </w:div>
    <w:div w:id="477460478">
      <w:bodyDiv w:val="1"/>
      <w:marLeft w:val="0"/>
      <w:marRight w:val="0"/>
      <w:marTop w:val="0"/>
      <w:marBottom w:val="0"/>
      <w:divBdr>
        <w:top w:val="none" w:sz="0" w:space="0" w:color="auto"/>
        <w:left w:val="none" w:sz="0" w:space="0" w:color="auto"/>
        <w:bottom w:val="none" w:sz="0" w:space="0" w:color="auto"/>
        <w:right w:val="none" w:sz="0" w:space="0" w:color="auto"/>
      </w:divBdr>
    </w:div>
    <w:div w:id="683672205">
      <w:bodyDiv w:val="1"/>
      <w:marLeft w:val="0"/>
      <w:marRight w:val="0"/>
      <w:marTop w:val="0"/>
      <w:marBottom w:val="0"/>
      <w:divBdr>
        <w:top w:val="none" w:sz="0" w:space="0" w:color="auto"/>
        <w:left w:val="none" w:sz="0" w:space="0" w:color="auto"/>
        <w:bottom w:val="none" w:sz="0" w:space="0" w:color="auto"/>
        <w:right w:val="none" w:sz="0" w:space="0" w:color="auto"/>
      </w:divBdr>
    </w:div>
    <w:div w:id="906692410">
      <w:bodyDiv w:val="1"/>
      <w:marLeft w:val="0"/>
      <w:marRight w:val="0"/>
      <w:marTop w:val="0"/>
      <w:marBottom w:val="0"/>
      <w:divBdr>
        <w:top w:val="none" w:sz="0" w:space="0" w:color="auto"/>
        <w:left w:val="none" w:sz="0" w:space="0" w:color="auto"/>
        <w:bottom w:val="none" w:sz="0" w:space="0" w:color="auto"/>
        <w:right w:val="none" w:sz="0" w:space="0" w:color="auto"/>
      </w:divBdr>
    </w:div>
    <w:div w:id="1349521966">
      <w:bodyDiv w:val="1"/>
      <w:marLeft w:val="0"/>
      <w:marRight w:val="0"/>
      <w:marTop w:val="0"/>
      <w:marBottom w:val="0"/>
      <w:divBdr>
        <w:top w:val="none" w:sz="0" w:space="0" w:color="auto"/>
        <w:left w:val="none" w:sz="0" w:space="0" w:color="auto"/>
        <w:bottom w:val="none" w:sz="0" w:space="0" w:color="auto"/>
        <w:right w:val="none" w:sz="0" w:space="0" w:color="auto"/>
      </w:divBdr>
    </w:div>
    <w:div w:id="1531645580">
      <w:bodyDiv w:val="1"/>
      <w:marLeft w:val="0"/>
      <w:marRight w:val="0"/>
      <w:marTop w:val="0"/>
      <w:marBottom w:val="0"/>
      <w:divBdr>
        <w:top w:val="none" w:sz="0" w:space="0" w:color="auto"/>
        <w:left w:val="none" w:sz="0" w:space="0" w:color="auto"/>
        <w:bottom w:val="none" w:sz="0" w:space="0" w:color="auto"/>
        <w:right w:val="none" w:sz="0" w:space="0" w:color="auto"/>
      </w:divBdr>
    </w:div>
    <w:div w:id="18626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25658178727101"/>
          <c:y val="7.3139128359943156E-2"/>
          <c:w val="0.64928133280500466"/>
          <c:h val="0.76183021588704569"/>
        </c:manualLayout>
      </c:layout>
      <c:barChart>
        <c:barDir val="col"/>
        <c:grouping val="clustered"/>
        <c:varyColors val="0"/>
        <c:ser>
          <c:idx val="0"/>
          <c:order val="0"/>
          <c:tx>
            <c:strRef>
              <c:f>Sheet1!$B$1</c:f>
              <c:strCache>
                <c:ptCount val="1"/>
                <c:pt idx="0">
                  <c:v>Laki-laki</c:v>
                </c:pt>
              </c:strCache>
            </c:strRef>
          </c:tx>
          <c:invertIfNegative val="0"/>
          <c:cat>
            <c:numRef>
              <c:f>Sheet1!$A$2:$A$3</c:f>
              <c:numCache>
                <c:formatCode>General</c:formatCode>
                <c:ptCount val="2"/>
                <c:pt idx="0">
                  <c:v>2019</c:v>
                </c:pt>
                <c:pt idx="1">
                  <c:v>2020</c:v>
                </c:pt>
              </c:numCache>
            </c:numRef>
          </c:cat>
          <c:val>
            <c:numRef>
              <c:f>Sheet1!$B$2:$B$3</c:f>
              <c:numCache>
                <c:formatCode>#,##0</c:formatCode>
                <c:ptCount val="2"/>
                <c:pt idx="0">
                  <c:v>21192</c:v>
                </c:pt>
                <c:pt idx="1">
                  <c:v>21192</c:v>
                </c:pt>
              </c:numCache>
            </c:numRef>
          </c:val>
        </c:ser>
        <c:ser>
          <c:idx val="1"/>
          <c:order val="1"/>
          <c:tx>
            <c:strRef>
              <c:f>Sheet1!$C$1</c:f>
              <c:strCache>
                <c:ptCount val="1"/>
                <c:pt idx="0">
                  <c:v>Perempuan</c:v>
                </c:pt>
              </c:strCache>
            </c:strRef>
          </c:tx>
          <c:invertIfNegative val="0"/>
          <c:cat>
            <c:numRef>
              <c:f>Sheet1!$A$2:$A$3</c:f>
              <c:numCache>
                <c:formatCode>General</c:formatCode>
                <c:ptCount val="2"/>
                <c:pt idx="0">
                  <c:v>2019</c:v>
                </c:pt>
                <c:pt idx="1">
                  <c:v>2020</c:v>
                </c:pt>
              </c:numCache>
            </c:numRef>
          </c:cat>
          <c:val>
            <c:numRef>
              <c:f>Sheet1!$C$2:$C$3</c:f>
              <c:numCache>
                <c:formatCode>#,##0</c:formatCode>
                <c:ptCount val="2"/>
                <c:pt idx="0">
                  <c:v>21043</c:v>
                </c:pt>
                <c:pt idx="1">
                  <c:v>21043</c:v>
                </c:pt>
              </c:numCache>
            </c:numRef>
          </c:val>
        </c:ser>
        <c:dLbls>
          <c:showLegendKey val="0"/>
          <c:showVal val="0"/>
          <c:showCatName val="0"/>
          <c:showSerName val="0"/>
          <c:showPercent val="0"/>
          <c:showBubbleSize val="0"/>
        </c:dLbls>
        <c:gapWidth val="150"/>
        <c:axId val="258005384"/>
        <c:axId val="258006952"/>
      </c:barChart>
      <c:catAx>
        <c:axId val="258005384"/>
        <c:scaling>
          <c:orientation val="minMax"/>
        </c:scaling>
        <c:delete val="0"/>
        <c:axPos val="b"/>
        <c:numFmt formatCode="General" sourceLinked="1"/>
        <c:majorTickMark val="out"/>
        <c:minorTickMark val="none"/>
        <c:tickLblPos val="nextTo"/>
        <c:crossAx val="258006952"/>
        <c:crosses val="autoZero"/>
        <c:auto val="1"/>
        <c:lblAlgn val="ctr"/>
        <c:lblOffset val="100"/>
        <c:noMultiLvlLbl val="0"/>
      </c:catAx>
      <c:valAx>
        <c:axId val="258006952"/>
        <c:scaling>
          <c:orientation val="minMax"/>
        </c:scaling>
        <c:delete val="0"/>
        <c:axPos val="l"/>
        <c:majorGridlines/>
        <c:numFmt formatCode="#,##0" sourceLinked="1"/>
        <c:majorTickMark val="out"/>
        <c:minorTickMark val="none"/>
        <c:tickLblPos val="nextTo"/>
        <c:crossAx val="2580053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jumlah anggaran</c:v>
                </c:pt>
              </c:strCache>
            </c:strRef>
          </c:tx>
          <c:invertIfNegative val="0"/>
          <c:cat>
            <c:strRef>
              <c:f>Sheet1!$A$2:$A$5</c:f>
              <c:strCache>
                <c:ptCount val="4"/>
                <c:pt idx="0">
                  <c:v>Program Pelayanan Administrasi Program Pelayanan Administrasi Perkantoran</c:v>
                </c:pt>
                <c:pt idx="1">
                  <c:v>Program Peningkatan Sarana dan Prasarana Aparatur</c:v>
                </c:pt>
                <c:pt idx="2">
                  <c:v>Program peningkatan pengembangan sistem pelaporan capaian kinerja dan keuangan</c:v>
                </c:pt>
                <c:pt idx="3">
                  <c:v>Program Peningkatan Kualitas Pelayanan Kinerja Kecamatan</c:v>
                </c:pt>
              </c:strCache>
            </c:strRef>
          </c:cat>
          <c:val>
            <c:numRef>
              <c:f>Sheet1!$B$2:$B$5</c:f>
              <c:numCache>
                <c:formatCode>#,##0</c:formatCode>
                <c:ptCount val="4"/>
                <c:pt idx="0">
                  <c:v>268233440</c:v>
                </c:pt>
                <c:pt idx="1">
                  <c:v>59262500</c:v>
                </c:pt>
                <c:pt idx="2">
                  <c:v>14000000</c:v>
                </c:pt>
                <c:pt idx="3">
                  <c:v>248798765</c:v>
                </c:pt>
              </c:numCache>
            </c:numRef>
          </c:val>
        </c:ser>
        <c:ser>
          <c:idx val="1"/>
          <c:order val="1"/>
          <c:tx>
            <c:strRef>
              <c:f>Sheet1!$C$1</c:f>
              <c:strCache>
                <c:ptCount val="1"/>
                <c:pt idx="0">
                  <c:v>realisasi penyerapan anggaran</c:v>
                </c:pt>
              </c:strCache>
            </c:strRef>
          </c:tx>
          <c:invertIfNegative val="0"/>
          <c:cat>
            <c:strRef>
              <c:f>Sheet1!$A$2:$A$5</c:f>
              <c:strCache>
                <c:ptCount val="4"/>
                <c:pt idx="0">
                  <c:v>Program Pelayanan Administrasi Program Pelayanan Administrasi Perkantoran</c:v>
                </c:pt>
                <c:pt idx="1">
                  <c:v>Program Peningkatan Sarana dan Prasarana Aparatur</c:v>
                </c:pt>
                <c:pt idx="2">
                  <c:v>Program peningkatan pengembangan sistem pelaporan capaian kinerja dan keuangan</c:v>
                </c:pt>
                <c:pt idx="3">
                  <c:v>Program Peningkatan Kualitas Pelayanan Kinerja Kecamatan</c:v>
                </c:pt>
              </c:strCache>
            </c:strRef>
          </c:cat>
          <c:val>
            <c:numRef>
              <c:f>Sheet1!$C$2:$C$5</c:f>
              <c:numCache>
                <c:formatCode>#,##0</c:formatCode>
                <c:ptCount val="4"/>
                <c:pt idx="0">
                  <c:v>263003143</c:v>
                </c:pt>
                <c:pt idx="1">
                  <c:v>53620000</c:v>
                </c:pt>
                <c:pt idx="2">
                  <c:v>14000000</c:v>
                </c:pt>
                <c:pt idx="3">
                  <c:v>234326765</c:v>
                </c:pt>
              </c:numCache>
            </c:numRef>
          </c:val>
        </c:ser>
        <c:dLbls>
          <c:showLegendKey val="0"/>
          <c:showVal val="0"/>
          <c:showCatName val="0"/>
          <c:showSerName val="0"/>
          <c:showPercent val="0"/>
          <c:showBubbleSize val="0"/>
        </c:dLbls>
        <c:gapWidth val="150"/>
        <c:axId val="258005776"/>
        <c:axId val="258008520"/>
      </c:barChart>
      <c:catAx>
        <c:axId val="258005776"/>
        <c:scaling>
          <c:orientation val="minMax"/>
        </c:scaling>
        <c:delete val="0"/>
        <c:axPos val="b"/>
        <c:numFmt formatCode="General" sourceLinked="0"/>
        <c:majorTickMark val="out"/>
        <c:minorTickMark val="none"/>
        <c:tickLblPos val="nextTo"/>
        <c:crossAx val="258008520"/>
        <c:crosses val="autoZero"/>
        <c:auto val="1"/>
        <c:lblAlgn val="ctr"/>
        <c:lblOffset val="100"/>
        <c:noMultiLvlLbl val="0"/>
      </c:catAx>
      <c:valAx>
        <c:axId val="258008520"/>
        <c:scaling>
          <c:orientation val="minMax"/>
        </c:scaling>
        <c:delete val="0"/>
        <c:axPos val="l"/>
        <c:majorGridlines/>
        <c:numFmt formatCode="#,##0" sourceLinked="1"/>
        <c:majorTickMark val="out"/>
        <c:minorTickMark val="none"/>
        <c:tickLblPos val="nextTo"/>
        <c:crossAx val="2580057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A14C-13B0-41E3-8254-5542F5C0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34</Pages>
  <Words>3654</Words>
  <Characters>26660</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gedeg2</dc:creator>
  <cp:lastModifiedBy>Hp</cp:lastModifiedBy>
  <cp:revision>296</cp:revision>
  <cp:lastPrinted>2020-02-04T01:29:00Z</cp:lastPrinted>
  <dcterms:created xsi:type="dcterms:W3CDTF">2018-02-15T04:55:00Z</dcterms:created>
  <dcterms:modified xsi:type="dcterms:W3CDTF">2021-01-19T03:27:00Z</dcterms:modified>
</cp:coreProperties>
</file>